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5B" w:rsidRDefault="000C5A5B" w:rsidP="000C5A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B415F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</w:t>
      </w:r>
    </w:p>
    <w:p w:rsidR="000C5A5B" w:rsidRDefault="000C5A5B" w:rsidP="000C5A5B">
      <w:pPr>
        <w:jc w:val="center"/>
        <w:rPr>
          <w:rFonts w:ascii="TH SarabunPSK" w:hAnsi="TH SarabunPSK" w:cs="TH SarabunPSK"/>
          <w:sz w:val="32"/>
          <w:szCs w:val="32"/>
        </w:rPr>
      </w:pPr>
      <w:r w:rsidRPr="00DB415F">
        <w:rPr>
          <w:rFonts w:ascii="TH SarabunPSK" w:hAnsi="TH SarabunPSK" w:cs="TH SarabunPSK" w:hint="cs"/>
          <w:sz w:val="36"/>
          <w:szCs w:val="36"/>
          <w:cs/>
        </w:rPr>
        <w:t>เรื่อง</w:t>
      </w:r>
    </w:p>
    <w:p w:rsidR="003F5090" w:rsidRPr="003F5090" w:rsidRDefault="003F5090" w:rsidP="003F5090">
      <w:pPr>
        <w:jc w:val="center"/>
        <w:rPr>
          <w:rFonts w:ascii="TH SarabunPSK" w:hAnsi="TH SarabunPSK" w:cs="TH SarabunPSK"/>
          <w:sz w:val="36"/>
          <w:szCs w:val="36"/>
        </w:rPr>
      </w:pPr>
      <w:r w:rsidRPr="003F5090">
        <w:rPr>
          <w:rFonts w:ascii="TH SarabunPSK" w:hAnsi="TH SarabunPSK" w:cs="TH SarabunPSK"/>
          <w:sz w:val="36"/>
          <w:szCs w:val="36"/>
          <w:cs/>
        </w:rPr>
        <w:t>เจตคติของนักศึกษาต่อการเรียนวิชาฟิสิกส์</w:t>
      </w:r>
    </w:p>
    <w:p w:rsidR="003F5090" w:rsidRPr="003F5090" w:rsidRDefault="003F5090" w:rsidP="003F5090">
      <w:pPr>
        <w:jc w:val="center"/>
        <w:rPr>
          <w:rFonts w:ascii="TH SarabunPSK" w:hAnsi="TH SarabunPSK" w:cs="TH SarabunPSK"/>
          <w:sz w:val="36"/>
          <w:szCs w:val="36"/>
        </w:rPr>
      </w:pPr>
      <w:r w:rsidRPr="003F5090">
        <w:rPr>
          <w:rFonts w:ascii="TH SarabunPSK" w:hAnsi="TH SarabunPSK" w:cs="TH SarabunPSK"/>
          <w:sz w:val="36"/>
          <w:szCs w:val="36"/>
          <w:cs/>
        </w:rPr>
        <w:t xml:space="preserve">โดยใช้แบบจำลองทางวิทยาศาสตร์ที่มีปฏิสัมพันธ์ </w:t>
      </w:r>
    </w:p>
    <w:p w:rsidR="003F5090" w:rsidRPr="003F5090" w:rsidRDefault="003F5090" w:rsidP="003F5090">
      <w:pPr>
        <w:jc w:val="center"/>
        <w:rPr>
          <w:rFonts w:ascii="TH SarabunPSK" w:hAnsi="TH SarabunPSK" w:cs="TH SarabunPSK"/>
          <w:sz w:val="36"/>
          <w:szCs w:val="36"/>
        </w:rPr>
      </w:pPr>
      <w:r w:rsidRPr="003F5090">
        <w:rPr>
          <w:rFonts w:ascii="TH SarabunPSK" w:hAnsi="TH SarabunPSK" w:cs="TH SarabunPSK"/>
          <w:sz w:val="36"/>
          <w:szCs w:val="36"/>
        </w:rPr>
        <w:t>The Students</w:t>
      </w:r>
      <w:r w:rsidRPr="003F5090">
        <w:rPr>
          <w:rFonts w:ascii="TH SarabunPSK" w:hAnsi="TH SarabunPSK" w:cs="TH SarabunPSK"/>
          <w:sz w:val="36"/>
          <w:szCs w:val="36"/>
          <w:cs/>
        </w:rPr>
        <w:t xml:space="preserve">’ </w:t>
      </w:r>
      <w:r w:rsidRPr="003F5090">
        <w:rPr>
          <w:rFonts w:ascii="TH SarabunPSK" w:hAnsi="TH SarabunPSK" w:cs="TH SarabunPSK"/>
          <w:sz w:val="36"/>
          <w:szCs w:val="36"/>
        </w:rPr>
        <w:t xml:space="preserve">Attitude towards Physics Learning </w:t>
      </w:r>
    </w:p>
    <w:p w:rsidR="000C5A5B" w:rsidRPr="00DB415F" w:rsidRDefault="003F5090" w:rsidP="003F5090">
      <w:pPr>
        <w:jc w:val="center"/>
        <w:rPr>
          <w:sz w:val="36"/>
          <w:szCs w:val="36"/>
        </w:rPr>
      </w:pPr>
      <w:r w:rsidRPr="003F5090">
        <w:rPr>
          <w:rFonts w:ascii="TH SarabunPSK" w:hAnsi="TH SarabunPSK" w:cs="TH SarabunPSK"/>
          <w:sz w:val="36"/>
          <w:szCs w:val="36"/>
        </w:rPr>
        <w:t>Using the Interactive Science Simulations</w:t>
      </w:r>
      <w:r w:rsidRPr="003F5090">
        <w:rPr>
          <w:rFonts w:ascii="TH SarabunPSK" w:hAnsi="TH SarabunPSK" w:cs="TH SarabunPSK"/>
          <w:sz w:val="36"/>
          <w:szCs w:val="36"/>
          <w:cs/>
        </w:rPr>
        <w:t>.</w:t>
      </w:r>
    </w:p>
    <w:p w:rsidR="000C5A5B" w:rsidRDefault="000C5A5B" w:rsidP="000C5A5B">
      <w:pPr>
        <w:jc w:val="center"/>
      </w:pPr>
    </w:p>
    <w:p w:rsidR="000C5A5B" w:rsidRDefault="000C5A5B" w:rsidP="000C5A5B">
      <w:pPr>
        <w:jc w:val="center"/>
      </w:pPr>
    </w:p>
    <w:p w:rsidR="000C5A5B" w:rsidRDefault="000C5A5B" w:rsidP="000C5A5B">
      <w:pPr>
        <w:jc w:val="center"/>
      </w:pPr>
    </w:p>
    <w:p w:rsidR="000C5A5B" w:rsidRPr="00DB415F" w:rsidRDefault="000C5A5B" w:rsidP="000C5A5B">
      <w:pPr>
        <w:jc w:val="center"/>
        <w:rPr>
          <w:sz w:val="32"/>
          <w:szCs w:val="32"/>
        </w:rPr>
      </w:pPr>
      <w:r w:rsidRPr="00DB415F">
        <w:rPr>
          <w:rFonts w:hint="cs"/>
          <w:sz w:val="32"/>
          <w:szCs w:val="32"/>
          <w:cs/>
        </w:rPr>
        <w:t>โดย</w:t>
      </w:r>
    </w:p>
    <w:p w:rsidR="000C5A5B" w:rsidRPr="000C5A5B" w:rsidRDefault="000C5A5B" w:rsidP="000C5A5B">
      <w:pPr>
        <w:rPr>
          <w:rFonts w:ascii="TH SarabunPSK" w:hAnsi="TH SarabunPSK" w:cs="TH SarabunPSK"/>
          <w:sz w:val="32"/>
          <w:szCs w:val="32"/>
          <w:cs/>
        </w:rPr>
      </w:pPr>
      <w:r w:rsidRPr="000C5A5B">
        <w:rPr>
          <w:rFonts w:ascii="TH SarabunPSK" w:hAnsi="TH SarabunPSK" w:cs="TH SarabunPSK"/>
          <w:sz w:val="32"/>
          <w:szCs w:val="32"/>
          <w:cs/>
        </w:rPr>
        <w:t>ผู้วิจัย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C5F7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C5F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</w:p>
    <w:p w:rsidR="000C5A5B" w:rsidRPr="000C5A5B" w:rsidRDefault="000C5A5B" w:rsidP="000C5F73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0C5A5B">
        <w:rPr>
          <w:rFonts w:ascii="TH SarabunPSK" w:hAnsi="TH SarabunPSK" w:cs="TH SarabunPSK"/>
          <w:sz w:val="32"/>
          <w:szCs w:val="32"/>
          <w:cs/>
        </w:rPr>
        <w:t>ธนัฐ  กรอบทอง</w:t>
      </w:r>
      <w:r>
        <w:rPr>
          <w:rFonts w:ascii="TH SarabunPSK" w:hAnsi="TH SarabunPSK" w:cs="TH SarabunPSK"/>
          <w:sz w:val="32"/>
          <w:szCs w:val="32"/>
        </w:rPr>
        <w:tab/>
      </w:r>
      <w:r w:rsidR="000C5F73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</w:t>
      </w:r>
      <w:r w:rsidR="000C5F73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="000C5F73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F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</w:t>
      </w:r>
    </w:p>
    <w:p w:rsidR="00FF69A8" w:rsidRPr="000C5A5B" w:rsidRDefault="00FF69A8" w:rsidP="00FF69A8">
      <w:pPr>
        <w:ind w:left="3402" w:hanging="3402"/>
        <w:rPr>
          <w:rFonts w:ascii="TH SarabunPSK" w:hAnsi="TH SarabunPSK" w:cs="TH SarabunPSK"/>
          <w:sz w:val="32"/>
          <w:szCs w:val="32"/>
          <w:cs/>
        </w:rPr>
      </w:pPr>
      <w:r w:rsidRPr="00021448">
        <w:rPr>
          <w:rFonts w:ascii="TH SarabunPSK" w:hAnsi="TH SarabunPSK" w:cs="TH SarabunPSK"/>
          <w:sz w:val="32"/>
          <w:szCs w:val="32"/>
          <w:cs/>
        </w:rPr>
        <w:t>อดิศัย  โทวิชา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1448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>
        <w:rPr>
          <w:rFonts w:ascii="TH SarabunPSK" w:hAnsi="TH SarabunPSK" w:cs="TH SarabunPSK"/>
          <w:sz w:val="32"/>
          <w:szCs w:val="32"/>
        </w:rPr>
        <w:br/>
      </w:r>
      <w:r w:rsidRPr="0002144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02144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21448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021448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021448">
        <w:rPr>
          <w:rFonts w:ascii="TH SarabunPSK" w:hAnsi="TH SarabunPSK" w:cs="TH SarabunPSK"/>
          <w:sz w:val="32"/>
          <w:szCs w:val="32"/>
          <w:cs/>
        </w:rPr>
        <w:t>ทา</w:t>
      </w:r>
    </w:p>
    <w:p w:rsidR="000C5A5B" w:rsidRDefault="000C5A5B" w:rsidP="000C5A5B">
      <w:pPr>
        <w:jc w:val="center"/>
      </w:pPr>
    </w:p>
    <w:p w:rsidR="000C5A5B" w:rsidRDefault="000C5A5B" w:rsidP="000C5A5B">
      <w:pPr>
        <w:jc w:val="center"/>
      </w:pPr>
    </w:p>
    <w:p w:rsidR="000C5A5B" w:rsidRDefault="000C5A5B" w:rsidP="000C5A5B">
      <w:pPr>
        <w:jc w:val="center"/>
      </w:pPr>
    </w:p>
    <w:p w:rsidR="000C5A5B" w:rsidRDefault="000C5A5B" w:rsidP="000C5A5B">
      <w:pPr>
        <w:jc w:val="center"/>
      </w:pPr>
    </w:p>
    <w:p w:rsidR="000C5A5B" w:rsidRDefault="000C5A5B" w:rsidP="000C5A5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ได้รับทุนอุดหนุนจากมหาวิทยาลัยราช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</w:t>
      </w:r>
    </w:p>
    <w:p w:rsidR="000C5A5B" w:rsidRPr="00DB415F" w:rsidRDefault="000C5A5B" w:rsidP="000C5A5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 255</w:t>
      </w:r>
      <w:r w:rsidR="00976808">
        <w:rPr>
          <w:rFonts w:ascii="TH SarabunPSK" w:hAnsi="TH SarabunPSK" w:cs="TH SarabunPSK"/>
          <w:sz w:val="32"/>
          <w:szCs w:val="32"/>
        </w:rPr>
        <w:t>9</w:t>
      </w:r>
    </w:p>
    <w:p w:rsidR="000C5A5B" w:rsidRPr="00DB415F" w:rsidRDefault="000C5A5B" w:rsidP="000C5A5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B415F">
        <w:rPr>
          <w:rFonts w:ascii="TH SarabunPSK" w:hAnsi="TH SarabunPSK" w:cs="TH SarabunPSK"/>
          <w:sz w:val="32"/>
          <w:szCs w:val="32"/>
        </w:rPr>
        <w:t>ISBN</w:t>
      </w:r>
    </w:p>
    <w:p w:rsidR="004E07F9" w:rsidRPr="004E07F9" w:rsidRDefault="004E07F9" w:rsidP="004E0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07F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บทคัดย่อ</w:t>
      </w:r>
    </w:p>
    <w:p w:rsidR="004E07F9" w:rsidRPr="004E07F9" w:rsidRDefault="004E07F9" w:rsidP="002268CB">
      <w:pPr>
        <w:tabs>
          <w:tab w:val="left" w:pos="2410"/>
          <w:tab w:val="left" w:pos="2694"/>
        </w:tabs>
        <w:spacing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4E07F9">
        <w:rPr>
          <w:rFonts w:ascii="TH SarabunPSK" w:hAnsi="TH SarabunPSK" w:cs="TH SarabunPSK" w:hint="cs"/>
          <w:sz w:val="32"/>
          <w:szCs w:val="32"/>
          <w:cs/>
        </w:rPr>
        <w:t>ชื่อรายงานการวิจัย</w:t>
      </w:r>
      <w:r w:rsidRPr="004E07F9">
        <w:rPr>
          <w:rFonts w:ascii="TH SarabunPSK" w:hAnsi="TH SarabunPSK" w:cs="TH SarabunPSK" w:hint="cs"/>
          <w:sz w:val="32"/>
          <w:szCs w:val="32"/>
          <w:cs/>
        </w:rPr>
        <w:tab/>
      </w:r>
      <w:r w:rsidRPr="004E07F9">
        <w:rPr>
          <w:rFonts w:ascii="TH SarabunPSK" w:hAnsi="TH SarabunPSK" w:cs="TH SarabunPSK"/>
          <w:sz w:val="32"/>
          <w:szCs w:val="32"/>
          <w:cs/>
        </w:rPr>
        <w:t>:</w:t>
      </w:r>
      <w:r w:rsidRPr="004E07F9">
        <w:rPr>
          <w:rFonts w:ascii="TH SarabunPSK" w:hAnsi="TH SarabunPSK" w:cs="TH SarabunPSK"/>
          <w:sz w:val="32"/>
          <w:szCs w:val="32"/>
        </w:rPr>
        <w:tab/>
      </w:r>
      <w:r w:rsidR="002268CB" w:rsidRPr="002268CB">
        <w:rPr>
          <w:rFonts w:ascii="TH SarabunPSK" w:hAnsi="TH SarabunPSK" w:cs="TH SarabunPSK"/>
          <w:sz w:val="32"/>
          <w:szCs w:val="32"/>
          <w:cs/>
        </w:rPr>
        <w:t>เจตคติของนักศึกษาต่อการเรียนวิชาฟิสิกส์โดยใช้แบบจำลองทาง</w:t>
      </w:r>
      <w:r w:rsidR="002268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68CB">
        <w:rPr>
          <w:rFonts w:ascii="TH SarabunPSK" w:hAnsi="TH SarabunPSK" w:cs="TH SarabunPSK"/>
          <w:sz w:val="32"/>
          <w:szCs w:val="32"/>
          <w:cs/>
        </w:rPr>
        <w:br/>
      </w:r>
      <w:r w:rsidR="00226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8CB">
        <w:rPr>
          <w:rFonts w:ascii="TH SarabunPSK" w:hAnsi="TH SarabunPSK" w:cs="TH SarabunPSK" w:hint="cs"/>
          <w:sz w:val="32"/>
          <w:szCs w:val="32"/>
          <w:cs/>
        </w:rPr>
        <w:tab/>
      </w:r>
      <w:r w:rsidR="002268CB">
        <w:rPr>
          <w:rFonts w:ascii="TH SarabunPSK" w:hAnsi="TH SarabunPSK" w:cs="TH SarabunPSK"/>
          <w:sz w:val="32"/>
          <w:szCs w:val="32"/>
          <w:cs/>
        </w:rPr>
        <w:tab/>
      </w:r>
      <w:r w:rsidR="002268CB" w:rsidRPr="002268CB">
        <w:rPr>
          <w:rFonts w:ascii="TH SarabunPSK" w:hAnsi="TH SarabunPSK" w:cs="TH SarabunPSK"/>
          <w:sz w:val="32"/>
          <w:szCs w:val="32"/>
          <w:cs/>
        </w:rPr>
        <w:t>วิทยาศาสตร์ที่มีปฏิสัมพันธ์</w:t>
      </w:r>
      <w:r w:rsidRPr="004E07F9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4E07F9">
        <w:rPr>
          <w:rFonts w:ascii="TH SarabunPSK" w:hAnsi="TH SarabunPSK" w:cs="TH SarabunPSK" w:hint="cs"/>
          <w:sz w:val="32"/>
          <w:szCs w:val="32"/>
          <w:cs/>
        </w:rPr>
        <w:tab/>
      </w:r>
      <w:r w:rsidRPr="004E07F9">
        <w:rPr>
          <w:rFonts w:ascii="TH SarabunPSK" w:hAnsi="TH SarabunPSK" w:cs="TH SarabunPSK" w:hint="cs"/>
          <w:sz w:val="32"/>
          <w:szCs w:val="32"/>
          <w:cs/>
        </w:rPr>
        <w:tab/>
      </w:r>
      <w:r w:rsidR="002268CB" w:rsidRPr="002268CB">
        <w:rPr>
          <w:rFonts w:ascii="TH SarabunPSK" w:hAnsi="TH SarabunPSK" w:cs="TH SarabunPSK"/>
          <w:sz w:val="32"/>
          <w:szCs w:val="32"/>
        </w:rPr>
        <w:t>The Students</w:t>
      </w:r>
      <w:r w:rsidR="002268CB" w:rsidRPr="002268CB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="002268CB" w:rsidRPr="002268CB">
        <w:rPr>
          <w:rFonts w:ascii="TH SarabunPSK" w:hAnsi="TH SarabunPSK" w:cs="TH SarabunPSK"/>
          <w:sz w:val="32"/>
          <w:szCs w:val="32"/>
        </w:rPr>
        <w:t xml:space="preserve">Attitude towards Physics Learning Using the </w:t>
      </w:r>
      <w:r w:rsidR="002268CB">
        <w:rPr>
          <w:rFonts w:ascii="TH SarabunPSK" w:hAnsi="TH SarabunPSK" w:cs="TH SarabunPSK"/>
          <w:sz w:val="32"/>
          <w:szCs w:val="32"/>
        </w:rPr>
        <w:br/>
      </w:r>
      <w:r w:rsidR="002268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68CB">
        <w:rPr>
          <w:rFonts w:ascii="TH SarabunPSK" w:hAnsi="TH SarabunPSK" w:cs="TH SarabunPSK"/>
          <w:sz w:val="32"/>
          <w:szCs w:val="32"/>
        </w:rPr>
        <w:tab/>
      </w:r>
      <w:r w:rsidR="002268CB">
        <w:rPr>
          <w:rFonts w:ascii="TH SarabunPSK" w:hAnsi="TH SarabunPSK" w:cs="TH SarabunPSK"/>
          <w:sz w:val="32"/>
          <w:szCs w:val="32"/>
        </w:rPr>
        <w:tab/>
      </w:r>
      <w:r w:rsidR="002268CB" w:rsidRPr="002268CB">
        <w:rPr>
          <w:rFonts w:ascii="TH SarabunPSK" w:hAnsi="TH SarabunPSK" w:cs="TH SarabunPSK"/>
          <w:sz w:val="32"/>
          <w:szCs w:val="32"/>
        </w:rPr>
        <w:t>Interactive Science Simulations</w:t>
      </w:r>
      <w:r w:rsidR="002268CB" w:rsidRPr="002268CB">
        <w:rPr>
          <w:rFonts w:ascii="TH SarabunPSK" w:hAnsi="TH SarabunPSK" w:cs="TH SarabunPSK"/>
          <w:sz w:val="32"/>
          <w:szCs w:val="32"/>
          <w:cs/>
        </w:rPr>
        <w:t>.</w:t>
      </w:r>
      <w:r w:rsidR="002062B0">
        <w:rPr>
          <w:rFonts w:ascii="TH SarabunPSK" w:hAnsi="TH SarabunPSK" w:cs="TH SarabunPSK"/>
          <w:sz w:val="32"/>
          <w:szCs w:val="32"/>
        </w:rPr>
        <w:br/>
      </w:r>
      <w:r w:rsidRPr="004E07F9">
        <w:rPr>
          <w:rFonts w:ascii="TH SarabunPSK" w:hAnsi="TH SarabunPSK" w:cs="TH SarabunPSK" w:hint="cs"/>
          <w:sz w:val="32"/>
          <w:szCs w:val="32"/>
          <w:cs/>
        </w:rPr>
        <w:t>ชื่อผู้วิจัย</w:t>
      </w:r>
      <w:r w:rsidRPr="004E07F9">
        <w:rPr>
          <w:rFonts w:ascii="TH SarabunPSK" w:hAnsi="TH SarabunPSK" w:cs="TH SarabunPSK" w:hint="cs"/>
          <w:sz w:val="32"/>
          <w:szCs w:val="32"/>
          <w:cs/>
        </w:rPr>
        <w:tab/>
      </w:r>
      <w:r w:rsidRPr="004E07F9">
        <w:rPr>
          <w:rFonts w:ascii="TH SarabunPSK" w:hAnsi="TH SarabunPSK" w:cs="TH SarabunPSK"/>
          <w:sz w:val="32"/>
          <w:szCs w:val="32"/>
          <w:cs/>
        </w:rPr>
        <w:t>:</w:t>
      </w:r>
      <w:r w:rsidRPr="004E07F9">
        <w:rPr>
          <w:rFonts w:ascii="TH SarabunPSK" w:hAnsi="TH SarabunPSK" w:cs="TH SarabunPSK"/>
          <w:sz w:val="32"/>
          <w:szCs w:val="32"/>
        </w:rPr>
        <w:tab/>
      </w:r>
      <w:r w:rsidRPr="004E07F9">
        <w:rPr>
          <w:rFonts w:ascii="TH SarabunPSK" w:hAnsi="TH SarabunPSK" w:cs="TH SarabunPSK"/>
          <w:sz w:val="32"/>
          <w:szCs w:val="32"/>
          <w:cs/>
        </w:rPr>
        <w:t>ธนัฐ  กรอบทอง</w:t>
      </w:r>
      <w:r w:rsidR="00FF69A8">
        <w:rPr>
          <w:rFonts w:ascii="TH SarabunPSK" w:hAnsi="TH SarabunPSK" w:cs="TH SarabunPSK"/>
          <w:sz w:val="32"/>
          <w:szCs w:val="32"/>
        </w:rPr>
        <w:t xml:space="preserve">, </w:t>
      </w:r>
      <w:r w:rsidR="00FF69A8" w:rsidRPr="00021448">
        <w:rPr>
          <w:rFonts w:ascii="TH SarabunPSK" w:hAnsi="TH SarabunPSK" w:cs="TH SarabunPSK"/>
          <w:sz w:val="32"/>
          <w:szCs w:val="32"/>
          <w:cs/>
        </w:rPr>
        <w:t>อดิศัย  โทวิชา</w:t>
      </w:r>
      <w:r w:rsidR="002062B0">
        <w:rPr>
          <w:rFonts w:ascii="TH SarabunPSK" w:hAnsi="TH SarabunPSK" w:cs="TH SarabunPSK"/>
          <w:sz w:val="32"/>
          <w:szCs w:val="32"/>
        </w:rPr>
        <w:br/>
      </w:r>
      <w:r w:rsidRPr="004E07F9">
        <w:rPr>
          <w:rFonts w:ascii="TH SarabunPSK" w:hAnsi="TH SarabunPSK" w:cs="TH SarabunPSK" w:hint="cs"/>
          <w:sz w:val="32"/>
          <w:szCs w:val="32"/>
          <w:cs/>
        </w:rPr>
        <w:t>ปีที่ทำวิจัย</w:t>
      </w:r>
      <w:r w:rsidRPr="004E07F9">
        <w:rPr>
          <w:rFonts w:ascii="TH SarabunPSK" w:hAnsi="TH SarabunPSK" w:cs="TH SarabunPSK" w:hint="cs"/>
          <w:sz w:val="32"/>
          <w:szCs w:val="32"/>
          <w:cs/>
        </w:rPr>
        <w:tab/>
      </w:r>
      <w:r w:rsidRPr="004E07F9">
        <w:rPr>
          <w:rFonts w:ascii="TH SarabunPSK" w:hAnsi="TH SarabunPSK" w:cs="TH SarabunPSK"/>
          <w:sz w:val="32"/>
          <w:szCs w:val="32"/>
          <w:cs/>
        </w:rPr>
        <w:t>:</w:t>
      </w:r>
      <w:r w:rsidRPr="004E07F9">
        <w:rPr>
          <w:rFonts w:ascii="TH SarabunPSK" w:hAnsi="TH SarabunPSK" w:cs="TH SarabunPSK"/>
          <w:sz w:val="32"/>
          <w:szCs w:val="32"/>
        </w:rPr>
        <w:tab/>
        <w:t>255</w:t>
      </w:r>
      <w:r w:rsidR="00976808">
        <w:rPr>
          <w:rFonts w:ascii="TH SarabunPSK" w:hAnsi="TH SarabunPSK" w:cs="TH SarabunPSK"/>
          <w:sz w:val="32"/>
          <w:szCs w:val="32"/>
        </w:rPr>
        <w:t>9</w:t>
      </w:r>
    </w:p>
    <w:p w:rsidR="00CC4A9F" w:rsidRPr="002062B0" w:rsidRDefault="0090198D" w:rsidP="001A5EE9">
      <w:pPr>
        <w:ind w:left="56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15555" w:rsidRPr="002062B0">
        <w:rPr>
          <w:rFonts w:ascii="TH SarabunPSK" w:hAnsi="TH SarabunPSK" w:cs="TH SarabunPSK"/>
          <w:sz w:val="32"/>
          <w:szCs w:val="32"/>
          <w:cs/>
        </w:rPr>
        <w:t>ครั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815555" w:rsidRPr="002062B0">
        <w:rPr>
          <w:rFonts w:ascii="TH SarabunPSK" w:hAnsi="TH SarabunPSK" w:cs="TH SarabunPSK"/>
          <w:sz w:val="32"/>
          <w:szCs w:val="32"/>
          <w:cs/>
        </w:rPr>
        <w:t>งนี้มีวัตถุประสงค์เพื่อศึกษา</w:t>
      </w:r>
      <w:r w:rsidR="00EA6063" w:rsidRPr="002062B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6063" w:rsidRPr="002062B0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 w:rsidRPr="0090198D">
        <w:rPr>
          <w:rFonts w:ascii="TH SarabunPSK" w:hAnsi="TH SarabunPSK" w:cs="TH SarabunPSK"/>
          <w:sz w:val="32"/>
          <w:szCs w:val="32"/>
          <w:cs/>
        </w:rPr>
        <w:t>เจตคติของนักศึกษาต่อการเรียนวิชาฟิสิกส์โดยใช้แบบจำลองทางวิทยาศาสตร์ที่มีปฏิสัมพันธ์</w:t>
      </w:r>
      <w:r w:rsidR="00F61A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19B" w:rsidRPr="0013419B">
        <w:rPr>
          <w:rFonts w:ascii="TH SarabunPSK" w:hAnsi="TH SarabunPSK" w:cs="TH SarabunPSK"/>
          <w:sz w:val="32"/>
          <w:szCs w:val="32"/>
          <w:cs/>
        </w:rPr>
        <w:t xml:space="preserve">ใช้การวิจัยเชิงทดลองและสำรวจ </w:t>
      </w:r>
      <w:r w:rsidR="00F61A72">
        <w:rPr>
          <w:rFonts w:ascii="TH SarabunPSK" w:hAnsi="TH SarabunPSK" w:cs="TH SarabunPSK"/>
          <w:sz w:val="32"/>
          <w:szCs w:val="32"/>
          <w:cs/>
        </w:rPr>
        <w:t>ใช้แบบวัดผลสัมฤทธิ์และแบบสอบถาม</w:t>
      </w:r>
      <w:r w:rsidR="0013419B" w:rsidRPr="0013419B">
        <w:rPr>
          <w:rFonts w:ascii="TH SarabunPSK" w:hAnsi="TH SarabunPSK" w:cs="TH SarabunPSK"/>
          <w:sz w:val="32"/>
          <w:szCs w:val="32"/>
          <w:cs/>
        </w:rPr>
        <w:t>ในการเก็บรวบรวมข้อมูล</w:t>
      </w:r>
      <w:r w:rsidR="00134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063" w:rsidRPr="002062B0">
        <w:rPr>
          <w:rFonts w:ascii="TH SarabunPSK" w:hAnsi="TH SarabunPSK" w:cs="TH SarabunPSK" w:hint="cs"/>
          <w:sz w:val="32"/>
          <w:szCs w:val="32"/>
          <w:cs/>
        </w:rPr>
        <w:t xml:space="preserve"> ตัวอย่างประชาการคือนักศึกษา</w:t>
      </w:r>
      <w:r w:rsidR="002062B0">
        <w:rPr>
          <w:rFonts w:ascii="TH SarabunPSK" w:hAnsi="TH SarabunPSK" w:cs="TH SarabunPSK" w:hint="cs"/>
          <w:sz w:val="32"/>
          <w:szCs w:val="32"/>
          <w:cs/>
        </w:rPr>
        <w:t>คณะวิทยาศาสตร์</w:t>
      </w:r>
      <w:r w:rsidR="00F61A72">
        <w:rPr>
          <w:rFonts w:ascii="TH SarabunPSK" w:hAnsi="TH SarabunPSK" w:cs="TH SarabunPSK" w:hint="cs"/>
          <w:sz w:val="32"/>
          <w:szCs w:val="32"/>
          <w:cs/>
        </w:rPr>
        <w:t>จำนวน 2 กลุ่ม</w:t>
      </w:r>
      <w:r w:rsidR="00EA6063" w:rsidRPr="002062B0">
        <w:rPr>
          <w:rFonts w:ascii="TH SarabunPSK" w:hAnsi="TH SarabunPSK" w:cs="TH SarabunPSK" w:hint="cs"/>
          <w:sz w:val="32"/>
          <w:szCs w:val="32"/>
          <w:cs/>
        </w:rPr>
        <w:t>โดยสุ่มให้นักศึกษากลุ่มหนึ่งสอนโดยใช้</w:t>
      </w:r>
      <w:r w:rsidR="00F61A72">
        <w:rPr>
          <w:rFonts w:ascii="TH SarabunPSK" w:hAnsi="TH SarabunPSK" w:cs="TH SarabunPSK"/>
          <w:sz w:val="32"/>
          <w:szCs w:val="32"/>
          <w:cs/>
        </w:rPr>
        <w:t>แบบจำลองทาง</w:t>
      </w:r>
      <w:r w:rsidR="00F61A72" w:rsidRPr="00F61A72">
        <w:rPr>
          <w:rFonts w:ascii="TH SarabunPSK" w:hAnsi="TH SarabunPSK" w:cs="TH SarabunPSK"/>
          <w:sz w:val="32"/>
          <w:szCs w:val="32"/>
          <w:cs/>
        </w:rPr>
        <w:t>วิทยาศาสตร์ที่มีปฏิสัมพันธ์</w:t>
      </w:r>
      <w:r w:rsidR="00F61A72">
        <w:rPr>
          <w:rFonts w:ascii="TH SarabunPSK" w:eastAsia="DilleniaUPC,Bold" w:hAnsi="TH SarabunPSK" w:cs="TH SarabunPSK"/>
          <w:sz w:val="32"/>
          <w:szCs w:val="32"/>
          <w:cs/>
        </w:rPr>
        <w:t>(</w:t>
      </w:r>
      <w:r w:rsidR="00EA6063" w:rsidRPr="002062B0">
        <w:rPr>
          <w:rFonts w:ascii="TH SarabunPSK" w:eastAsia="DilleniaUPC,Bold" w:hAnsi="TH SarabunPSK" w:cs="TH SarabunPSK"/>
          <w:sz w:val="32"/>
          <w:szCs w:val="32"/>
        </w:rPr>
        <w:t>Interactive  Science Simulations</w:t>
      </w:r>
      <w:r w:rsidR="00F61A72">
        <w:rPr>
          <w:rFonts w:ascii="TH SarabunPSK" w:hAnsi="TH SarabunPSK" w:cs="TH SarabunPSK"/>
          <w:sz w:val="32"/>
          <w:szCs w:val="32"/>
          <w:cs/>
        </w:rPr>
        <w:t>)</w:t>
      </w:r>
      <w:r w:rsidR="00EA6063" w:rsidRPr="002062B0">
        <w:rPr>
          <w:rFonts w:ascii="TH SarabunPSK" w:hAnsi="TH SarabunPSK" w:cs="TH SarabunPSK" w:hint="cs"/>
          <w:sz w:val="32"/>
          <w:szCs w:val="32"/>
          <w:cs/>
        </w:rPr>
        <w:t xml:space="preserve"> และอีกกลุ่มหนึ่งสอนตามปกติ </w:t>
      </w:r>
      <w:r w:rsidR="00CC4A9F" w:rsidRPr="002062B0">
        <w:rPr>
          <w:rFonts w:ascii="TH SarabunPSK" w:hAnsi="TH SarabunPSK" w:cs="TH SarabunPSK" w:hint="cs"/>
          <w:sz w:val="32"/>
          <w:szCs w:val="32"/>
          <w:cs/>
        </w:rPr>
        <w:t>ผู้วิจัยได้</w:t>
      </w:r>
      <w:r w:rsidR="00166FD1">
        <w:rPr>
          <w:rFonts w:ascii="TH SarabunPSK" w:hAnsi="TH SarabunPSK" w:cs="TH SarabunPSK" w:hint="cs"/>
          <w:sz w:val="32"/>
          <w:szCs w:val="32"/>
          <w:cs/>
        </w:rPr>
        <w:t>ดำเนินการทดลองสอนเป็นเวลา 15 สัป</w:t>
      </w:r>
      <w:r w:rsidR="00CC4A9F" w:rsidRPr="002062B0">
        <w:rPr>
          <w:rFonts w:ascii="TH SarabunPSK" w:hAnsi="TH SarabunPSK" w:cs="TH SarabunPSK" w:hint="cs"/>
          <w:sz w:val="32"/>
          <w:szCs w:val="32"/>
          <w:cs/>
        </w:rPr>
        <w:t>ดาห์ ทดสอบวัดผลสัมฤทธิ์ทางการเรียน</w:t>
      </w:r>
      <w:r w:rsidR="001A5EE9">
        <w:rPr>
          <w:rFonts w:ascii="TH SarabunPSK" w:hAnsi="TH SarabunPSK" w:cs="TH SarabunPSK" w:hint="cs"/>
          <w:sz w:val="32"/>
          <w:szCs w:val="32"/>
          <w:cs/>
        </w:rPr>
        <w:t>และใช้</w:t>
      </w:r>
      <w:r w:rsidR="001A5EE9" w:rsidRPr="001A5EE9">
        <w:rPr>
          <w:rFonts w:ascii="TH SarabunPSK" w:hAnsi="TH SarabunPSK" w:cs="TH SarabunPSK"/>
          <w:sz w:val="32"/>
          <w:szCs w:val="32"/>
          <w:cs/>
        </w:rPr>
        <w:t>แบบวัดเจตคติของนักศึกษาต่อการจัดการเรียนการสอนวิชาฟิสิกส์โดยใช้แบบจำลองทางวิทยาศาสตร์ที่มีปฏิสัมพันธ์</w:t>
      </w:r>
      <w:r w:rsidR="001A5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FA6" w:rsidRPr="002E4FA6">
        <w:rPr>
          <w:rFonts w:ascii="TH SarabunPSK" w:hAnsi="TH SarabunPSK" w:cs="TH SarabunPSK"/>
          <w:sz w:val="32"/>
          <w:szCs w:val="32"/>
          <w:cs/>
        </w:rPr>
        <w:t>ผลจากการวิจัยพบว่า ทัศนคติของนักศึกษาต่อการจัดการเรียนการสอนวิชาฟิสิกส์ อยู่ในระดับมาก โดยนักศึกษาเพศชายมีระดับทัศนคติสูงกว่าเพศหญิงและนักศึกษากลุ่มชีววิทยามีผลสัมฤทธิ์ทางการเรียนวิชาฟ</w:t>
      </w:r>
      <w:r w:rsidR="002E4FA6">
        <w:rPr>
          <w:rFonts w:ascii="TH SarabunPSK" w:hAnsi="TH SarabunPSK" w:cs="TH SarabunPSK"/>
          <w:sz w:val="32"/>
          <w:szCs w:val="32"/>
          <w:cs/>
        </w:rPr>
        <w:t>ิสิกส์สูงกว่ากลุ่มเรียนเทคโนโลยี</w:t>
      </w:r>
      <w:r w:rsidR="002E4FA6" w:rsidRPr="002E4FA6">
        <w:rPr>
          <w:rFonts w:ascii="TH SarabunPSK" w:hAnsi="TH SarabunPSK" w:cs="TH SarabunPSK"/>
          <w:sz w:val="32"/>
          <w:szCs w:val="32"/>
          <w:cs/>
        </w:rPr>
        <w:t xml:space="preserve">ชีวภาพ ความสัมพันธ์ระหว่างทัศนคติการจัดการเรียนการสอน กับการเรียนเนื้อหาฟิสิกส์ </w:t>
      </w:r>
      <w:r w:rsidR="002E4FA6" w:rsidRPr="002E4FA6">
        <w:rPr>
          <w:rFonts w:ascii="TH SarabunPSK" w:hAnsi="TH SarabunPSK" w:cs="TH SarabunPSK"/>
          <w:sz w:val="32"/>
          <w:szCs w:val="32"/>
        </w:rPr>
        <w:t>1</w:t>
      </w:r>
      <w:r w:rsidR="00DD5C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FA6" w:rsidRPr="002E4FA6">
        <w:rPr>
          <w:rFonts w:ascii="TH SarabunPSK" w:hAnsi="TH SarabunPSK" w:cs="TH SarabunPSK"/>
          <w:sz w:val="32"/>
          <w:szCs w:val="32"/>
          <w:cs/>
        </w:rPr>
        <w:t xml:space="preserve">และฟิสิกส์ </w:t>
      </w:r>
      <w:r w:rsidR="002E4FA6" w:rsidRPr="002E4FA6">
        <w:rPr>
          <w:rFonts w:ascii="TH SarabunPSK" w:hAnsi="TH SarabunPSK" w:cs="TH SarabunPSK"/>
          <w:sz w:val="32"/>
          <w:szCs w:val="32"/>
        </w:rPr>
        <w:t xml:space="preserve">2 </w:t>
      </w:r>
      <w:r w:rsidR="002E4FA6" w:rsidRPr="002E4FA6">
        <w:rPr>
          <w:rFonts w:ascii="TH SarabunPSK" w:hAnsi="TH SarabunPSK" w:cs="TH SarabunPSK"/>
          <w:sz w:val="32"/>
          <w:szCs w:val="32"/>
          <w:cs/>
        </w:rPr>
        <w:t xml:space="preserve">พบว่าทัศนคติการจัดการเรียนการสอน ด้านบริหารการสอน มีความสัมพันธ์กับการเรียนเนื้อหาฟิสิกส์ </w:t>
      </w:r>
      <w:r w:rsidR="002E4FA6" w:rsidRPr="002E4FA6">
        <w:rPr>
          <w:rFonts w:ascii="TH SarabunPSK" w:hAnsi="TH SarabunPSK" w:cs="TH SarabunPSK"/>
          <w:sz w:val="32"/>
          <w:szCs w:val="32"/>
        </w:rPr>
        <w:t xml:space="preserve">1 </w:t>
      </w:r>
      <w:r w:rsidR="002E4FA6" w:rsidRPr="002E4FA6">
        <w:rPr>
          <w:rFonts w:ascii="TH SarabunPSK" w:hAnsi="TH SarabunPSK" w:cs="TH SarabunPSK"/>
          <w:sz w:val="32"/>
          <w:szCs w:val="32"/>
          <w:cs/>
        </w:rPr>
        <w:t xml:space="preserve">และฟิสิกส์ </w:t>
      </w:r>
      <w:r w:rsidR="002E4FA6" w:rsidRPr="002E4FA6">
        <w:rPr>
          <w:rFonts w:ascii="TH SarabunPSK" w:hAnsi="TH SarabunPSK" w:cs="TH SarabunPSK"/>
          <w:sz w:val="32"/>
          <w:szCs w:val="32"/>
        </w:rPr>
        <w:t xml:space="preserve">2 </w:t>
      </w:r>
      <w:r w:rsidR="002E4FA6">
        <w:rPr>
          <w:rFonts w:ascii="TH SarabunPSK" w:hAnsi="TH SarabunPSK" w:cs="TH SarabunPSK"/>
          <w:sz w:val="32"/>
          <w:szCs w:val="32"/>
          <w:cs/>
        </w:rPr>
        <w:t>อย่างมีนัยสำ</w:t>
      </w:r>
      <w:r w:rsidR="002E4FA6" w:rsidRPr="002E4FA6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="002E4FA6" w:rsidRPr="002E4FA6">
        <w:rPr>
          <w:rFonts w:ascii="TH SarabunPSK" w:hAnsi="TH SarabunPSK" w:cs="TH SarabunPSK"/>
          <w:sz w:val="32"/>
          <w:szCs w:val="32"/>
        </w:rPr>
        <w:t xml:space="preserve">05 </w:t>
      </w:r>
      <w:r w:rsidR="002E4FA6" w:rsidRPr="002E4FA6">
        <w:rPr>
          <w:rFonts w:ascii="TH SarabunPSK" w:hAnsi="TH SarabunPSK" w:cs="TH SarabunPSK"/>
          <w:sz w:val="32"/>
          <w:szCs w:val="32"/>
          <w:cs/>
        </w:rPr>
        <w:t>โดยมีระดับความสัมพันธ์กันในระดับปานกลาง</w:t>
      </w:r>
    </w:p>
    <w:p w:rsidR="0065029D" w:rsidRDefault="0065029D" w:rsidP="00815555">
      <w:pPr>
        <w:ind w:left="1440"/>
        <w:rPr>
          <w:rFonts w:ascii="TH SarabunPSK" w:hAnsi="TH SarabunPSK" w:cs="TH SarabunPSK"/>
          <w:sz w:val="28"/>
        </w:rPr>
      </w:pPr>
    </w:p>
    <w:p w:rsidR="0065029D" w:rsidRDefault="0065029D" w:rsidP="00815555">
      <w:pPr>
        <w:ind w:left="1440"/>
        <w:rPr>
          <w:rFonts w:ascii="TH SarabunPSK" w:hAnsi="TH SarabunPSK" w:cs="TH SarabunPSK"/>
          <w:sz w:val="28"/>
          <w:cs/>
        </w:rPr>
      </w:pPr>
    </w:p>
    <w:p w:rsidR="0065029D" w:rsidRDefault="0065029D" w:rsidP="00815555">
      <w:pPr>
        <w:ind w:left="1440"/>
        <w:rPr>
          <w:rFonts w:ascii="TH SarabunPSK" w:hAnsi="TH SarabunPSK" w:cs="TH SarabunPSK"/>
          <w:sz w:val="28"/>
        </w:rPr>
      </w:pPr>
    </w:p>
    <w:p w:rsidR="0065029D" w:rsidRDefault="0065029D" w:rsidP="00815555">
      <w:pPr>
        <w:ind w:left="1440"/>
        <w:rPr>
          <w:rFonts w:ascii="TH SarabunPSK" w:hAnsi="TH SarabunPSK" w:cs="TH SarabunPSK"/>
          <w:sz w:val="28"/>
        </w:rPr>
      </w:pPr>
    </w:p>
    <w:p w:rsidR="0065029D" w:rsidRDefault="0065029D" w:rsidP="00815555">
      <w:pPr>
        <w:ind w:left="1440"/>
        <w:rPr>
          <w:rFonts w:ascii="TH SarabunPSK" w:hAnsi="TH SarabunPSK" w:cs="TH SarabunPSK"/>
          <w:sz w:val="28"/>
        </w:rPr>
      </w:pPr>
    </w:p>
    <w:p w:rsidR="0065029D" w:rsidRDefault="0065029D" w:rsidP="00815555">
      <w:pPr>
        <w:ind w:left="1440"/>
        <w:rPr>
          <w:rFonts w:ascii="TH SarabunPSK" w:hAnsi="TH SarabunPSK" w:cs="TH SarabunPSK"/>
          <w:sz w:val="28"/>
        </w:rPr>
      </w:pPr>
    </w:p>
    <w:p w:rsidR="0065029D" w:rsidRPr="0021695A" w:rsidRDefault="0021695A" w:rsidP="0021695A">
      <w:pPr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695A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1695A" w:rsidRPr="00397F48" w:rsidRDefault="0021695A" w:rsidP="00976808">
      <w:pPr>
        <w:tabs>
          <w:tab w:val="left" w:pos="2410"/>
          <w:tab w:val="left" w:pos="2694"/>
        </w:tabs>
        <w:ind w:left="567" w:hanging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Pr="00397F48">
        <w:rPr>
          <w:rFonts w:ascii="TH SarabunPSK" w:hAnsi="TH SarabunPSK" w:cs="TH SarabunPSK"/>
          <w:sz w:val="32"/>
          <w:szCs w:val="32"/>
        </w:rPr>
        <w:t>Research Title</w:t>
      </w:r>
      <w:r w:rsidRPr="00397F48">
        <w:rPr>
          <w:rFonts w:ascii="TH SarabunPSK" w:hAnsi="TH SarabunPSK" w:cs="TH SarabunPSK"/>
          <w:sz w:val="32"/>
          <w:szCs w:val="32"/>
        </w:rPr>
        <w:tab/>
      </w:r>
      <w:r w:rsidRPr="00397F48">
        <w:rPr>
          <w:rFonts w:ascii="TH SarabunPSK" w:hAnsi="TH SarabunPSK" w:cs="TH SarabunPSK"/>
          <w:sz w:val="32"/>
          <w:szCs w:val="32"/>
          <w:cs/>
        </w:rPr>
        <w:t>:</w:t>
      </w:r>
      <w:r w:rsidR="0065029D" w:rsidRPr="00397F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F48">
        <w:rPr>
          <w:rFonts w:ascii="TH SarabunPSK" w:hAnsi="TH SarabunPSK" w:cs="TH SarabunPSK"/>
          <w:sz w:val="32"/>
          <w:szCs w:val="32"/>
        </w:rPr>
        <w:tab/>
      </w:r>
      <w:r w:rsidR="00976808" w:rsidRPr="00976808">
        <w:rPr>
          <w:rFonts w:ascii="TH SarabunPSK" w:hAnsi="TH SarabunPSK" w:cs="TH SarabunPSK"/>
          <w:sz w:val="32"/>
          <w:szCs w:val="32"/>
        </w:rPr>
        <w:t xml:space="preserve">The Students’ Attitude towards Physics Learning Using the </w:t>
      </w:r>
      <w:r w:rsidR="00976808" w:rsidRPr="00976808">
        <w:rPr>
          <w:rFonts w:ascii="TH SarabunPSK" w:hAnsi="TH SarabunPSK" w:cs="TH SarabunPSK"/>
          <w:sz w:val="32"/>
          <w:szCs w:val="32"/>
        </w:rPr>
        <w:tab/>
      </w:r>
      <w:r w:rsidR="00976808" w:rsidRPr="00976808">
        <w:rPr>
          <w:rFonts w:ascii="TH SarabunPSK" w:hAnsi="TH SarabunPSK" w:cs="TH SarabunPSK"/>
          <w:sz w:val="32"/>
          <w:szCs w:val="32"/>
        </w:rPr>
        <w:tab/>
      </w:r>
      <w:r w:rsidR="00976808">
        <w:rPr>
          <w:rFonts w:ascii="TH SarabunPSK" w:hAnsi="TH SarabunPSK" w:cs="TH SarabunPSK"/>
          <w:sz w:val="32"/>
          <w:szCs w:val="32"/>
        </w:rPr>
        <w:tab/>
      </w:r>
      <w:r w:rsidR="00976808" w:rsidRPr="00976808">
        <w:rPr>
          <w:rFonts w:ascii="TH SarabunPSK" w:hAnsi="TH SarabunPSK" w:cs="TH SarabunPSK"/>
          <w:sz w:val="32"/>
          <w:szCs w:val="32"/>
        </w:rPr>
        <w:t>Interactive Science Simulations.</w:t>
      </w:r>
      <w:r w:rsidRPr="00397F48">
        <w:rPr>
          <w:rFonts w:ascii="TH SarabunPSK" w:hAnsi="TH SarabunPSK" w:cs="TH SarabunPSK"/>
          <w:sz w:val="32"/>
          <w:szCs w:val="32"/>
        </w:rPr>
        <w:br/>
        <w:t>Author</w:t>
      </w:r>
      <w:r w:rsidRPr="00397F48">
        <w:rPr>
          <w:rFonts w:ascii="TH SarabunPSK" w:hAnsi="TH SarabunPSK" w:cs="TH SarabunPSK"/>
          <w:sz w:val="32"/>
          <w:szCs w:val="32"/>
        </w:rPr>
        <w:tab/>
      </w:r>
      <w:r w:rsidRPr="00397F48">
        <w:rPr>
          <w:rFonts w:ascii="TH SarabunPSK" w:hAnsi="TH SarabunPSK" w:cs="TH SarabunPSK"/>
          <w:sz w:val="32"/>
          <w:szCs w:val="32"/>
          <w:cs/>
        </w:rPr>
        <w:t>:</w:t>
      </w:r>
      <w:r w:rsidRPr="00397F48">
        <w:rPr>
          <w:rFonts w:ascii="TH SarabunPSK" w:hAnsi="TH SarabunPSK" w:cs="TH SarabunPSK"/>
          <w:sz w:val="32"/>
          <w:szCs w:val="32"/>
        </w:rPr>
        <w:tab/>
      </w:r>
      <w:proofErr w:type="spellStart"/>
      <w:r w:rsidR="008310F8" w:rsidRPr="00397F48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8310F8" w:rsidRPr="00397F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97F48">
        <w:rPr>
          <w:rFonts w:ascii="TH SarabunPSK" w:hAnsi="TH SarabunPSK" w:cs="TH SarabunPSK"/>
          <w:sz w:val="32"/>
          <w:szCs w:val="32"/>
        </w:rPr>
        <w:t xml:space="preserve">Thanat </w:t>
      </w:r>
      <w:proofErr w:type="spellStart"/>
      <w:r w:rsidRPr="00397F48">
        <w:rPr>
          <w:rFonts w:ascii="TH SarabunPSK" w:hAnsi="TH SarabunPSK" w:cs="TH SarabunPSK"/>
          <w:sz w:val="32"/>
          <w:szCs w:val="32"/>
        </w:rPr>
        <w:t>Krobthong</w:t>
      </w:r>
      <w:proofErr w:type="spellEnd"/>
      <w:r w:rsidRPr="00397F48">
        <w:rPr>
          <w:rFonts w:ascii="TH SarabunPSK" w:hAnsi="TH SarabunPSK" w:cs="TH SarabunPSK"/>
          <w:sz w:val="32"/>
          <w:szCs w:val="32"/>
        </w:rPr>
        <w:br/>
        <w:t>Year</w:t>
      </w:r>
      <w:r w:rsidRPr="00397F48">
        <w:rPr>
          <w:rFonts w:ascii="TH SarabunPSK" w:hAnsi="TH SarabunPSK" w:cs="TH SarabunPSK"/>
          <w:sz w:val="32"/>
          <w:szCs w:val="32"/>
        </w:rPr>
        <w:tab/>
      </w:r>
      <w:r w:rsidRPr="00397F48">
        <w:rPr>
          <w:rFonts w:ascii="TH SarabunPSK" w:hAnsi="TH SarabunPSK" w:cs="TH SarabunPSK"/>
          <w:sz w:val="32"/>
          <w:szCs w:val="32"/>
          <w:cs/>
        </w:rPr>
        <w:t>:</w:t>
      </w:r>
      <w:r w:rsidRPr="00397F48">
        <w:rPr>
          <w:rFonts w:ascii="TH SarabunPSK" w:hAnsi="TH SarabunPSK" w:cs="TH SarabunPSK"/>
          <w:sz w:val="32"/>
          <w:szCs w:val="32"/>
        </w:rPr>
        <w:tab/>
        <w:t>201</w:t>
      </w:r>
      <w:r w:rsidR="00976808">
        <w:rPr>
          <w:rFonts w:ascii="TH SarabunPSK" w:hAnsi="TH SarabunPSK" w:cs="TH SarabunPSK"/>
          <w:sz w:val="32"/>
          <w:szCs w:val="32"/>
        </w:rPr>
        <w:t>6</w:t>
      </w:r>
    </w:p>
    <w:p w:rsidR="0065029D" w:rsidRDefault="0065029D" w:rsidP="0065029D">
      <w:pPr>
        <w:ind w:left="1440"/>
        <w:rPr>
          <w:rFonts w:ascii="TH SarabunPSK" w:hAnsi="TH SarabunPSK" w:cs="TH SarabunPSK"/>
          <w:sz w:val="28"/>
        </w:rPr>
      </w:pPr>
    </w:p>
    <w:p w:rsidR="0065029D" w:rsidRPr="00397F48" w:rsidRDefault="002E4FA6" w:rsidP="004B7E1E">
      <w:pPr>
        <w:ind w:left="567" w:firstLine="851"/>
        <w:rPr>
          <w:rFonts w:ascii="TH SarabunPSK" w:hAnsi="TH SarabunPSK" w:cs="TH SarabunPSK"/>
          <w:sz w:val="32"/>
          <w:szCs w:val="32"/>
        </w:rPr>
      </w:pPr>
      <w:r w:rsidRPr="002E4FA6">
        <w:rPr>
          <w:rFonts w:ascii="TH SarabunPSK" w:hAnsi="TH SarabunPSK" w:cs="TH SarabunPSK"/>
          <w:sz w:val="32"/>
          <w:szCs w:val="32"/>
        </w:rPr>
        <w:t xml:space="preserve">This research aims to study and compare the attitudes of students towards studying physics </w:t>
      </w:r>
      <w:r w:rsidR="00976808">
        <w:rPr>
          <w:rFonts w:ascii="TH SarabunPSK" w:hAnsi="TH SarabunPSK" w:cs="TH SarabunPSK"/>
          <w:sz w:val="32"/>
          <w:szCs w:val="32"/>
        </w:rPr>
        <w:t xml:space="preserve">using the </w:t>
      </w:r>
      <w:r w:rsidR="00976808" w:rsidRPr="00976808">
        <w:rPr>
          <w:rFonts w:ascii="TH SarabunPSK" w:hAnsi="TH SarabunPSK" w:cs="TH SarabunPSK"/>
          <w:sz w:val="32"/>
          <w:szCs w:val="32"/>
        </w:rPr>
        <w:t>Interactive Science Simulations.</w:t>
      </w:r>
      <w:r w:rsidRPr="002E4FA6">
        <w:rPr>
          <w:rFonts w:ascii="TH SarabunPSK" w:hAnsi="TH SarabunPSK" w:cs="TH SarabunPSK"/>
          <w:sz w:val="32"/>
          <w:szCs w:val="32"/>
        </w:rPr>
        <w:t xml:space="preserve"> Using experimental research and exploration. Use achievement and a questionnaire to collect data. Sample population were students of the Faculty of Science, two groups by random group of students taught </w:t>
      </w:r>
      <w:r w:rsidR="00976808" w:rsidRPr="00976808">
        <w:rPr>
          <w:rFonts w:ascii="TH SarabunPSK" w:hAnsi="TH SarabunPSK" w:cs="TH SarabunPSK"/>
          <w:sz w:val="32"/>
          <w:szCs w:val="32"/>
        </w:rPr>
        <w:t>using the Interactive Science Simulations</w:t>
      </w:r>
      <w:r w:rsidRPr="002E4FA6">
        <w:rPr>
          <w:rFonts w:ascii="TH SarabunPSK" w:hAnsi="TH SarabunPSK" w:cs="TH SarabunPSK"/>
          <w:sz w:val="32"/>
          <w:szCs w:val="32"/>
        </w:rPr>
        <w:t xml:space="preserve"> and another group of normal teaching. The researchers conducted an experiment to teach a 15-week test was designed to measure achievement and attitude of students towards teaching physics </w:t>
      </w:r>
      <w:r w:rsidR="00976808" w:rsidRPr="00976808">
        <w:rPr>
          <w:rFonts w:ascii="TH SarabunPSK" w:hAnsi="TH SarabunPSK" w:cs="TH SarabunPSK"/>
          <w:sz w:val="32"/>
          <w:szCs w:val="32"/>
        </w:rPr>
        <w:t>using the Interactive Science Simulations</w:t>
      </w:r>
      <w:r w:rsidR="00DD5C63">
        <w:rPr>
          <w:rFonts w:ascii="TH SarabunPSK" w:hAnsi="TH SarabunPSK" w:cs="TH SarabunPSK"/>
          <w:sz w:val="32"/>
          <w:szCs w:val="32"/>
        </w:rPr>
        <w:t>. The results showed that t</w:t>
      </w:r>
      <w:r w:rsidRPr="002E4FA6">
        <w:rPr>
          <w:rFonts w:ascii="TH SarabunPSK" w:hAnsi="TH SarabunPSK" w:cs="TH SarabunPSK"/>
          <w:sz w:val="32"/>
          <w:szCs w:val="32"/>
        </w:rPr>
        <w:t>he attitude of the students towards the teachi</w:t>
      </w:r>
      <w:r w:rsidR="00DD5C63">
        <w:rPr>
          <w:rFonts w:ascii="TH SarabunPSK" w:hAnsi="TH SarabunPSK" w:cs="TH SarabunPSK"/>
          <w:sz w:val="32"/>
          <w:szCs w:val="32"/>
        </w:rPr>
        <w:t>ng of physics. At a high level t</w:t>
      </w:r>
      <w:r w:rsidRPr="002E4FA6">
        <w:rPr>
          <w:rFonts w:ascii="TH SarabunPSK" w:hAnsi="TH SarabunPSK" w:cs="TH SarabunPSK"/>
          <w:sz w:val="32"/>
          <w:szCs w:val="32"/>
        </w:rPr>
        <w:t xml:space="preserve">he male students have a higher level of attitude and female biology students have higher achievement physics group studying biotechnology. The relationship between attitudes to learning and teaching. Learning Content Physics 1 and </w:t>
      </w:r>
      <w:r w:rsidR="00DD5C63">
        <w:rPr>
          <w:rFonts w:ascii="TH SarabunPSK" w:hAnsi="TH SarabunPSK" w:cs="TH SarabunPSK"/>
          <w:sz w:val="32"/>
          <w:szCs w:val="32"/>
        </w:rPr>
        <w:t>Physics 2</w:t>
      </w:r>
      <w:r w:rsidRPr="002E4FA6">
        <w:rPr>
          <w:rFonts w:ascii="TH SarabunPSK" w:hAnsi="TH SarabunPSK" w:cs="TH SarabunPSK"/>
          <w:sz w:val="32"/>
          <w:szCs w:val="32"/>
        </w:rPr>
        <w:t xml:space="preserve"> found that attitudes to learning. Exec</w:t>
      </w:r>
      <w:r w:rsidR="00DD5C63">
        <w:rPr>
          <w:rFonts w:ascii="TH SarabunPSK" w:hAnsi="TH SarabunPSK" w:cs="TH SarabunPSK"/>
          <w:sz w:val="32"/>
          <w:szCs w:val="32"/>
        </w:rPr>
        <w:t>utive coaching t</w:t>
      </w:r>
      <w:r w:rsidRPr="002E4FA6">
        <w:rPr>
          <w:rFonts w:ascii="TH SarabunPSK" w:hAnsi="TH SarabunPSK" w:cs="TH SarabunPSK"/>
          <w:sz w:val="32"/>
          <w:szCs w:val="32"/>
        </w:rPr>
        <w:t xml:space="preserve">he relationship with the student body </w:t>
      </w:r>
      <w:r w:rsidR="00DD5C63">
        <w:rPr>
          <w:rFonts w:ascii="TH SarabunPSK" w:hAnsi="TH SarabunPSK" w:cs="TH SarabunPSK"/>
          <w:sz w:val="32"/>
          <w:szCs w:val="32"/>
        </w:rPr>
        <w:t>Physics 1</w:t>
      </w:r>
      <w:r w:rsidRPr="002E4FA6">
        <w:rPr>
          <w:rFonts w:ascii="TH SarabunPSK" w:hAnsi="TH SarabunPSK" w:cs="TH SarabunPSK"/>
          <w:sz w:val="32"/>
          <w:szCs w:val="32"/>
        </w:rPr>
        <w:t xml:space="preserve"> and </w:t>
      </w:r>
      <w:r w:rsidR="00DD5C63">
        <w:rPr>
          <w:rFonts w:ascii="TH SarabunPSK" w:hAnsi="TH SarabunPSK" w:cs="TH SarabunPSK"/>
          <w:sz w:val="32"/>
          <w:szCs w:val="32"/>
        </w:rPr>
        <w:t>Physics 2</w:t>
      </w:r>
      <w:r w:rsidRPr="002E4FA6">
        <w:rPr>
          <w:rFonts w:ascii="TH SarabunPSK" w:hAnsi="TH SarabunPSK" w:cs="TH SarabunPSK"/>
          <w:sz w:val="32"/>
          <w:szCs w:val="32"/>
        </w:rPr>
        <w:t xml:space="preserve"> a significant level of .05. The level of correlation between moderate.</w:t>
      </w:r>
    </w:p>
    <w:p w:rsidR="00F01EA3" w:rsidRDefault="00F01EA3" w:rsidP="0065029D">
      <w:pPr>
        <w:ind w:left="1440"/>
        <w:rPr>
          <w:rFonts w:ascii="TH SarabunPSK" w:hAnsi="TH SarabunPSK" w:cs="TH SarabunPSK"/>
          <w:sz w:val="28"/>
        </w:rPr>
      </w:pPr>
    </w:p>
    <w:p w:rsidR="00F01EA3" w:rsidRDefault="00F01EA3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2575A0">
      <w:pPr>
        <w:ind w:left="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2575A0">
        <w:rPr>
          <w:rFonts w:ascii="TH SarabunPSK" w:hAnsi="TH SarabunPSK" w:cs="TH SarabunPSK" w:hint="cs"/>
          <w:b/>
          <w:bCs/>
          <w:sz w:val="40"/>
          <w:szCs w:val="40"/>
          <w:cs/>
        </w:rPr>
        <w:t>กิติกรรมประกาศ</w:t>
      </w:r>
      <w:proofErr w:type="spellEnd"/>
    </w:p>
    <w:p w:rsidR="002575A0" w:rsidRPr="004F5939" w:rsidRDefault="002575A0" w:rsidP="00976808">
      <w:pPr>
        <w:ind w:left="567" w:firstLine="709"/>
        <w:rPr>
          <w:rFonts w:ascii="TH SarabunPSK" w:hAnsi="TH SarabunPSK" w:cs="TH SarabunPSK"/>
          <w:sz w:val="32"/>
          <w:szCs w:val="32"/>
          <w:cs/>
        </w:rPr>
      </w:pPr>
      <w:r w:rsidRPr="004F5939">
        <w:rPr>
          <w:rFonts w:ascii="TH SarabunPSK" w:hAnsi="TH SarabunPSK" w:cs="TH SarabunPSK"/>
          <w:sz w:val="32"/>
          <w:szCs w:val="32"/>
          <w:cs/>
        </w:rPr>
        <w:t>รายงานการวิจัยเรื่อง</w:t>
      </w:r>
      <w:r w:rsidR="00976808" w:rsidRPr="00976808">
        <w:rPr>
          <w:rFonts w:ascii="TH SarabunPSK" w:hAnsi="TH SarabunPSK" w:cs="TH SarabunPSK"/>
          <w:sz w:val="32"/>
          <w:szCs w:val="32"/>
          <w:cs/>
        </w:rPr>
        <w:t>เจตคติของนักศึกษาต่อการเรี</w:t>
      </w:r>
      <w:r w:rsidR="00976808">
        <w:rPr>
          <w:rFonts w:ascii="TH SarabunPSK" w:hAnsi="TH SarabunPSK" w:cs="TH SarabunPSK"/>
          <w:sz w:val="32"/>
          <w:szCs w:val="32"/>
          <w:cs/>
        </w:rPr>
        <w:t xml:space="preserve">ยนวิชาฟิสิกส์โดยใช้แบบจำลองทาง </w:t>
      </w:r>
      <w:r w:rsidR="00976808" w:rsidRPr="00976808">
        <w:rPr>
          <w:rFonts w:ascii="TH SarabunPSK" w:hAnsi="TH SarabunPSK" w:cs="TH SarabunPSK"/>
          <w:sz w:val="32"/>
          <w:szCs w:val="32"/>
          <w:cs/>
        </w:rPr>
        <w:t>วิทยาศาสตร์ที่มีปฏิสัมพันธ์</w:t>
      </w:r>
      <w:r w:rsidR="00976808">
        <w:rPr>
          <w:rFonts w:ascii="TH SarabunPSK" w:hAnsi="TH SarabunPSK" w:cs="TH SarabunPSK"/>
          <w:sz w:val="32"/>
          <w:szCs w:val="32"/>
          <w:cs/>
        </w:rPr>
        <w:t>สำเร็จได้</w:t>
      </w:r>
      <w:r w:rsidRPr="004F5939">
        <w:rPr>
          <w:rFonts w:ascii="TH SarabunPSK" w:hAnsi="TH SarabunPSK" w:cs="TH SarabunPSK"/>
          <w:sz w:val="32"/>
          <w:szCs w:val="32"/>
          <w:cs/>
        </w:rPr>
        <w:t>เนื่องจากบุคคลหลายท่านได้กรุณาช่วยเหลือให้ข้อมูล</w:t>
      </w:r>
      <w:r w:rsidR="00976808">
        <w:rPr>
          <w:rFonts w:ascii="TH SarabunPSK" w:hAnsi="TH SarabunPSK" w:cs="TH SarabunPSK" w:hint="cs"/>
          <w:sz w:val="32"/>
          <w:szCs w:val="32"/>
          <w:cs/>
        </w:rPr>
        <w:t xml:space="preserve"> ข้</w:t>
      </w:r>
      <w:r w:rsidRPr="004F5939">
        <w:rPr>
          <w:rFonts w:ascii="TH SarabunPSK" w:hAnsi="TH SarabunPSK" w:cs="TH SarabunPSK"/>
          <w:sz w:val="32"/>
          <w:szCs w:val="32"/>
          <w:cs/>
        </w:rPr>
        <w:t>อเสนอแนะ คำปรึกษาแนะนำ ความคิดเห็น และกำลังใจ</w:t>
      </w:r>
      <w:r w:rsidR="00A800B3" w:rsidRPr="004F5939">
        <w:rPr>
          <w:rFonts w:ascii="TH SarabunPSK" w:hAnsi="TH SarabunPSK" w:cs="TH SarabunPSK"/>
          <w:sz w:val="32"/>
          <w:szCs w:val="32"/>
        </w:rPr>
        <w:br/>
      </w:r>
      <w:r w:rsidR="004F5939" w:rsidRPr="004F5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939" w:rsidRPr="004F5939">
        <w:rPr>
          <w:rFonts w:ascii="TH SarabunPSK" w:hAnsi="TH SarabunPSK" w:cs="TH SarabunPSK" w:hint="cs"/>
          <w:sz w:val="32"/>
          <w:szCs w:val="32"/>
          <w:cs/>
        </w:rPr>
        <w:tab/>
      </w:r>
      <w:r w:rsidR="004F5939" w:rsidRPr="004F5939">
        <w:rPr>
          <w:rFonts w:ascii="TH SarabunPSK" w:hAnsi="TH SarabunPSK" w:cs="TH SarabunPSK" w:hint="cs"/>
          <w:sz w:val="32"/>
          <w:szCs w:val="32"/>
          <w:cs/>
        </w:rPr>
        <w:tab/>
      </w:r>
      <w:r w:rsidRPr="004F5939">
        <w:rPr>
          <w:rFonts w:ascii="TH SarabunPSK" w:hAnsi="TH SarabunPSK" w:cs="TH SarabunPSK"/>
          <w:sz w:val="32"/>
          <w:szCs w:val="32"/>
          <w:cs/>
        </w:rPr>
        <w:t>ผู้วิจัยขอกราบขอบพระคุณ</w:t>
      </w:r>
      <w:r w:rsidRPr="004F5939">
        <w:rPr>
          <w:rFonts w:ascii="TH SarabunPSK" w:hAnsi="TH SarabunPSK" w:cs="TH SarabunPSK"/>
          <w:color w:val="545454"/>
          <w:sz w:val="32"/>
          <w:szCs w:val="32"/>
          <w:cs/>
        </w:rPr>
        <w:t>ผศ.อดิศัย โทวิชา</w:t>
      </w:r>
      <w:r w:rsidRPr="004F593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76808">
        <w:rPr>
          <w:rFonts w:hint="cs"/>
          <w:cs/>
        </w:rPr>
        <w:t>และ</w:t>
      </w:r>
      <w:hyperlink r:id="rId8" w:history="1">
        <w:r w:rsidRPr="004F5939">
          <w:rPr>
            <w:rFonts w:ascii="TH SarabunPSK" w:hAnsi="TH SarabunPSK" w:cs="TH SarabunPSK"/>
            <w:sz w:val="32"/>
            <w:szCs w:val="32"/>
            <w:cs/>
          </w:rPr>
          <w:t>อ</w:t>
        </w:r>
        <w:proofErr w:type="spellEnd"/>
        <w:r w:rsidRPr="004F5939">
          <w:rPr>
            <w:rFonts w:ascii="TH SarabunPSK" w:hAnsi="TH SarabunPSK" w:cs="TH SarabunPSK"/>
            <w:sz w:val="32"/>
            <w:szCs w:val="32"/>
            <w:cs/>
          </w:rPr>
          <w:t xml:space="preserve">.ผาณิต เย็นแข </w:t>
        </w:r>
      </w:hyperlink>
      <w:r w:rsidR="00A800B3" w:rsidRPr="004F5939">
        <w:rPr>
          <w:rFonts w:ascii="TH SarabunPSK" w:hAnsi="TH SarabunPSK" w:cs="TH SarabunPSK"/>
          <w:sz w:val="32"/>
          <w:szCs w:val="32"/>
          <w:cs/>
        </w:rPr>
        <w:t>ที่ได้ให้คำชี้แนะ</w:t>
      </w:r>
      <w:r w:rsidR="004F5939">
        <w:rPr>
          <w:rFonts w:ascii="TH SarabunPSK" w:hAnsi="TH SarabunPSK" w:cs="TH SarabunPSK" w:hint="cs"/>
          <w:sz w:val="32"/>
          <w:szCs w:val="32"/>
          <w:cs/>
        </w:rPr>
        <w:t xml:space="preserve"> ตรวจสอบเครื่องมือ ช่วย</w:t>
      </w:r>
      <w:r w:rsidR="00A800B3" w:rsidRPr="004F5939">
        <w:rPr>
          <w:rFonts w:ascii="TH SarabunPSK" w:hAnsi="TH SarabunPSK" w:cs="TH SarabunPSK"/>
          <w:sz w:val="32"/>
          <w:szCs w:val="32"/>
          <w:cs/>
        </w:rPr>
        <w:t>ตรวจสอบรายงานการวิจัย</w:t>
      </w:r>
      <w:r w:rsidR="000D6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087">
        <w:rPr>
          <w:rFonts w:ascii="TH SarabunPSK" w:hAnsi="TH SarabunPSK" w:cs="TH SarabunPSK" w:hint="cs"/>
          <w:sz w:val="32"/>
          <w:szCs w:val="32"/>
          <w:cs/>
        </w:rPr>
        <w:t>และให้กำลังใจมาโดยตลอด</w:t>
      </w:r>
      <w:r w:rsidR="00A800B3" w:rsidRPr="004F5939">
        <w:rPr>
          <w:rFonts w:ascii="TH SarabunPSK" w:hAnsi="TH SarabunPSK" w:cs="TH SarabunPSK"/>
          <w:sz w:val="32"/>
          <w:szCs w:val="32"/>
        </w:rPr>
        <w:br/>
      </w:r>
      <w:r w:rsidR="00A800B3" w:rsidRPr="004F5939">
        <w:rPr>
          <w:rFonts w:ascii="TH SarabunPSK" w:hAnsi="TH SarabunPSK" w:cs="TH SarabunPSK"/>
          <w:sz w:val="32"/>
          <w:szCs w:val="32"/>
        </w:rPr>
        <w:tab/>
      </w:r>
      <w:r w:rsidR="00A800B3" w:rsidRPr="004F5939">
        <w:rPr>
          <w:rFonts w:ascii="TH SarabunPSK" w:hAnsi="TH SarabunPSK" w:cs="TH SarabunPSK"/>
          <w:sz w:val="32"/>
          <w:szCs w:val="32"/>
        </w:rPr>
        <w:tab/>
      </w:r>
      <w:r w:rsidR="00A800B3" w:rsidRPr="004F5939">
        <w:rPr>
          <w:rFonts w:ascii="TH SarabunPSK" w:hAnsi="TH SarabunPSK" w:cs="TH SarabunPSK"/>
          <w:sz w:val="32"/>
          <w:szCs w:val="32"/>
          <w:cs/>
        </w:rPr>
        <w:t>ขอบคุณนักศึกษา</w:t>
      </w:r>
      <w:r w:rsidR="00976808">
        <w:rPr>
          <w:rFonts w:ascii="TH SarabunPSK" w:hAnsi="TH SarabunPSK" w:cs="TH SarabunPSK" w:hint="cs"/>
          <w:sz w:val="32"/>
          <w:szCs w:val="32"/>
          <w:cs/>
        </w:rPr>
        <w:t xml:space="preserve">สาขาชีววิทยา </w:t>
      </w:r>
      <w:r w:rsidR="00A800B3" w:rsidRPr="004F5939">
        <w:rPr>
          <w:rFonts w:ascii="TH SarabunPSK" w:hAnsi="TH SarabunPSK" w:cs="TH SarabunPSK"/>
          <w:sz w:val="32"/>
          <w:szCs w:val="32"/>
          <w:cs/>
        </w:rPr>
        <w:t>สาขาเทคโนโลยีชีวภาพ ที่ได้ให้ความร่วมมือในขั้นตอนการดำเนินวิจัยเป็นอย่างดี</w:t>
      </w:r>
      <w:r w:rsidR="00A800B3" w:rsidRPr="004F5939">
        <w:rPr>
          <w:rFonts w:ascii="TH SarabunPSK" w:hAnsi="TH SarabunPSK" w:cs="TH SarabunPSK"/>
          <w:sz w:val="32"/>
          <w:szCs w:val="32"/>
          <w:cs/>
        </w:rPr>
        <w:br/>
      </w:r>
      <w:r w:rsidR="00A800B3" w:rsidRPr="004F5939">
        <w:rPr>
          <w:rFonts w:ascii="TH SarabunPSK" w:hAnsi="TH SarabunPSK" w:cs="TH SarabunPSK"/>
          <w:sz w:val="32"/>
          <w:szCs w:val="32"/>
          <w:cs/>
        </w:rPr>
        <w:tab/>
      </w:r>
      <w:r w:rsidR="00A800B3" w:rsidRPr="004F5939">
        <w:rPr>
          <w:rFonts w:ascii="TH SarabunPSK" w:hAnsi="TH SarabunPSK" w:cs="TH SarabunPSK"/>
          <w:sz w:val="32"/>
          <w:szCs w:val="32"/>
          <w:cs/>
        </w:rPr>
        <w:tab/>
        <w:t>ท้ายสุดนี้ ขอกราบขอบพระคุณบิดา มารดา ที่ได้ช่วยส่งเสริมสนับสนุนกระตุ้นเตือน และเป็นกำลังใจตลอดมา</w:t>
      </w:r>
    </w:p>
    <w:p w:rsidR="000D6087" w:rsidRPr="00EB357F" w:rsidRDefault="000D6087" w:rsidP="000D6087">
      <w:pPr>
        <w:tabs>
          <w:tab w:val="left" w:pos="5812"/>
        </w:tabs>
        <w:ind w:left="567"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357F">
        <w:rPr>
          <w:rFonts w:ascii="TH SarabunPSK" w:hAnsi="TH SarabunPSK" w:cs="TH SarabunPSK" w:hint="cs"/>
          <w:sz w:val="32"/>
          <w:szCs w:val="32"/>
          <w:cs/>
        </w:rPr>
        <w:t>ธนัฐ  กรอบทอง</w:t>
      </w:r>
      <w:r w:rsidRPr="00EB357F">
        <w:rPr>
          <w:rFonts w:ascii="TH SarabunPSK" w:hAnsi="TH SarabunPSK" w:cs="TH SarabunPSK"/>
          <w:sz w:val="32"/>
          <w:szCs w:val="32"/>
        </w:rPr>
        <w:br/>
      </w:r>
      <w:r w:rsidRPr="00EB357F">
        <w:rPr>
          <w:rFonts w:ascii="TH SarabunPSK" w:hAnsi="TH SarabunPSK" w:cs="TH SarabunPSK" w:hint="cs"/>
          <w:sz w:val="32"/>
          <w:szCs w:val="32"/>
          <w:cs/>
        </w:rPr>
        <w:tab/>
      </w:r>
      <w:r w:rsidR="006E334E">
        <w:rPr>
          <w:rFonts w:ascii="TH SarabunPSK" w:hAnsi="TH SarabunPSK" w:cs="TH SarabunPSK" w:hint="cs"/>
          <w:sz w:val="32"/>
          <w:szCs w:val="32"/>
          <w:cs/>
        </w:rPr>
        <w:t>31</w:t>
      </w:r>
      <w:r w:rsidR="00881FD1" w:rsidRPr="00EB3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34E">
        <w:rPr>
          <w:rFonts w:ascii="TH SarabunPSK" w:hAnsi="TH SarabunPSK" w:cs="TH SarabunPSK" w:hint="cs"/>
          <w:sz w:val="32"/>
          <w:szCs w:val="32"/>
          <w:cs/>
        </w:rPr>
        <w:t>กรกฎาค</w:t>
      </w:r>
      <w:r w:rsidR="00881FD1" w:rsidRPr="00EB357F">
        <w:rPr>
          <w:rFonts w:ascii="TH SarabunPSK" w:hAnsi="TH SarabunPSK" w:cs="TH SarabunPSK" w:hint="cs"/>
          <w:sz w:val="32"/>
          <w:szCs w:val="32"/>
          <w:cs/>
        </w:rPr>
        <w:t>ม</w:t>
      </w:r>
      <w:r w:rsidRPr="00EB357F"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6E334E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Default="008E7001" w:rsidP="0065029D">
      <w:pPr>
        <w:ind w:left="1440"/>
        <w:rPr>
          <w:rFonts w:ascii="TH SarabunPSK" w:hAnsi="TH SarabunPSK" w:cs="TH SarabunPSK"/>
          <w:sz w:val="28"/>
        </w:rPr>
      </w:pPr>
    </w:p>
    <w:p w:rsidR="008E7001" w:rsidRPr="005C2F52" w:rsidRDefault="008E7001" w:rsidP="005C2F5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2F52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8E7001" w:rsidRDefault="005C2F52" w:rsidP="005C2F52">
      <w:pPr>
        <w:jc w:val="right"/>
        <w:rPr>
          <w:rFonts w:ascii="TH SarabunPSK" w:hAnsi="TH SarabunPSK" w:cs="TH SarabunPSK"/>
          <w:sz w:val="32"/>
          <w:szCs w:val="32"/>
        </w:rPr>
      </w:pPr>
      <w:r w:rsidRPr="005C2F52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FF69A8" w:rsidRDefault="005C2F52" w:rsidP="00FF69A8">
      <w:pPr>
        <w:tabs>
          <w:tab w:val="left" w:pos="709"/>
          <w:tab w:val="left" w:pos="8505"/>
        </w:tabs>
        <w:rPr>
          <w:rFonts w:ascii="TH SarabunPSK" w:hAnsi="TH SarabunPSK" w:cs="TH SarabunPSK"/>
          <w:sz w:val="32"/>
          <w:szCs w:val="32"/>
        </w:rPr>
      </w:pPr>
      <w:r w:rsidRPr="00CB7EFF"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 w:rsidR="000624CD" w:rsidRPr="00CB7EFF">
        <w:rPr>
          <w:rFonts w:ascii="TH SarabunPSK" w:hAnsi="TH SarabunPSK" w:cs="TH SarabunPSK"/>
          <w:sz w:val="32"/>
          <w:szCs w:val="32"/>
        </w:rPr>
        <w:tab/>
      </w:r>
      <w:r w:rsidR="000624CD" w:rsidRPr="00CB7EFF">
        <w:rPr>
          <w:rFonts w:ascii="TH SarabunPSK" w:hAnsi="TH SarabunPSK" w:cs="TH SarabunPSK" w:hint="cs"/>
          <w:sz w:val="32"/>
          <w:szCs w:val="32"/>
          <w:cs/>
        </w:rPr>
        <w:t>ข</w:t>
      </w:r>
      <w:r w:rsidRPr="00CB7EFF">
        <w:rPr>
          <w:rFonts w:ascii="TH SarabunPSK" w:hAnsi="TH SarabunPSK" w:cs="TH SarabunPSK"/>
          <w:sz w:val="32"/>
          <w:szCs w:val="32"/>
        </w:rPr>
        <w:br/>
        <w:t>Abstract</w:t>
      </w:r>
      <w:r w:rsidR="000624CD" w:rsidRPr="00CB7EFF">
        <w:rPr>
          <w:rFonts w:ascii="TH SarabunPSK" w:hAnsi="TH SarabunPSK" w:cs="TH SarabunPSK"/>
          <w:sz w:val="32"/>
          <w:szCs w:val="32"/>
        </w:rPr>
        <w:tab/>
      </w:r>
      <w:r w:rsidR="000624CD" w:rsidRPr="00CB7EFF">
        <w:rPr>
          <w:rFonts w:ascii="TH SarabunPSK" w:hAnsi="TH SarabunPSK" w:cs="TH SarabunPSK" w:hint="cs"/>
          <w:sz w:val="32"/>
          <w:szCs w:val="32"/>
          <w:cs/>
        </w:rPr>
        <w:t>ค</w:t>
      </w:r>
      <w:r w:rsidRPr="00CB7EFF">
        <w:rPr>
          <w:rFonts w:ascii="TH SarabunPSK" w:hAnsi="TH SarabunPSK" w:cs="TH SarabunPSK"/>
          <w:sz w:val="32"/>
          <w:szCs w:val="32"/>
        </w:rPr>
        <w:br/>
      </w:r>
      <w:r w:rsidRPr="00CB7EFF">
        <w:rPr>
          <w:rFonts w:ascii="TH SarabunPSK" w:hAnsi="TH SarabunPSK" w:cs="TH SarabunPSK" w:hint="cs"/>
          <w:sz w:val="32"/>
          <w:szCs w:val="32"/>
          <w:cs/>
        </w:rPr>
        <w:t>กิตติกรรมประกาศ</w:t>
      </w:r>
      <w:r w:rsidR="000624CD" w:rsidRPr="00CB7EFF">
        <w:rPr>
          <w:rFonts w:ascii="TH SarabunPSK" w:hAnsi="TH SarabunPSK" w:cs="TH SarabunPSK"/>
          <w:sz w:val="32"/>
          <w:szCs w:val="32"/>
        </w:rPr>
        <w:tab/>
      </w:r>
      <w:r w:rsidR="000624CD" w:rsidRPr="00CB7EFF">
        <w:rPr>
          <w:rFonts w:ascii="TH SarabunPSK" w:hAnsi="TH SarabunPSK" w:cs="TH SarabunPSK" w:hint="cs"/>
          <w:sz w:val="32"/>
          <w:szCs w:val="32"/>
          <w:cs/>
        </w:rPr>
        <w:t>ง</w:t>
      </w:r>
      <w:r w:rsidRPr="00CB7EFF">
        <w:rPr>
          <w:rFonts w:ascii="TH SarabunPSK" w:hAnsi="TH SarabunPSK" w:cs="TH SarabunPSK"/>
          <w:sz w:val="32"/>
          <w:szCs w:val="32"/>
        </w:rPr>
        <w:br/>
      </w:r>
      <w:r w:rsidRPr="00CB7EFF"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="00D23364" w:rsidRPr="00CB7EFF">
        <w:rPr>
          <w:rFonts w:ascii="TH SarabunPSK" w:hAnsi="TH SarabunPSK" w:cs="TH SarabunPSK"/>
          <w:sz w:val="32"/>
          <w:szCs w:val="32"/>
        </w:rPr>
        <w:tab/>
      </w:r>
      <w:r w:rsidR="00D23364" w:rsidRPr="00CB7EFF">
        <w:rPr>
          <w:rFonts w:ascii="TH SarabunPSK" w:hAnsi="TH SarabunPSK" w:cs="TH SarabunPSK"/>
          <w:sz w:val="32"/>
          <w:szCs w:val="32"/>
        </w:rPr>
        <w:tab/>
      </w:r>
      <w:r w:rsidR="00D23364" w:rsidRPr="00CB7EFF">
        <w:rPr>
          <w:rFonts w:ascii="TH SarabunPSK" w:hAnsi="TH SarabunPSK" w:cs="TH SarabunPSK" w:hint="cs"/>
          <w:sz w:val="32"/>
          <w:szCs w:val="32"/>
          <w:cs/>
        </w:rPr>
        <w:t>จ</w:t>
      </w:r>
      <w:r w:rsidRPr="00CB7EFF">
        <w:rPr>
          <w:rFonts w:ascii="TH SarabunPSK" w:hAnsi="TH SarabunPSK" w:cs="TH SarabunPSK"/>
          <w:sz w:val="32"/>
          <w:szCs w:val="32"/>
        </w:rPr>
        <w:br/>
      </w:r>
      <w:r w:rsidRPr="00CB7EFF">
        <w:rPr>
          <w:rFonts w:ascii="TH SarabunPSK" w:hAnsi="TH SarabunPSK" w:cs="TH SarabunPSK" w:hint="cs"/>
          <w:sz w:val="32"/>
          <w:szCs w:val="32"/>
          <w:cs/>
        </w:rPr>
        <w:t>สารบัญตาราง</w:t>
      </w:r>
      <w:r w:rsidR="00D23364" w:rsidRPr="00CB7EFF">
        <w:rPr>
          <w:rFonts w:ascii="TH SarabunPSK" w:hAnsi="TH SarabunPSK" w:cs="TH SarabunPSK"/>
          <w:sz w:val="32"/>
          <w:szCs w:val="32"/>
        </w:rPr>
        <w:tab/>
      </w:r>
      <w:r w:rsidR="00683670">
        <w:rPr>
          <w:rFonts w:ascii="TH SarabunPSK" w:hAnsi="TH SarabunPSK" w:cs="TH SarabunPSK" w:hint="cs"/>
          <w:sz w:val="32"/>
          <w:szCs w:val="32"/>
          <w:cs/>
        </w:rPr>
        <w:t>ช</w:t>
      </w:r>
      <w:r w:rsidRPr="00CB7EFF">
        <w:rPr>
          <w:rFonts w:ascii="TH SarabunPSK" w:hAnsi="TH SarabunPSK" w:cs="TH SarabunPSK"/>
          <w:sz w:val="32"/>
          <w:szCs w:val="32"/>
        </w:rPr>
        <w:br/>
      </w:r>
      <w:r w:rsidRPr="00CB7EFF">
        <w:rPr>
          <w:rFonts w:ascii="TH SarabunPSK" w:hAnsi="TH SarabunPSK" w:cs="TH SarabunPSK" w:hint="cs"/>
          <w:sz w:val="32"/>
          <w:szCs w:val="32"/>
          <w:cs/>
        </w:rPr>
        <w:t>สารบัญภาพ</w:t>
      </w:r>
      <w:r w:rsidR="00D23364" w:rsidRPr="00CB7EFF">
        <w:rPr>
          <w:rFonts w:ascii="TH SarabunPSK" w:hAnsi="TH SarabunPSK" w:cs="TH SarabunPSK" w:hint="cs"/>
          <w:sz w:val="32"/>
          <w:szCs w:val="32"/>
          <w:cs/>
        </w:rPr>
        <w:tab/>
      </w:r>
      <w:r w:rsidR="002F06FB">
        <w:rPr>
          <w:rFonts w:ascii="TH SarabunPSK" w:hAnsi="TH SarabunPSK" w:cs="TH SarabunPSK" w:hint="cs"/>
          <w:sz w:val="32"/>
          <w:szCs w:val="32"/>
          <w:cs/>
        </w:rPr>
        <w:t>ญ</w:t>
      </w:r>
      <w:r w:rsidRPr="00CB7EFF">
        <w:rPr>
          <w:rFonts w:ascii="TH SarabunPSK" w:hAnsi="TH SarabunPSK" w:cs="TH SarabunPSK"/>
          <w:sz w:val="32"/>
          <w:szCs w:val="32"/>
          <w:cs/>
        </w:rPr>
        <w:br/>
      </w:r>
      <w:r w:rsidRPr="00CB7EFF">
        <w:rPr>
          <w:rFonts w:ascii="TH SarabunPSK" w:hAnsi="TH SarabunPSK" w:cs="TH SarabunPSK" w:hint="cs"/>
          <w:sz w:val="32"/>
          <w:szCs w:val="32"/>
          <w:cs/>
        </w:rPr>
        <w:t>บทที่ 1</w:t>
      </w:r>
      <w:r w:rsidR="00D23364" w:rsidRPr="00CB7EFF">
        <w:rPr>
          <w:rFonts w:ascii="TH SarabunPSK" w:hAnsi="TH SarabunPSK" w:cs="TH SarabunPSK" w:hint="cs"/>
          <w:sz w:val="32"/>
          <w:szCs w:val="32"/>
          <w:cs/>
        </w:rPr>
        <w:tab/>
      </w:r>
      <w:r w:rsidR="00CB7EFF" w:rsidRPr="00CB7EFF">
        <w:rPr>
          <w:rFonts w:ascii="TH SarabunPSK" w:hAnsi="TH SarabunPSK" w:cs="TH SarabunPSK" w:hint="cs"/>
          <w:sz w:val="32"/>
          <w:szCs w:val="32"/>
          <w:cs/>
        </w:rPr>
        <w:t>บทนำ</w:t>
      </w:r>
      <w:r w:rsidR="00D23364" w:rsidRPr="00CB7EFF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CB7EFF">
        <w:rPr>
          <w:rFonts w:ascii="TH SarabunPSK" w:hAnsi="TH SarabunPSK" w:cs="TH SarabunPSK" w:hint="cs"/>
          <w:sz w:val="32"/>
          <w:szCs w:val="32"/>
          <w:cs/>
        </w:rPr>
        <w:br/>
      </w:r>
      <w:r w:rsidRPr="00CB7EFF">
        <w:rPr>
          <w:rFonts w:ascii="TH SarabunPSK" w:hAnsi="TH SarabunPSK" w:cs="TH SarabunPSK" w:hint="cs"/>
          <w:sz w:val="32"/>
          <w:szCs w:val="32"/>
          <w:cs/>
        </w:rPr>
        <w:tab/>
      </w:r>
      <w:r w:rsidR="00CB7EFF" w:rsidRPr="00CB7EFF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r w:rsidR="00CB7EFF" w:rsidRPr="00CB7EFF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CB7EFF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CB7EFF">
        <w:rPr>
          <w:rFonts w:ascii="TH SarabunPSK" w:hAnsi="TH SarabunPSK" w:cs="TH SarabunPSK" w:hint="cs"/>
          <w:sz w:val="32"/>
          <w:szCs w:val="32"/>
          <w:cs/>
        </w:rPr>
        <w:tab/>
      </w:r>
      <w:r w:rsidR="00CB7EFF" w:rsidRPr="00CB7EFF">
        <w:rPr>
          <w:rFonts w:ascii="TH SarabunPSK" w:hAnsi="TH SarabunPSK" w:cs="TH SarabunPSK"/>
          <w:sz w:val="32"/>
          <w:szCs w:val="32"/>
          <w:cs/>
        </w:rPr>
        <w:t>คำถามวิจัย</w:t>
      </w:r>
      <w:r w:rsidR="00CB7EFF" w:rsidRPr="00CB7EFF">
        <w:rPr>
          <w:rFonts w:ascii="TH SarabunPSK" w:hAnsi="TH SarabunPSK" w:cs="TH SarabunPSK" w:hint="cs"/>
          <w:sz w:val="32"/>
          <w:szCs w:val="32"/>
          <w:cs/>
        </w:rPr>
        <w:tab/>
      </w:r>
      <w:r w:rsidR="00DA4985">
        <w:rPr>
          <w:rFonts w:ascii="TH SarabunPSK" w:hAnsi="TH SarabunPSK" w:cs="TH SarabunPSK"/>
          <w:sz w:val="32"/>
          <w:szCs w:val="32"/>
        </w:rPr>
        <w:t>3</w:t>
      </w:r>
      <w:r w:rsidRPr="00CB7EFF">
        <w:rPr>
          <w:rFonts w:ascii="TH SarabunPSK" w:hAnsi="TH SarabunPSK" w:cs="TH SarabunPSK"/>
          <w:sz w:val="32"/>
          <w:szCs w:val="32"/>
          <w:cs/>
        </w:rPr>
        <w:br/>
      </w:r>
      <w:r w:rsidRPr="00CB7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EFF">
        <w:rPr>
          <w:rFonts w:ascii="TH SarabunPSK" w:hAnsi="TH SarabunPSK" w:cs="TH SarabunPSK" w:hint="cs"/>
          <w:sz w:val="32"/>
          <w:szCs w:val="32"/>
          <w:cs/>
        </w:rPr>
        <w:tab/>
      </w:r>
      <w:r w:rsidR="00CB7EFF" w:rsidRPr="00CB7EFF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CB7EFF" w:rsidRPr="00CB7EFF">
        <w:rPr>
          <w:rFonts w:ascii="TH SarabunPSK" w:hAnsi="TH SarabunPSK" w:cs="TH SarabunPSK" w:hint="cs"/>
          <w:sz w:val="32"/>
          <w:szCs w:val="32"/>
          <w:cs/>
        </w:rPr>
        <w:tab/>
      </w:r>
      <w:r w:rsidR="00DA4985">
        <w:rPr>
          <w:rFonts w:ascii="TH SarabunPSK" w:hAnsi="TH SarabunPSK" w:cs="TH SarabunPSK"/>
          <w:sz w:val="32"/>
          <w:szCs w:val="32"/>
        </w:rPr>
        <w:t>3</w:t>
      </w:r>
      <w:r w:rsidRPr="00CB7EFF">
        <w:rPr>
          <w:rFonts w:ascii="TH SarabunPSK" w:hAnsi="TH SarabunPSK" w:cs="TH SarabunPSK" w:hint="cs"/>
          <w:sz w:val="32"/>
          <w:szCs w:val="32"/>
          <w:cs/>
        </w:rPr>
        <w:br/>
      </w:r>
      <w:r w:rsidR="00CB7EFF" w:rsidRPr="00CB7EFF">
        <w:rPr>
          <w:rFonts w:ascii="TH SarabunPSK" w:hAnsi="TH SarabunPSK" w:cs="TH SarabunPSK"/>
          <w:sz w:val="32"/>
          <w:szCs w:val="32"/>
        </w:rPr>
        <w:tab/>
      </w:r>
      <w:r w:rsidR="00CB7EFF" w:rsidRPr="00CB7EFF">
        <w:rPr>
          <w:rFonts w:ascii="TH SarabunPSK" w:hAnsi="TH SarabunPSK" w:cs="TH SarabunPSK"/>
          <w:sz w:val="32"/>
          <w:szCs w:val="32"/>
          <w:cs/>
        </w:rPr>
        <w:t>สมมุติฐานของการวิจัย</w:t>
      </w:r>
      <w:r w:rsidR="00CB7EFF" w:rsidRPr="00CB7EFF">
        <w:rPr>
          <w:rFonts w:ascii="TH SarabunPSK" w:hAnsi="TH SarabunPSK" w:cs="TH SarabunPSK"/>
          <w:sz w:val="32"/>
          <w:szCs w:val="32"/>
        </w:rPr>
        <w:tab/>
      </w:r>
      <w:r w:rsidR="00DA4985">
        <w:rPr>
          <w:rFonts w:ascii="TH SarabunPSK" w:hAnsi="TH SarabunPSK" w:cs="TH SarabunPSK"/>
          <w:sz w:val="32"/>
          <w:szCs w:val="32"/>
        </w:rPr>
        <w:t>3</w:t>
      </w:r>
      <w:r w:rsidR="00CB7EFF" w:rsidRPr="00CB7EFF">
        <w:rPr>
          <w:rFonts w:ascii="TH SarabunPSK" w:hAnsi="TH SarabunPSK" w:cs="TH SarabunPSK"/>
          <w:sz w:val="32"/>
          <w:szCs w:val="32"/>
        </w:rPr>
        <w:br/>
      </w:r>
      <w:r w:rsidR="00CB7EFF" w:rsidRPr="00CB7EFF">
        <w:rPr>
          <w:rFonts w:ascii="TH SarabunPSK" w:hAnsi="TH SarabunPSK" w:cs="TH SarabunPSK"/>
          <w:sz w:val="32"/>
          <w:szCs w:val="32"/>
        </w:rPr>
        <w:tab/>
      </w:r>
      <w:r w:rsidR="00CB7EFF" w:rsidRPr="00CB7EFF">
        <w:rPr>
          <w:rFonts w:ascii="TH SarabunPSK" w:hAnsi="TH SarabunPSK" w:cs="TH SarabunPSK"/>
          <w:sz w:val="32"/>
          <w:szCs w:val="32"/>
          <w:cs/>
        </w:rPr>
        <w:t>ขอบเขตของการวิจัย</w:t>
      </w:r>
      <w:r w:rsidR="00CB7EFF" w:rsidRPr="00CB7EFF">
        <w:rPr>
          <w:rFonts w:ascii="TH SarabunPSK" w:hAnsi="TH SarabunPSK" w:cs="TH SarabunPSK"/>
          <w:sz w:val="32"/>
          <w:szCs w:val="32"/>
        </w:rPr>
        <w:tab/>
      </w:r>
      <w:r w:rsidR="00DA4985">
        <w:rPr>
          <w:rFonts w:ascii="TH SarabunPSK" w:hAnsi="TH SarabunPSK" w:cs="TH SarabunPSK"/>
          <w:sz w:val="32"/>
          <w:szCs w:val="32"/>
        </w:rPr>
        <w:t>3</w:t>
      </w:r>
      <w:r w:rsidR="00CB7EFF" w:rsidRPr="00CB7EFF">
        <w:rPr>
          <w:rFonts w:ascii="TH SarabunPSK" w:hAnsi="TH SarabunPSK" w:cs="TH SarabunPSK"/>
          <w:sz w:val="32"/>
          <w:szCs w:val="32"/>
        </w:rPr>
        <w:br/>
      </w:r>
      <w:r w:rsidR="00CB7EFF" w:rsidRPr="00CB7EFF">
        <w:rPr>
          <w:rFonts w:ascii="TH SarabunPSK" w:hAnsi="TH SarabunPSK" w:cs="TH SarabunPSK"/>
          <w:sz w:val="32"/>
          <w:szCs w:val="32"/>
        </w:rPr>
        <w:tab/>
      </w:r>
      <w:r w:rsidR="00CB7EFF" w:rsidRPr="00CB7EFF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ประโยชน์ที่คาดว่าจะได้รับจากการวิจัย</w:t>
      </w:r>
      <w:r w:rsidR="00CB7EFF">
        <w:rPr>
          <w:rFonts w:ascii="TH SarabunPSK" w:hAnsi="TH SarabunPSK" w:cs="TH SarabunPSK"/>
          <w:sz w:val="32"/>
          <w:szCs w:val="32"/>
        </w:rPr>
        <w:tab/>
      </w:r>
      <w:r w:rsidR="00DA4985">
        <w:rPr>
          <w:rFonts w:ascii="TH SarabunPSK" w:hAnsi="TH SarabunPSK" w:cs="TH SarabunPSK"/>
          <w:sz w:val="32"/>
          <w:szCs w:val="32"/>
        </w:rPr>
        <w:t>4</w:t>
      </w:r>
      <w:r w:rsidR="00CB7EFF">
        <w:rPr>
          <w:rFonts w:ascii="TH SarabunPSK" w:hAnsi="TH SarabunPSK" w:cs="TH SarabunPSK"/>
          <w:sz w:val="32"/>
          <w:szCs w:val="32"/>
        </w:rPr>
        <w:br/>
      </w:r>
      <w:r w:rsidRPr="00CB7EFF">
        <w:rPr>
          <w:rFonts w:ascii="TH SarabunPSK" w:hAnsi="TH SarabunPSK" w:cs="TH SarabunPSK" w:hint="cs"/>
          <w:sz w:val="32"/>
          <w:szCs w:val="32"/>
          <w:cs/>
        </w:rPr>
        <w:t>บทที่ 2</w:t>
      </w:r>
      <w:r w:rsidR="00CB7EFF" w:rsidRPr="00CB7EFF">
        <w:rPr>
          <w:rFonts w:ascii="TH SarabunPSK" w:hAnsi="TH SarabunPSK" w:cs="TH SarabunPSK" w:hint="cs"/>
          <w:sz w:val="32"/>
          <w:szCs w:val="32"/>
          <w:cs/>
        </w:rPr>
        <w:tab/>
      </w:r>
      <w:r w:rsidR="00CB7EFF" w:rsidRPr="00CB7EFF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</w:t>
      </w:r>
      <w:r w:rsidR="00CB7EFF">
        <w:rPr>
          <w:rFonts w:ascii="TH SarabunPSK" w:hAnsi="TH SarabunPSK" w:cs="TH SarabunPSK" w:hint="cs"/>
          <w:sz w:val="32"/>
          <w:szCs w:val="32"/>
          <w:cs/>
        </w:rPr>
        <w:tab/>
      </w:r>
      <w:r w:rsidR="00DA498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B7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EFF">
        <w:rPr>
          <w:rFonts w:ascii="TH SarabunPSK" w:hAnsi="TH SarabunPSK" w:cs="TH SarabunPSK" w:hint="cs"/>
          <w:sz w:val="32"/>
          <w:szCs w:val="32"/>
          <w:cs/>
        </w:rPr>
        <w:tab/>
      </w:r>
      <w:r w:rsidR="00DA4985" w:rsidRPr="00DA4985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การจัดการเรียนการสอนวิทยาศาสตร์</w:t>
      </w:r>
      <w:r w:rsidR="00CB7EFF" w:rsidRPr="00CB7EFF">
        <w:rPr>
          <w:rFonts w:ascii="TH SarabunPSK" w:hAnsi="TH SarabunPSK" w:cs="TH SarabunPSK"/>
          <w:sz w:val="32"/>
          <w:szCs w:val="32"/>
        </w:rPr>
        <w:tab/>
      </w:r>
      <w:r w:rsidR="00DA4985">
        <w:rPr>
          <w:rFonts w:ascii="TH SarabunPSK" w:hAnsi="TH SarabunPSK" w:cs="TH SarabunPSK" w:hint="cs"/>
          <w:sz w:val="32"/>
          <w:szCs w:val="32"/>
          <w:cs/>
        </w:rPr>
        <w:t>6</w:t>
      </w:r>
      <w:r w:rsidRPr="00CB7EFF">
        <w:rPr>
          <w:rFonts w:ascii="TH SarabunPSK" w:hAnsi="TH SarabunPSK" w:cs="TH SarabunPSK"/>
          <w:sz w:val="32"/>
          <w:szCs w:val="32"/>
        </w:rPr>
        <w:br/>
      </w:r>
      <w:r w:rsidRPr="00CB7E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7EFF">
        <w:rPr>
          <w:rFonts w:ascii="TH SarabunPSK" w:hAnsi="TH SarabunPSK" w:cs="TH SarabunPSK"/>
          <w:sz w:val="32"/>
          <w:szCs w:val="32"/>
        </w:rPr>
        <w:tab/>
      </w:r>
      <w:r w:rsidR="00DA4985" w:rsidRPr="00DA4985">
        <w:rPr>
          <w:rFonts w:ascii="TH SarabunPSK" w:hAnsi="TH SarabunPSK" w:cs="TH SarabunPSK"/>
          <w:sz w:val="32"/>
          <w:szCs w:val="32"/>
          <w:cs/>
        </w:rPr>
        <w:t>ความสำคัญของการจัดการเรียนรู้วิทยาศาสตร์</w:t>
      </w:r>
      <w:r w:rsidR="00CB7EFF">
        <w:rPr>
          <w:rFonts w:ascii="TH SarabunPSK" w:hAnsi="TH SarabunPSK" w:cs="TH SarabunPSK"/>
          <w:sz w:val="32"/>
          <w:szCs w:val="32"/>
        </w:rPr>
        <w:tab/>
      </w:r>
      <w:r w:rsidR="00DA4985">
        <w:rPr>
          <w:rFonts w:ascii="TH SarabunPSK" w:hAnsi="TH SarabunPSK" w:cs="TH SarabunPSK"/>
          <w:sz w:val="32"/>
          <w:szCs w:val="32"/>
        </w:rPr>
        <w:t>13</w:t>
      </w:r>
      <w:r w:rsidR="00CB7EFF">
        <w:rPr>
          <w:rFonts w:ascii="TH SarabunPSK" w:hAnsi="TH SarabunPSK" w:cs="TH SarabunPSK"/>
          <w:sz w:val="32"/>
          <w:szCs w:val="32"/>
        </w:rPr>
        <w:br/>
      </w:r>
      <w:r w:rsidR="00E46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2D6">
        <w:rPr>
          <w:rFonts w:ascii="TH SarabunPSK" w:hAnsi="TH SarabunPSK" w:cs="TH SarabunPSK"/>
          <w:sz w:val="32"/>
          <w:szCs w:val="32"/>
        </w:rPr>
        <w:tab/>
      </w:r>
      <w:r w:rsidR="00DA4985" w:rsidRPr="00DA4985">
        <w:rPr>
          <w:rFonts w:ascii="TH SarabunPSK" w:hAnsi="TH SarabunPSK" w:cs="TH SarabunPSK"/>
          <w:sz w:val="32"/>
          <w:szCs w:val="32"/>
          <w:cs/>
        </w:rPr>
        <w:t>แบบจำลองการทดลองทางวิทยาศาสตร์ที่มีปฏิสัมพันธ์</w:t>
      </w:r>
      <w:r w:rsidR="00DA4985">
        <w:rPr>
          <w:rFonts w:ascii="TH SarabunPSK" w:hAnsi="TH SarabunPSK" w:cs="TH SarabunPSK"/>
          <w:b/>
          <w:bCs/>
          <w:sz w:val="32"/>
          <w:szCs w:val="32"/>
        </w:rPr>
        <w:tab/>
      </w:r>
      <w:r w:rsidR="00DA4985" w:rsidRPr="00DA4985">
        <w:rPr>
          <w:rFonts w:ascii="TH SarabunPSK" w:hAnsi="TH SarabunPSK" w:cs="TH SarabunPSK"/>
          <w:sz w:val="32"/>
          <w:szCs w:val="32"/>
        </w:rPr>
        <w:t>18</w:t>
      </w:r>
      <w:r w:rsidR="00DA4985">
        <w:rPr>
          <w:rFonts w:ascii="TH SarabunPSK" w:hAnsi="TH SarabunPSK" w:cs="TH SarabunPSK"/>
          <w:b/>
          <w:bCs/>
          <w:sz w:val="32"/>
          <w:szCs w:val="32"/>
        </w:rPr>
        <w:tab/>
      </w:r>
      <w:r w:rsidR="00DA4985" w:rsidRPr="00DA4985">
        <w:rPr>
          <w:rFonts w:ascii="TH SarabunPSK" w:hAnsi="TH SarabunPSK" w:cs="TH SarabunPSK"/>
          <w:sz w:val="32"/>
          <w:szCs w:val="32"/>
          <w:cs/>
        </w:rPr>
        <w:t>แนวคิดและทฤษฏีเกี่ยวกับทัศนคติ</w:t>
      </w:r>
      <w:r w:rsidR="00DA4985">
        <w:rPr>
          <w:rFonts w:ascii="TH SarabunPSK" w:hAnsi="TH SarabunPSK" w:cs="TH SarabunPSK"/>
          <w:b/>
          <w:bCs/>
          <w:sz w:val="32"/>
          <w:szCs w:val="32"/>
        </w:rPr>
        <w:tab/>
      </w:r>
      <w:r w:rsidR="00DA4985" w:rsidRPr="00DA4985">
        <w:rPr>
          <w:rFonts w:ascii="TH SarabunPSK" w:hAnsi="TH SarabunPSK" w:cs="TH SarabunPSK"/>
          <w:sz w:val="32"/>
          <w:szCs w:val="32"/>
        </w:rPr>
        <w:t>21</w:t>
      </w:r>
      <w:r w:rsidR="00DA4985">
        <w:rPr>
          <w:rFonts w:ascii="TH SarabunPSK" w:hAnsi="TH SarabunPSK" w:cs="TH SarabunPSK"/>
          <w:b/>
          <w:bCs/>
          <w:sz w:val="32"/>
          <w:szCs w:val="32"/>
        </w:rPr>
        <w:tab/>
      </w:r>
      <w:r w:rsidR="00DA4985">
        <w:rPr>
          <w:rFonts w:ascii="TH SarabunPSK" w:hAnsi="TH SarabunPSK" w:cs="TH SarabunPSK" w:hint="cs"/>
          <w:sz w:val="32"/>
          <w:szCs w:val="32"/>
          <w:cs/>
        </w:rPr>
        <w:t>ก</w:t>
      </w:r>
      <w:r w:rsidR="00DA4985" w:rsidRPr="00DA4985">
        <w:rPr>
          <w:rFonts w:ascii="TH SarabunPSK" w:hAnsi="TH SarabunPSK" w:cs="TH SarabunPSK"/>
          <w:sz w:val="32"/>
          <w:szCs w:val="32"/>
          <w:cs/>
        </w:rPr>
        <w:t>ารจัดการเรียนการสอนของมหาวิทยาลัยราช</w:t>
      </w:r>
      <w:proofErr w:type="spellStart"/>
      <w:r w:rsidR="00DA4985" w:rsidRPr="00DA498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A4985" w:rsidRPr="00DA4985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DA4985" w:rsidRPr="00DA4985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DA4985" w:rsidRPr="00DA4985">
        <w:rPr>
          <w:rFonts w:ascii="TH SarabunPSK" w:hAnsi="TH SarabunPSK" w:cs="TH SarabunPSK"/>
          <w:sz w:val="32"/>
          <w:szCs w:val="32"/>
          <w:cs/>
        </w:rPr>
        <w:t>ทา</w:t>
      </w:r>
      <w:r w:rsidR="00DA4985">
        <w:rPr>
          <w:rFonts w:ascii="TH SarabunPSK" w:hAnsi="TH SarabunPSK" w:cs="TH SarabunPSK"/>
          <w:b/>
          <w:bCs/>
          <w:sz w:val="32"/>
          <w:szCs w:val="32"/>
        </w:rPr>
        <w:tab/>
      </w:r>
      <w:r w:rsidR="00DA4985" w:rsidRPr="00DA4985">
        <w:rPr>
          <w:rFonts w:ascii="TH SarabunPSK" w:hAnsi="TH SarabunPSK" w:cs="TH SarabunPSK"/>
          <w:sz w:val="32"/>
          <w:szCs w:val="32"/>
        </w:rPr>
        <w:t>29</w:t>
      </w:r>
      <w:r w:rsidR="00CB7EFF">
        <w:rPr>
          <w:rFonts w:ascii="TH SarabunPSK" w:hAnsi="TH SarabunPSK" w:cs="TH SarabunPSK"/>
          <w:b/>
          <w:bCs/>
          <w:sz w:val="32"/>
          <w:szCs w:val="32"/>
        </w:rPr>
        <w:tab/>
      </w:r>
      <w:r w:rsidR="006F17F4" w:rsidRPr="006F17F4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6F17F4" w:rsidRPr="006F17F4">
        <w:rPr>
          <w:rFonts w:ascii="TH SarabunPSK" w:hAnsi="TH SarabunPSK" w:cs="TH SarabunPSK"/>
          <w:sz w:val="32"/>
          <w:szCs w:val="32"/>
        </w:rPr>
        <w:tab/>
      </w:r>
      <w:r w:rsidR="00DA4985">
        <w:rPr>
          <w:rFonts w:ascii="TH SarabunPSK" w:hAnsi="TH SarabunPSK" w:cs="TH SarabunPSK"/>
          <w:sz w:val="32"/>
          <w:szCs w:val="32"/>
        </w:rPr>
        <w:t>47</w:t>
      </w:r>
      <w:r w:rsidR="006F17F4" w:rsidRPr="006F17F4">
        <w:rPr>
          <w:rFonts w:ascii="TH SarabunPSK" w:hAnsi="TH SarabunPSK" w:cs="TH SarabunPSK"/>
          <w:sz w:val="32"/>
          <w:szCs w:val="32"/>
        </w:rPr>
        <w:br/>
      </w:r>
      <w:r w:rsidR="006F17F4" w:rsidRPr="006F17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17F4" w:rsidRPr="006F17F4">
        <w:rPr>
          <w:rFonts w:ascii="TH SarabunPSK" w:hAnsi="TH SarabunPSK" w:cs="TH SarabunPSK"/>
          <w:sz w:val="32"/>
          <w:szCs w:val="32"/>
        </w:rPr>
        <w:tab/>
      </w:r>
      <w:r w:rsidR="006F17F4" w:rsidRPr="006F17F4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  <w:r w:rsidR="006F17F4" w:rsidRPr="006F17F4">
        <w:rPr>
          <w:rFonts w:ascii="TH SarabunPSK" w:hAnsi="TH SarabunPSK" w:cs="TH SarabunPSK"/>
          <w:sz w:val="32"/>
          <w:szCs w:val="32"/>
        </w:rPr>
        <w:tab/>
      </w:r>
      <w:r w:rsidR="00CD3394">
        <w:rPr>
          <w:rFonts w:ascii="TH SarabunPSK" w:hAnsi="TH SarabunPSK" w:cs="TH SarabunPSK"/>
          <w:sz w:val="32"/>
          <w:szCs w:val="32"/>
        </w:rPr>
        <w:t>49</w:t>
      </w:r>
      <w:r w:rsidR="00E462D6">
        <w:rPr>
          <w:rFonts w:ascii="TH SarabunPSK" w:hAnsi="TH SarabunPSK" w:cs="TH SarabunPSK"/>
          <w:sz w:val="32"/>
          <w:szCs w:val="32"/>
        </w:rPr>
        <w:br/>
      </w:r>
      <w:r w:rsidR="00E462D6" w:rsidRPr="001E7BAD">
        <w:rPr>
          <w:rFonts w:ascii="TH SarabunPSK" w:hAnsi="TH SarabunPSK" w:cs="TH SarabunPSK" w:hint="cs"/>
          <w:sz w:val="32"/>
          <w:szCs w:val="32"/>
          <w:cs/>
        </w:rPr>
        <w:t>บทที่ 3</w:t>
      </w:r>
      <w:r w:rsidR="001E7BAD" w:rsidRPr="001E7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BAD" w:rsidRPr="001E7BAD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  <w:r w:rsidR="001E7BAD" w:rsidRPr="001E7BAD">
        <w:rPr>
          <w:rFonts w:ascii="TH SarabunPSK" w:hAnsi="TH SarabunPSK" w:cs="TH SarabunPSK" w:hint="cs"/>
          <w:sz w:val="32"/>
          <w:szCs w:val="32"/>
          <w:cs/>
        </w:rPr>
        <w:tab/>
      </w:r>
      <w:r w:rsidR="00CD3394">
        <w:rPr>
          <w:rFonts w:ascii="TH SarabunPSK" w:hAnsi="TH SarabunPSK" w:cs="TH SarabunPSK" w:hint="cs"/>
          <w:sz w:val="32"/>
          <w:szCs w:val="32"/>
          <w:cs/>
        </w:rPr>
        <w:t>50</w:t>
      </w:r>
      <w:r w:rsidR="00E462D6" w:rsidRPr="001E7BAD">
        <w:rPr>
          <w:rFonts w:ascii="TH SarabunPSK" w:hAnsi="TH SarabunPSK" w:cs="TH SarabunPSK" w:hint="cs"/>
          <w:sz w:val="32"/>
          <w:szCs w:val="32"/>
          <w:cs/>
        </w:rPr>
        <w:br/>
      </w:r>
      <w:r w:rsidR="00E462D6" w:rsidRPr="001E7BAD">
        <w:rPr>
          <w:rFonts w:ascii="TH SarabunPSK" w:hAnsi="TH SarabunPSK" w:cs="TH SarabunPSK" w:hint="cs"/>
          <w:sz w:val="32"/>
          <w:szCs w:val="32"/>
          <w:cs/>
        </w:rPr>
        <w:tab/>
      </w:r>
      <w:r w:rsidR="00CD3394" w:rsidRPr="00CD3394">
        <w:rPr>
          <w:rFonts w:ascii="TH SarabunPSK" w:hAnsi="TH SarabunPSK" w:cs="TH SarabunPSK"/>
          <w:sz w:val="32"/>
          <w:szCs w:val="32"/>
          <w:cs/>
        </w:rPr>
        <w:t>ขอบเขตด้านตัวแปรที่ศึกษา</w:t>
      </w:r>
      <w:r w:rsidR="001E7BAD">
        <w:rPr>
          <w:rFonts w:ascii="TH SarabunPSK" w:hAnsi="TH SarabunPSK" w:cs="TH SarabunPSK" w:hint="cs"/>
          <w:sz w:val="32"/>
          <w:szCs w:val="32"/>
          <w:cs/>
        </w:rPr>
        <w:tab/>
      </w:r>
      <w:r w:rsidR="00CD3394">
        <w:rPr>
          <w:rFonts w:ascii="TH SarabunPSK" w:hAnsi="TH SarabunPSK" w:cs="TH SarabunPSK" w:hint="cs"/>
          <w:sz w:val="32"/>
          <w:szCs w:val="32"/>
          <w:cs/>
        </w:rPr>
        <w:t>52</w:t>
      </w:r>
      <w:r w:rsidR="00E462D6">
        <w:rPr>
          <w:rFonts w:ascii="TH SarabunPSK" w:hAnsi="TH SarabunPSK" w:cs="TH SarabunPSK"/>
          <w:sz w:val="32"/>
          <w:szCs w:val="32"/>
          <w:cs/>
        </w:rPr>
        <w:br/>
      </w:r>
      <w:r w:rsidR="00733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DE3">
        <w:rPr>
          <w:rFonts w:ascii="TH SarabunPSK" w:hAnsi="TH SarabunPSK" w:cs="TH SarabunPSK" w:hint="cs"/>
          <w:sz w:val="32"/>
          <w:szCs w:val="32"/>
          <w:cs/>
        </w:rPr>
        <w:tab/>
      </w:r>
      <w:r w:rsidR="00733DE3" w:rsidRPr="00CD3394">
        <w:rPr>
          <w:rFonts w:ascii="TH SarabunPSK" w:eastAsia="DilleniaUPC,Bold" w:hAnsi="TH SarabunPSK" w:cs="TH SarabunPSK"/>
          <w:sz w:val="32"/>
          <w:szCs w:val="32"/>
          <w:cs/>
        </w:rPr>
        <w:t>การสร้าง</w:t>
      </w:r>
      <w:r w:rsidR="00733DE3" w:rsidRPr="00CD339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733DE3" w:rsidRPr="00CD3394">
        <w:rPr>
          <w:rFonts w:ascii="TH SarabunPSK" w:hAnsi="TH SarabunPSK" w:cs="TH SarabunPSK" w:hint="cs"/>
          <w:sz w:val="32"/>
          <w:szCs w:val="32"/>
          <w:cs/>
        </w:rPr>
        <w:tab/>
        <w:t>14</w:t>
      </w:r>
      <w:r w:rsidR="00733DE3" w:rsidRPr="00CD3394">
        <w:rPr>
          <w:rFonts w:ascii="TH SarabunPSK" w:hAnsi="TH SarabunPSK" w:cs="TH SarabunPSK" w:hint="cs"/>
          <w:sz w:val="32"/>
          <w:szCs w:val="32"/>
          <w:cs/>
        </w:rPr>
        <w:br/>
      </w:r>
      <w:r w:rsidR="00F45113" w:rsidRPr="00CD3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5113" w:rsidRPr="00CD3394">
        <w:rPr>
          <w:rFonts w:ascii="TH SarabunPSK" w:hAnsi="TH SarabunPSK" w:cs="TH SarabunPSK" w:hint="cs"/>
          <w:sz w:val="32"/>
          <w:szCs w:val="32"/>
          <w:cs/>
        </w:rPr>
        <w:tab/>
      </w:r>
      <w:r w:rsidR="00F45113" w:rsidRPr="00CD3394">
        <w:rPr>
          <w:rFonts w:ascii="TH SarabunPSK" w:hAnsi="TH SarabunPSK" w:cs="TH SarabunPSK"/>
          <w:sz w:val="32"/>
          <w:szCs w:val="32"/>
          <w:cs/>
        </w:rPr>
        <w:t>ดำเนินการทดลอง</w:t>
      </w:r>
      <w:r w:rsidR="00F45113" w:rsidRPr="00CD3394">
        <w:rPr>
          <w:rFonts w:ascii="TH SarabunPSK" w:hAnsi="TH SarabunPSK" w:cs="TH SarabunPSK" w:hint="cs"/>
          <w:sz w:val="32"/>
          <w:szCs w:val="32"/>
          <w:cs/>
        </w:rPr>
        <w:tab/>
        <w:t>14</w:t>
      </w:r>
    </w:p>
    <w:p w:rsidR="005C2F52" w:rsidRDefault="00FF69A8" w:rsidP="008C76E3">
      <w:pPr>
        <w:tabs>
          <w:tab w:val="left" w:pos="709"/>
          <w:tab w:val="left" w:pos="8505"/>
        </w:tabs>
        <w:ind w:right="-166"/>
        <w:rPr>
          <w:rFonts w:ascii="TH SarabunPSK" w:hAnsi="TH SarabunPSK" w:cs="TH SarabunPSK"/>
          <w:sz w:val="32"/>
          <w:szCs w:val="32"/>
        </w:rPr>
      </w:pPr>
      <w:r w:rsidRPr="00CD3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หน้า</w:t>
      </w:r>
      <w:r w:rsidR="00F45113" w:rsidRPr="00CD3394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45113" w:rsidRPr="00CD3394">
        <w:rPr>
          <w:rFonts w:ascii="TH SarabunPSK" w:hAnsi="TH SarabunPSK" w:cs="TH SarabunPSK" w:hint="cs"/>
          <w:sz w:val="32"/>
          <w:szCs w:val="32"/>
          <w:cs/>
        </w:rPr>
        <w:tab/>
      </w:r>
      <w:r w:rsidR="00713B8E">
        <w:rPr>
          <w:rFonts w:ascii="TH SarabunPSK" w:hAnsi="TH SarabunPSK" w:cs="TH SarabunPSK"/>
          <w:sz w:val="32"/>
          <w:szCs w:val="32"/>
          <w:cs/>
        </w:rPr>
        <w:t>การรวบรวมข้อมูล</w:t>
      </w:r>
      <w:r w:rsidR="00F45113" w:rsidRPr="00CD3394">
        <w:rPr>
          <w:rFonts w:ascii="TH SarabunPSK" w:hAnsi="TH SarabunPSK" w:cs="TH SarabunPSK" w:hint="cs"/>
          <w:sz w:val="32"/>
          <w:szCs w:val="32"/>
          <w:cs/>
        </w:rPr>
        <w:tab/>
      </w:r>
      <w:r w:rsidR="00713B8E">
        <w:rPr>
          <w:rFonts w:ascii="TH SarabunPSK" w:hAnsi="TH SarabunPSK" w:cs="TH SarabunPSK" w:hint="cs"/>
          <w:sz w:val="32"/>
          <w:szCs w:val="32"/>
          <w:cs/>
        </w:rPr>
        <w:t>52</w:t>
      </w:r>
      <w:r w:rsidR="00713B8E">
        <w:rPr>
          <w:rFonts w:ascii="TH SarabunPSK" w:hAnsi="TH SarabunPSK" w:cs="TH SarabunPSK"/>
          <w:sz w:val="32"/>
          <w:szCs w:val="32"/>
          <w:cs/>
        </w:rPr>
        <w:tab/>
      </w:r>
      <w:r w:rsidR="00713B8E" w:rsidRPr="00713B8E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713B8E">
        <w:rPr>
          <w:rFonts w:ascii="TH SarabunPSK" w:hAnsi="TH SarabunPSK" w:cs="TH SarabunPSK"/>
          <w:sz w:val="32"/>
          <w:szCs w:val="32"/>
          <w:cs/>
        </w:rPr>
        <w:tab/>
      </w:r>
      <w:r w:rsidR="00713B8E">
        <w:rPr>
          <w:rFonts w:ascii="TH SarabunPSK" w:hAnsi="TH SarabunPSK" w:cs="TH SarabunPSK" w:hint="cs"/>
          <w:sz w:val="32"/>
          <w:szCs w:val="32"/>
          <w:cs/>
        </w:rPr>
        <w:t>52</w:t>
      </w:r>
      <w:r w:rsidR="00F45113" w:rsidRPr="00CD3394">
        <w:rPr>
          <w:rFonts w:ascii="TH SarabunPSK" w:hAnsi="TH SarabunPSK" w:cs="TH SarabunPSK" w:hint="cs"/>
          <w:sz w:val="32"/>
          <w:szCs w:val="32"/>
          <w:cs/>
        </w:rPr>
        <w:br/>
      </w:r>
      <w:r w:rsidR="00E462D6" w:rsidRPr="00811F41">
        <w:rPr>
          <w:rFonts w:ascii="TH SarabunPSK" w:hAnsi="TH SarabunPSK" w:cs="TH SarabunPSK" w:hint="cs"/>
          <w:sz w:val="32"/>
          <w:szCs w:val="32"/>
          <w:cs/>
        </w:rPr>
        <w:t>บทที่ 4</w:t>
      </w:r>
      <w:r w:rsidR="00811F41" w:rsidRPr="00811F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F41" w:rsidRPr="00811F41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="00811F41">
        <w:rPr>
          <w:rFonts w:ascii="TH SarabunPSK" w:hAnsi="TH SarabunPSK" w:cs="TH SarabunPSK" w:hint="cs"/>
          <w:sz w:val="32"/>
          <w:szCs w:val="32"/>
          <w:cs/>
        </w:rPr>
        <w:tab/>
      </w:r>
      <w:r w:rsidR="00713B8E">
        <w:rPr>
          <w:rFonts w:ascii="TH SarabunPSK" w:hAnsi="TH SarabunPSK" w:cs="TH SarabunPSK" w:hint="cs"/>
          <w:sz w:val="32"/>
          <w:szCs w:val="32"/>
          <w:cs/>
        </w:rPr>
        <w:t>55</w:t>
      </w:r>
      <w:r w:rsidR="00811F41">
        <w:rPr>
          <w:rFonts w:ascii="TH SarabunPSK" w:hAnsi="TH SarabunPSK" w:cs="TH SarabunPSK" w:hint="cs"/>
          <w:sz w:val="32"/>
          <w:szCs w:val="32"/>
          <w:cs/>
        </w:rPr>
        <w:br/>
      </w:r>
      <w:r w:rsidR="00E462D6">
        <w:rPr>
          <w:rFonts w:ascii="TH SarabunPSK" w:hAnsi="TH SarabunPSK" w:cs="TH SarabunPSK" w:hint="cs"/>
          <w:sz w:val="32"/>
          <w:szCs w:val="32"/>
          <w:cs/>
        </w:rPr>
        <w:t>บท</w:t>
      </w:r>
      <w:r w:rsidR="00E462D6" w:rsidRPr="00811F41">
        <w:rPr>
          <w:rFonts w:ascii="TH SarabunPSK" w:hAnsi="TH SarabunPSK" w:cs="TH SarabunPSK" w:hint="cs"/>
          <w:sz w:val="32"/>
          <w:szCs w:val="32"/>
          <w:cs/>
        </w:rPr>
        <w:t>ที่ 5</w:t>
      </w:r>
      <w:r w:rsidR="00811F41" w:rsidRPr="00811F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F41" w:rsidRPr="00811F41">
        <w:rPr>
          <w:rFonts w:ascii="TH SarabunPSK" w:hAnsi="TH SarabunPSK" w:cs="TH SarabunPSK"/>
          <w:sz w:val="32"/>
          <w:szCs w:val="32"/>
          <w:cs/>
        </w:rPr>
        <w:t>สรุปผลการวิจัย อภิปรายผลและข้อเสนอแนะ</w:t>
      </w:r>
      <w:r w:rsidR="00811F41">
        <w:rPr>
          <w:rFonts w:ascii="TH SarabunPSK" w:hAnsi="TH SarabunPSK" w:cs="TH SarabunPSK" w:hint="cs"/>
          <w:sz w:val="32"/>
          <w:szCs w:val="32"/>
          <w:cs/>
        </w:rPr>
        <w:tab/>
      </w:r>
      <w:r w:rsidR="00713B8E">
        <w:rPr>
          <w:rFonts w:ascii="TH SarabunPSK" w:hAnsi="TH SarabunPSK" w:cs="TH SarabunPSK" w:hint="cs"/>
          <w:sz w:val="32"/>
          <w:szCs w:val="32"/>
          <w:cs/>
        </w:rPr>
        <w:t>76</w:t>
      </w:r>
      <w:r w:rsidR="00E462D6">
        <w:rPr>
          <w:rFonts w:ascii="TH SarabunPSK" w:hAnsi="TH SarabunPSK" w:cs="TH SarabunPSK"/>
          <w:sz w:val="32"/>
          <w:szCs w:val="32"/>
          <w:cs/>
        </w:rPr>
        <w:br/>
      </w:r>
      <w:r w:rsidR="00E462D6">
        <w:rPr>
          <w:rFonts w:ascii="TH SarabunPSK" w:hAnsi="TH SarabunPSK" w:cs="TH SarabunPSK" w:hint="cs"/>
          <w:sz w:val="32"/>
          <w:szCs w:val="32"/>
          <w:cs/>
        </w:rPr>
        <w:t>บรรณานุกรม</w:t>
      </w:r>
      <w:r w:rsidR="00811F41">
        <w:rPr>
          <w:rFonts w:ascii="TH SarabunPSK" w:hAnsi="TH SarabunPSK" w:cs="TH SarabunPSK" w:hint="cs"/>
          <w:sz w:val="32"/>
          <w:szCs w:val="32"/>
          <w:cs/>
        </w:rPr>
        <w:tab/>
      </w:r>
      <w:r w:rsidR="00713B8E">
        <w:rPr>
          <w:rFonts w:ascii="TH SarabunPSK" w:hAnsi="TH SarabunPSK" w:cs="TH SarabunPSK" w:hint="cs"/>
          <w:sz w:val="32"/>
          <w:szCs w:val="32"/>
          <w:cs/>
        </w:rPr>
        <w:t>80</w:t>
      </w:r>
      <w:r w:rsidR="00811F41">
        <w:rPr>
          <w:rFonts w:ascii="TH SarabunPSK" w:hAnsi="TH SarabunPSK" w:cs="TH SarabunPSK" w:hint="cs"/>
          <w:sz w:val="32"/>
          <w:szCs w:val="32"/>
          <w:cs/>
        </w:rPr>
        <w:br/>
      </w:r>
      <w:r w:rsidR="00E462D6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811F41">
        <w:rPr>
          <w:rFonts w:ascii="TH SarabunPSK" w:hAnsi="TH SarabunPSK" w:cs="TH SarabunPSK" w:hint="cs"/>
          <w:sz w:val="32"/>
          <w:szCs w:val="32"/>
          <w:cs/>
        </w:rPr>
        <w:tab/>
      </w:r>
      <w:r w:rsidR="00713B8E">
        <w:rPr>
          <w:rFonts w:ascii="TH SarabunPSK" w:hAnsi="TH SarabunPSK" w:cs="TH SarabunPSK" w:hint="cs"/>
          <w:sz w:val="32"/>
          <w:szCs w:val="32"/>
          <w:cs/>
        </w:rPr>
        <w:t>81</w:t>
      </w:r>
      <w:r w:rsidR="00E462D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E462D6" w:rsidRPr="00811F41">
        <w:rPr>
          <w:rFonts w:ascii="TH SarabunPSK" w:hAnsi="TH SarabunPSK" w:cs="TH SarabunPSK" w:hint="cs"/>
          <w:sz w:val="32"/>
          <w:szCs w:val="32"/>
          <w:cs/>
        </w:rPr>
        <w:tab/>
        <w:t>ภาคผนวก ก</w:t>
      </w:r>
      <w:r w:rsidR="00811F41" w:rsidRPr="00811F41">
        <w:rPr>
          <w:rFonts w:ascii="TH SarabunPSK" w:hAnsi="TH SarabunPSK" w:cs="TH SarabunPSK" w:hint="cs"/>
          <w:sz w:val="32"/>
          <w:szCs w:val="32"/>
          <w:cs/>
        </w:rPr>
        <w:t xml:space="preserve"> รายนามผู้ทรงคุณวุฒิ</w:t>
      </w:r>
      <w:r w:rsidR="00811F41">
        <w:rPr>
          <w:rFonts w:ascii="TH SarabunPSK" w:hAnsi="TH SarabunPSK" w:cs="TH SarabunPSK" w:hint="cs"/>
          <w:sz w:val="32"/>
          <w:szCs w:val="32"/>
          <w:cs/>
        </w:rPr>
        <w:tab/>
      </w:r>
      <w:r w:rsidR="00713B8E">
        <w:rPr>
          <w:rFonts w:ascii="TH SarabunPSK" w:hAnsi="TH SarabunPSK" w:cs="TH SarabunPSK" w:hint="cs"/>
          <w:sz w:val="32"/>
          <w:szCs w:val="32"/>
          <w:cs/>
        </w:rPr>
        <w:t>82</w:t>
      </w:r>
      <w:r w:rsidR="00E462D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E462D6"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</w:t>
      </w:r>
      <w:r w:rsidR="00E462D6" w:rsidRPr="00494B55">
        <w:rPr>
          <w:rFonts w:ascii="TH SarabunPSK" w:hAnsi="TH SarabunPSK" w:cs="TH SarabunPSK" w:hint="cs"/>
          <w:sz w:val="32"/>
          <w:szCs w:val="32"/>
          <w:cs/>
        </w:rPr>
        <w:t>ข</w:t>
      </w:r>
      <w:r w:rsidR="00494B55" w:rsidRPr="00494B55"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เอกสารประกอบการสอน</w:t>
      </w:r>
      <w:r w:rsidR="00494B55">
        <w:rPr>
          <w:rFonts w:ascii="TH SarabunPSK" w:hAnsi="TH SarabunPSK" w:cs="TH SarabunPSK" w:hint="cs"/>
          <w:sz w:val="32"/>
          <w:szCs w:val="32"/>
          <w:cs/>
        </w:rPr>
        <w:tab/>
      </w:r>
      <w:r w:rsidR="00713B8E">
        <w:rPr>
          <w:rFonts w:ascii="TH SarabunPSK" w:hAnsi="TH SarabunPSK" w:cs="TH SarabunPSK" w:hint="cs"/>
          <w:sz w:val="32"/>
          <w:szCs w:val="32"/>
          <w:cs/>
        </w:rPr>
        <w:t>84</w:t>
      </w:r>
      <w:r w:rsidR="00E462D6">
        <w:rPr>
          <w:rFonts w:ascii="TH SarabunPSK" w:hAnsi="TH SarabunPSK" w:cs="TH SarabunPSK" w:hint="cs"/>
          <w:sz w:val="32"/>
          <w:szCs w:val="32"/>
          <w:cs/>
        </w:rPr>
        <w:br/>
      </w:r>
      <w:r w:rsidR="00FD5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5921"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</w:t>
      </w:r>
      <w:r w:rsidR="001C42A5">
        <w:rPr>
          <w:rFonts w:ascii="TH SarabunPSK" w:hAnsi="TH SarabunPSK" w:cs="TH SarabunPSK" w:hint="cs"/>
          <w:sz w:val="32"/>
          <w:szCs w:val="32"/>
          <w:cs/>
        </w:rPr>
        <w:t>ค</w:t>
      </w:r>
      <w:r w:rsidR="00FD5921" w:rsidRPr="00FD5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2A5" w:rsidRPr="001C42A5">
        <w:rPr>
          <w:rFonts w:ascii="TH SarabunPSK" w:hAnsi="TH SarabunPSK" w:cs="TH SarabunPSK"/>
          <w:sz w:val="32"/>
          <w:szCs w:val="32"/>
          <w:cs/>
        </w:rPr>
        <w:t>แบบสอบถามวัดเจตค</w:t>
      </w:r>
      <w:r w:rsidR="001C42A5">
        <w:rPr>
          <w:rFonts w:ascii="TH SarabunPSK" w:hAnsi="TH SarabunPSK" w:cs="TH SarabunPSK" w:hint="cs"/>
          <w:sz w:val="32"/>
          <w:szCs w:val="32"/>
          <w:cs/>
        </w:rPr>
        <w:t>ติ</w:t>
      </w:r>
      <w:r w:rsidR="008C76E3">
        <w:rPr>
          <w:rFonts w:ascii="TH SarabunPSK" w:hAnsi="TH SarabunPSK" w:cs="TH SarabunPSK"/>
          <w:sz w:val="32"/>
          <w:szCs w:val="32"/>
          <w:cs/>
        </w:rPr>
        <w:tab/>
      </w:r>
      <w:r w:rsidR="008C76E3">
        <w:rPr>
          <w:rFonts w:ascii="TH SarabunPSK" w:hAnsi="TH SarabunPSK" w:cs="TH SarabunPSK" w:hint="cs"/>
          <w:sz w:val="32"/>
          <w:szCs w:val="32"/>
          <w:cs/>
        </w:rPr>
        <w:t>110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42A5">
        <w:rPr>
          <w:rFonts w:ascii="TH SarabunPSK" w:hAnsi="TH SarabunPSK" w:cs="TH SarabunPSK" w:hint="cs"/>
          <w:sz w:val="32"/>
          <w:szCs w:val="32"/>
          <w:cs/>
        </w:rPr>
        <w:t>110</w:t>
      </w:r>
      <w:r w:rsidR="00FD5921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E462D6">
        <w:rPr>
          <w:rFonts w:ascii="TH SarabunPSK" w:hAnsi="TH SarabunPSK" w:cs="TH SarabunPSK" w:hint="cs"/>
          <w:sz w:val="32"/>
          <w:szCs w:val="32"/>
          <w:cs/>
        </w:rPr>
        <w:t>ประวัติผู้ทำวิจัย</w:t>
      </w:r>
      <w:r w:rsidR="00FD5921">
        <w:rPr>
          <w:rFonts w:ascii="TH SarabunPSK" w:hAnsi="TH SarabunPSK" w:cs="TH SarabunPSK"/>
          <w:sz w:val="32"/>
          <w:szCs w:val="32"/>
        </w:rPr>
        <w:tab/>
      </w:r>
      <w:r w:rsidR="001C42A5">
        <w:rPr>
          <w:rFonts w:ascii="TH SarabunPSK" w:hAnsi="TH SarabunPSK" w:cs="TH SarabunPSK"/>
          <w:sz w:val="32"/>
          <w:szCs w:val="32"/>
        </w:rPr>
        <w:t>113</w:t>
      </w:r>
    </w:p>
    <w:p w:rsidR="005C2F52" w:rsidRPr="005C2F52" w:rsidRDefault="005C2F52" w:rsidP="005C2F52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</w:p>
    <w:p w:rsidR="008E7001" w:rsidRDefault="008E700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FD5921" w:rsidRDefault="00FD592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FD5921" w:rsidRDefault="00FD592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FD5921" w:rsidRDefault="00FD592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FD5921" w:rsidRDefault="00FD592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FD5921" w:rsidRDefault="00FD592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FD5921" w:rsidRDefault="00FD592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FD5921" w:rsidRDefault="00FD592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FD5921" w:rsidRDefault="00FD592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FD5921" w:rsidRDefault="00FD592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FD5921" w:rsidRDefault="00FD5921" w:rsidP="008E7001">
      <w:pPr>
        <w:ind w:left="1440"/>
        <w:jc w:val="center"/>
        <w:rPr>
          <w:rFonts w:ascii="TH SarabunPSK" w:hAnsi="TH SarabunPSK" w:cs="TH SarabunPSK"/>
          <w:sz w:val="28"/>
        </w:rPr>
      </w:pPr>
    </w:p>
    <w:p w:rsidR="00E1333A" w:rsidRPr="00FD164E" w:rsidRDefault="00E1333A" w:rsidP="00FD16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64E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สารบัญตาราง</w:t>
      </w:r>
    </w:p>
    <w:p w:rsidR="00AA65F2" w:rsidRDefault="00FD5921" w:rsidP="00F46C04">
      <w:pPr>
        <w:tabs>
          <w:tab w:val="left" w:pos="284"/>
          <w:tab w:val="left" w:pos="709"/>
          <w:tab w:val="left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>จำนวนและร้อยละลักษณะทางประชากรศาสตร์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>ค่าต่ำสุด และค่าสูงสุด  ค่าเฉลี่ย และ  ส่วนเบี่ยงเบนมาตรฐาน ผลสัมฤทธิ์ทางการเรียนวิชาฟิสิกส์</w:t>
      </w:r>
      <w:r w:rsidR="00D96601">
        <w:rPr>
          <w:rFonts w:ascii="TH SarabunPSK" w:hAnsi="TH SarabunPSK" w:cs="TH SarabunPSK"/>
          <w:sz w:val="32"/>
          <w:szCs w:val="32"/>
          <w:cs/>
        </w:rPr>
        <w:br/>
      </w:r>
      <w:r w:rsidR="00D966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601"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64451B">
        <w:rPr>
          <w:rFonts w:ascii="TH SarabunPSK" w:hAnsi="TH SarabunPSK" w:cs="TH SarabunPSK"/>
          <w:sz w:val="32"/>
          <w:szCs w:val="32"/>
          <w:cs/>
        </w:rPr>
        <w:br/>
      </w:r>
      <w:r w:rsidR="004F2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592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4F2592">
        <w:rPr>
          <w:rFonts w:ascii="TH SarabunPSK" w:hAnsi="TH SarabunPSK" w:cs="TH SarabunPSK" w:hint="cs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>ค่าต่ำสุด และค่าสูงสุด  ค่าเฉลี่ย และ  ส่วนเบี่ยงเบนมาตรฐาน ผลสัมฤทธิ์ทางการเรียนวิชาฟิสิกส์</w:t>
      </w:r>
      <w:r w:rsidR="00D96601">
        <w:rPr>
          <w:rFonts w:ascii="TH SarabunPSK" w:hAnsi="TH SarabunPSK" w:cs="TH SarabunPSK"/>
          <w:sz w:val="32"/>
          <w:szCs w:val="32"/>
          <w:cs/>
        </w:rPr>
        <w:br/>
      </w:r>
      <w:r w:rsidR="00D966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601"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>ของนักศึกษา จำแนกตามกลุ่มเรียน</w:t>
      </w:r>
      <w:r w:rsidR="004F2592"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 w:hint="cs"/>
          <w:sz w:val="32"/>
          <w:szCs w:val="32"/>
          <w:cs/>
        </w:rPr>
        <w:t>5</w:t>
      </w:r>
      <w:r w:rsidR="004F2592">
        <w:rPr>
          <w:rFonts w:ascii="TH SarabunPSK" w:hAnsi="TH SarabunPSK" w:cs="TH SarabunPSK" w:hint="cs"/>
          <w:sz w:val="32"/>
          <w:szCs w:val="32"/>
          <w:cs/>
        </w:rPr>
        <w:t>7</w:t>
      </w:r>
      <w:r w:rsidR="004F2592">
        <w:rPr>
          <w:rFonts w:ascii="TH SarabunPSK" w:hAnsi="TH SarabunPSK" w:cs="TH SarabunPSK" w:hint="cs"/>
          <w:sz w:val="32"/>
          <w:szCs w:val="32"/>
          <w:cs/>
        </w:rPr>
        <w:br/>
      </w:r>
      <w:r w:rsidR="00E05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A06">
        <w:rPr>
          <w:rFonts w:ascii="TH SarabunPSK" w:hAnsi="TH SarabunPSK" w:cs="TH SarabunPSK" w:hint="cs"/>
          <w:sz w:val="32"/>
          <w:szCs w:val="32"/>
          <w:cs/>
        </w:rPr>
        <w:tab/>
        <w:t xml:space="preserve">4 </w:t>
      </w:r>
      <w:r w:rsidR="00E05A06">
        <w:rPr>
          <w:rFonts w:ascii="TH SarabunPSK" w:hAnsi="TH SarabunPSK" w:cs="TH SarabunPSK" w:hint="cs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 xml:space="preserve">ค่าเฉลี่ย และส่วนเบี่ยงเบนมาตรฐานของระดับทัศนคติของนักศึกษาต่อการจัดการเรียนการสอน </w:t>
      </w:r>
      <w:r w:rsidR="00D96601">
        <w:rPr>
          <w:rFonts w:ascii="TH SarabunPSK" w:hAnsi="TH SarabunPSK" w:cs="TH SarabunPSK"/>
          <w:sz w:val="32"/>
          <w:szCs w:val="32"/>
          <w:cs/>
        </w:rPr>
        <w:br/>
      </w:r>
      <w:r w:rsidR="00D966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601"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>ด้านบริหารการสอน</w:t>
      </w:r>
      <w:r w:rsidR="00E05A06"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 w:hint="cs"/>
          <w:sz w:val="32"/>
          <w:szCs w:val="32"/>
          <w:cs/>
        </w:rPr>
        <w:t>5</w:t>
      </w:r>
      <w:r w:rsidR="00E05A06">
        <w:rPr>
          <w:rFonts w:ascii="TH SarabunPSK" w:hAnsi="TH SarabunPSK" w:cs="TH SarabunPSK" w:hint="cs"/>
          <w:sz w:val="32"/>
          <w:szCs w:val="32"/>
          <w:cs/>
        </w:rPr>
        <w:t>8</w:t>
      </w:r>
      <w:r w:rsidR="00E05A06">
        <w:rPr>
          <w:rFonts w:ascii="TH SarabunPSK" w:hAnsi="TH SarabunPSK" w:cs="TH SarabunPSK" w:hint="cs"/>
          <w:sz w:val="32"/>
          <w:szCs w:val="32"/>
          <w:cs/>
        </w:rPr>
        <w:br/>
      </w:r>
      <w:r w:rsidR="00C86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594">
        <w:rPr>
          <w:rFonts w:ascii="TH SarabunPSK" w:hAnsi="TH SarabunPSK" w:cs="TH SarabunPSK" w:hint="cs"/>
          <w:sz w:val="32"/>
          <w:szCs w:val="32"/>
          <w:cs/>
        </w:rPr>
        <w:tab/>
        <w:t xml:space="preserve">5 </w:t>
      </w:r>
      <w:r w:rsidR="00C86594">
        <w:rPr>
          <w:rFonts w:ascii="TH SarabunPSK" w:hAnsi="TH SarabunPSK" w:cs="TH SarabunPSK" w:hint="cs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 xml:space="preserve">ค่าเฉลี่ย และส่วนเบี่ยงเบนมาตรฐานของระดับทัศนคติของนักศึกษาต่อการจัดการเรียนการสอน </w:t>
      </w:r>
      <w:r w:rsidR="00D96601">
        <w:rPr>
          <w:rFonts w:ascii="TH SarabunPSK" w:hAnsi="TH SarabunPSK" w:cs="TH SarabunPSK"/>
          <w:sz w:val="32"/>
          <w:szCs w:val="32"/>
          <w:cs/>
        </w:rPr>
        <w:br/>
      </w:r>
      <w:r w:rsidR="00D966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601"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>ด้านอาจารย์ผู้สอน</w:t>
      </w:r>
      <w:r w:rsidR="00C86594"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 w:hint="cs"/>
          <w:sz w:val="32"/>
          <w:szCs w:val="32"/>
          <w:cs/>
        </w:rPr>
        <w:t>5</w:t>
      </w:r>
      <w:r w:rsidR="00C8659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 w:hint="cs"/>
          <w:sz w:val="32"/>
          <w:szCs w:val="32"/>
          <w:cs/>
        </w:rPr>
        <w:t>6</w:t>
      </w:r>
      <w:r w:rsidR="00D96601">
        <w:rPr>
          <w:rFonts w:ascii="TH SarabunPSK" w:hAnsi="TH SarabunPSK" w:cs="TH SarabunPSK" w:hint="cs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>ค่าเฉลี่ย และส่วนเบี่ยงเบนมาตรฐานของระดับทัศนคติของนักศึกษามหาวิทยาลัยราช</w:t>
      </w:r>
      <w:proofErr w:type="spellStart"/>
      <w:r w:rsidR="00D96601" w:rsidRPr="00D9660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96601">
        <w:rPr>
          <w:rFonts w:ascii="TH SarabunPSK" w:hAnsi="TH SarabunPSK" w:cs="TH SarabunPSK"/>
          <w:sz w:val="32"/>
          <w:szCs w:val="32"/>
          <w:cs/>
        </w:rPr>
        <w:br/>
      </w:r>
      <w:r w:rsidR="00D966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601">
        <w:rPr>
          <w:rFonts w:ascii="TH SarabunPSK" w:hAnsi="TH SarabunPSK" w:cs="TH SarabunPSK" w:hint="cs"/>
          <w:sz w:val="32"/>
          <w:szCs w:val="32"/>
          <w:cs/>
        </w:rPr>
        <w:tab/>
      </w:r>
      <w:r w:rsidR="00D96601">
        <w:rPr>
          <w:rFonts w:ascii="TH SarabunPSK" w:hAnsi="TH SarabunPSK" w:cs="TH SarabunPSK"/>
          <w:sz w:val="32"/>
          <w:szCs w:val="32"/>
          <w:cs/>
        </w:rPr>
        <w:tab/>
      </w:r>
      <w:r w:rsidR="00D96601" w:rsidRPr="00D96601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D96601" w:rsidRPr="00D96601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D96601" w:rsidRPr="00D96601">
        <w:rPr>
          <w:rFonts w:ascii="TH SarabunPSK" w:hAnsi="TH SarabunPSK" w:cs="TH SarabunPSK"/>
          <w:sz w:val="32"/>
          <w:szCs w:val="32"/>
          <w:cs/>
        </w:rPr>
        <w:t xml:space="preserve">ทาต่อประชาคมอาเซียน  </w:t>
      </w:r>
      <w:r w:rsidR="00D96601">
        <w:rPr>
          <w:rFonts w:ascii="TH SarabunPSK" w:hAnsi="TH SarabunPSK" w:cs="TH SarabunPSK"/>
          <w:sz w:val="32"/>
          <w:szCs w:val="32"/>
          <w:cs/>
        </w:rPr>
        <w:tab/>
      </w:r>
      <w:r w:rsidR="00D96601">
        <w:rPr>
          <w:rFonts w:ascii="TH SarabunPSK" w:hAnsi="TH SarabunPSK" w:cs="TH SarabunPSK" w:hint="cs"/>
          <w:sz w:val="32"/>
          <w:szCs w:val="32"/>
          <w:cs/>
        </w:rPr>
        <w:t>59</w:t>
      </w:r>
      <w:r w:rsidR="00AA65F2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5D1A">
        <w:rPr>
          <w:rFonts w:ascii="TH SarabunPSK" w:hAnsi="TH SarabunPSK" w:cs="TH SarabunPSK" w:hint="cs"/>
          <w:sz w:val="32"/>
          <w:szCs w:val="32"/>
          <w:cs/>
        </w:rPr>
        <w:t>7</w:t>
      </w:r>
      <w:r w:rsidR="005A5D1A">
        <w:rPr>
          <w:rFonts w:ascii="TH SarabunPSK" w:hAnsi="TH SarabunPSK" w:cs="TH SarabunPSK" w:hint="cs"/>
          <w:sz w:val="32"/>
          <w:szCs w:val="32"/>
          <w:cs/>
        </w:rPr>
        <w:tab/>
      </w:r>
      <w:r w:rsidR="005A5D1A" w:rsidRPr="005A5D1A">
        <w:rPr>
          <w:rFonts w:ascii="TH SarabunPSK" w:hAnsi="TH SarabunPSK" w:cs="TH SarabunPSK"/>
          <w:sz w:val="32"/>
          <w:szCs w:val="32"/>
          <w:cs/>
        </w:rPr>
        <w:t xml:space="preserve">ค่าเฉลี่ย และส่วนเบี่ยงเบนมาตรฐานของระดับทัศนคติของนักศึกษาต่อการจัดการเรียนการสอน   </w:t>
      </w:r>
      <w:r w:rsidR="005A5D1A">
        <w:rPr>
          <w:rFonts w:ascii="TH SarabunPSK" w:hAnsi="TH SarabunPSK" w:cs="TH SarabunPSK"/>
          <w:sz w:val="32"/>
          <w:szCs w:val="32"/>
          <w:cs/>
        </w:rPr>
        <w:br/>
      </w:r>
      <w:r w:rsidR="005A5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D1A">
        <w:rPr>
          <w:rFonts w:ascii="TH SarabunPSK" w:hAnsi="TH SarabunPSK" w:cs="TH SarabunPSK" w:hint="cs"/>
          <w:sz w:val="32"/>
          <w:szCs w:val="32"/>
          <w:cs/>
        </w:rPr>
        <w:tab/>
      </w:r>
      <w:r w:rsidR="005A5D1A">
        <w:rPr>
          <w:rFonts w:ascii="TH SarabunPSK" w:hAnsi="TH SarabunPSK" w:cs="TH SarabunPSK"/>
          <w:sz w:val="32"/>
          <w:szCs w:val="32"/>
          <w:cs/>
        </w:rPr>
        <w:tab/>
      </w:r>
      <w:r w:rsidR="005A5D1A" w:rsidRPr="005A5D1A">
        <w:rPr>
          <w:rFonts w:ascii="TH SarabunPSK" w:hAnsi="TH SarabunPSK" w:cs="TH SarabunPSK"/>
          <w:sz w:val="32"/>
          <w:szCs w:val="32"/>
          <w:cs/>
        </w:rPr>
        <w:t>จำแนกตามรายด้าน</w:t>
      </w:r>
      <w:r w:rsidR="005A5D1A">
        <w:rPr>
          <w:rFonts w:ascii="TH SarabunPSK" w:hAnsi="TH SarabunPSK" w:cs="TH SarabunPSK"/>
          <w:sz w:val="32"/>
          <w:szCs w:val="32"/>
          <w:cs/>
        </w:rPr>
        <w:tab/>
      </w:r>
      <w:r w:rsidR="005A5D1A">
        <w:rPr>
          <w:rFonts w:ascii="TH SarabunPSK" w:hAnsi="TH SarabunPSK" w:cs="TH SarabunPSK" w:hint="cs"/>
          <w:sz w:val="32"/>
          <w:szCs w:val="32"/>
          <w:cs/>
        </w:rPr>
        <w:t>60</w:t>
      </w:r>
      <w:r w:rsidR="00AA65F2">
        <w:rPr>
          <w:rFonts w:ascii="TH SarabunPSK" w:hAnsi="TH SarabunPSK" w:cs="TH SarabunPSK"/>
          <w:sz w:val="32"/>
          <w:szCs w:val="32"/>
        </w:rPr>
        <w:br/>
      </w:r>
      <w:r w:rsidR="00AA65F2">
        <w:rPr>
          <w:rFonts w:ascii="TH SarabunPSK" w:hAnsi="TH SarabunPSK" w:cs="TH SarabunPSK"/>
          <w:sz w:val="32"/>
          <w:szCs w:val="32"/>
        </w:rPr>
        <w:tab/>
        <w:t>8</w:t>
      </w:r>
      <w:r w:rsidR="00AA65F2">
        <w:rPr>
          <w:rFonts w:ascii="TH SarabunPSK" w:hAnsi="TH SarabunPSK" w:cs="TH SarabunPSK"/>
          <w:sz w:val="32"/>
          <w:szCs w:val="32"/>
        </w:rPr>
        <w:tab/>
      </w:r>
      <w:r w:rsidR="00AA65F2" w:rsidRPr="00AA65F2">
        <w:rPr>
          <w:rFonts w:ascii="TH SarabunPSK" w:hAnsi="TH SarabunPSK" w:cs="TH SarabunPSK"/>
          <w:sz w:val="32"/>
          <w:szCs w:val="32"/>
          <w:cs/>
        </w:rPr>
        <w:t xml:space="preserve">ค่าเฉลี่ย และส่วนเบี่ยงเบนมาตรฐานของระดับทัศนคติของนักศึกษาต่อการจัดการเรียนการสอน   </w:t>
      </w:r>
      <w:r w:rsidR="00AA65F2">
        <w:rPr>
          <w:rFonts w:ascii="TH SarabunPSK" w:hAnsi="TH SarabunPSK" w:cs="TH SarabunPSK"/>
          <w:sz w:val="32"/>
          <w:szCs w:val="32"/>
          <w:cs/>
        </w:rPr>
        <w:br/>
      </w:r>
      <w:r w:rsidR="00AA6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5F2">
        <w:rPr>
          <w:rFonts w:ascii="TH SarabunPSK" w:hAnsi="TH SarabunPSK" w:cs="TH SarabunPSK" w:hint="cs"/>
          <w:sz w:val="32"/>
          <w:szCs w:val="32"/>
          <w:cs/>
        </w:rPr>
        <w:tab/>
      </w:r>
      <w:r w:rsidR="00AA65F2">
        <w:rPr>
          <w:rFonts w:ascii="TH SarabunPSK" w:hAnsi="TH SarabunPSK" w:cs="TH SarabunPSK"/>
          <w:sz w:val="32"/>
          <w:szCs w:val="32"/>
          <w:cs/>
        </w:rPr>
        <w:tab/>
      </w:r>
      <w:r w:rsidR="00AA65F2" w:rsidRPr="00AA65F2">
        <w:rPr>
          <w:rFonts w:ascii="TH SarabunPSK" w:hAnsi="TH SarabunPSK" w:cs="TH SarabunPSK"/>
          <w:sz w:val="32"/>
          <w:szCs w:val="32"/>
          <w:cs/>
        </w:rPr>
        <w:t>จำแนกตามรายด้านฟิสิกส์</w:t>
      </w:r>
      <w:r w:rsidR="00AA65F2">
        <w:rPr>
          <w:rFonts w:ascii="TH SarabunPSK" w:hAnsi="TH SarabunPSK" w:cs="TH SarabunPSK"/>
          <w:sz w:val="32"/>
          <w:szCs w:val="32"/>
        </w:rPr>
        <w:t xml:space="preserve"> </w:t>
      </w:r>
      <w:r w:rsidR="00AA65F2" w:rsidRPr="00AA65F2">
        <w:rPr>
          <w:rFonts w:ascii="TH SarabunPSK" w:hAnsi="TH SarabunPSK" w:cs="TH SarabunPSK"/>
          <w:sz w:val="32"/>
          <w:szCs w:val="32"/>
        </w:rPr>
        <w:t>1</w:t>
      </w:r>
      <w:r w:rsidR="00AA65F2">
        <w:rPr>
          <w:rFonts w:ascii="TH SarabunPSK" w:hAnsi="TH SarabunPSK" w:cs="TH SarabunPSK"/>
          <w:sz w:val="32"/>
          <w:szCs w:val="32"/>
        </w:rPr>
        <w:tab/>
        <w:t>60</w:t>
      </w:r>
      <w:r w:rsidR="00F46C04">
        <w:rPr>
          <w:rFonts w:ascii="TH SarabunPSK" w:hAnsi="TH SarabunPSK" w:cs="TH SarabunPSK"/>
          <w:sz w:val="32"/>
          <w:szCs w:val="32"/>
        </w:rPr>
        <w:br/>
      </w:r>
      <w:r w:rsidR="00F46C04">
        <w:rPr>
          <w:rFonts w:ascii="TH SarabunPSK" w:hAnsi="TH SarabunPSK" w:cs="TH SarabunPSK"/>
          <w:sz w:val="32"/>
          <w:szCs w:val="32"/>
        </w:rPr>
        <w:tab/>
        <w:t>9</w:t>
      </w:r>
      <w:r w:rsidR="00F46C04">
        <w:rPr>
          <w:rFonts w:ascii="TH SarabunPSK" w:hAnsi="TH SarabunPSK" w:cs="TH SarabunPSK"/>
          <w:sz w:val="32"/>
          <w:szCs w:val="32"/>
        </w:rPr>
        <w:tab/>
      </w:r>
      <w:r w:rsidR="00F46C04" w:rsidRPr="00F46C04">
        <w:rPr>
          <w:rFonts w:ascii="TH SarabunPSK" w:hAnsi="TH SarabunPSK" w:cs="TH SarabunPSK"/>
          <w:sz w:val="32"/>
          <w:szCs w:val="32"/>
          <w:cs/>
        </w:rPr>
        <w:t xml:space="preserve">ค่าเฉลี่ย และส่วนเบี่ยงเบนมาตรฐานของระดับทัศนคติของนักศึกษาต่อการจัดการเรียนการสอน   </w:t>
      </w:r>
      <w:r w:rsidR="00F46C04">
        <w:rPr>
          <w:rFonts w:ascii="TH SarabunPSK" w:hAnsi="TH SarabunPSK" w:cs="TH SarabunPSK"/>
          <w:sz w:val="32"/>
          <w:szCs w:val="32"/>
          <w:cs/>
        </w:rPr>
        <w:br/>
      </w:r>
      <w:r w:rsidR="00F4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C04">
        <w:rPr>
          <w:rFonts w:ascii="TH SarabunPSK" w:hAnsi="TH SarabunPSK" w:cs="TH SarabunPSK" w:hint="cs"/>
          <w:sz w:val="32"/>
          <w:szCs w:val="32"/>
          <w:cs/>
        </w:rPr>
        <w:tab/>
      </w:r>
      <w:r w:rsidR="00F46C04">
        <w:rPr>
          <w:rFonts w:ascii="TH SarabunPSK" w:hAnsi="TH SarabunPSK" w:cs="TH SarabunPSK"/>
          <w:sz w:val="32"/>
          <w:szCs w:val="32"/>
          <w:cs/>
        </w:rPr>
        <w:tab/>
      </w:r>
      <w:r w:rsidR="00F46C04" w:rsidRPr="00F46C04">
        <w:rPr>
          <w:rFonts w:ascii="TH SarabunPSK" w:hAnsi="TH SarabunPSK" w:cs="TH SarabunPSK"/>
          <w:sz w:val="32"/>
          <w:szCs w:val="32"/>
          <w:cs/>
        </w:rPr>
        <w:t xml:space="preserve">จำแนกตามรายด้านฟิสิกส์ </w:t>
      </w:r>
      <w:r w:rsidR="00F46C04" w:rsidRPr="00F46C04">
        <w:rPr>
          <w:rFonts w:ascii="TH SarabunPSK" w:hAnsi="TH SarabunPSK" w:cs="TH SarabunPSK"/>
          <w:sz w:val="32"/>
          <w:szCs w:val="32"/>
        </w:rPr>
        <w:t>2</w:t>
      </w:r>
      <w:r w:rsidR="00F46C04">
        <w:rPr>
          <w:rFonts w:ascii="TH SarabunPSK" w:hAnsi="TH SarabunPSK" w:cs="TH SarabunPSK"/>
          <w:sz w:val="32"/>
          <w:szCs w:val="32"/>
        </w:rPr>
        <w:tab/>
        <w:t>61</w:t>
      </w:r>
      <w:r w:rsidR="00F46C04">
        <w:rPr>
          <w:rFonts w:ascii="TH SarabunPSK" w:hAnsi="TH SarabunPSK" w:cs="TH SarabunPSK"/>
          <w:sz w:val="32"/>
          <w:szCs w:val="32"/>
        </w:rPr>
        <w:br/>
      </w:r>
      <w:r w:rsidR="00F46C04">
        <w:rPr>
          <w:rFonts w:ascii="TH SarabunPSK" w:hAnsi="TH SarabunPSK" w:cs="TH SarabunPSK"/>
          <w:sz w:val="32"/>
          <w:szCs w:val="32"/>
        </w:rPr>
        <w:tab/>
        <w:t>10</w:t>
      </w:r>
      <w:r w:rsidR="0090508B">
        <w:rPr>
          <w:rFonts w:ascii="TH SarabunPSK" w:hAnsi="TH SarabunPSK" w:cs="TH SarabunPSK"/>
          <w:sz w:val="32"/>
          <w:szCs w:val="32"/>
        </w:rPr>
        <w:tab/>
      </w:r>
      <w:r w:rsidR="0090508B" w:rsidRPr="00286BFE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ผลการทดสอบความแตกต่างของ</w:t>
      </w:r>
      <w:r w:rsidR="0090508B" w:rsidRPr="00286BFE">
        <w:rPr>
          <w:rFonts w:ascii="TH SarabunPSK" w:eastAsia="Times New Roman" w:hAnsi="TH SarabunPSK" w:cs="TH SarabunPSK"/>
          <w:sz w:val="32"/>
          <w:szCs w:val="32"/>
          <w:cs/>
        </w:rPr>
        <w:t>ผลสัมฤทธิ์ทางการเรียนวิชาฟิสิกส์ จำแนกตามเพศ</w:t>
      </w:r>
      <w:r w:rsidR="0090508B">
        <w:rPr>
          <w:rFonts w:ascii="TH SarabunPSK" w:eastAsia="Times New Roman" w:hAnsi="TH SarabunPSK" w:cs="TH SarabunPSK"/>
          <w:sz w:val="32"/>
          <w:szCs w:val="32"/>
        </w:rPr>
        <w:tab/>
        <w:t>62</w:t>
      </w:r>
      <w:r w:rsidR="0090508B">
        <w:rPr>
          <w:rFonts w:ascii="TH SarabunPSK" w:eastAsia="Times New Roman" w:hAnsi="TH SarabunPSK" w:cs="TH SarabunPSK"/>
          <w:sz w:val="32"/>
          <w:szCs w:val="32"/>
        </w:rPr>
        <w:br/>
      </w:r>
      <w:r w:rsidR="0090508B">
        <w:rPr>
          <w:rFonts w:ascii="TH SarabunPSK" w:eastAsia="Times New Roman" w:hAnsi="TH SarabunPSK" w:cs="TH SarabunPSK"/>
          <w:sz w:val="32"/>
          <w:szCs w:val="32"/>
        </w:rPr>
        <w:tab/>
        <w:t>11</w:t>
      </w:r>
      <w:r w:rsidR="0090508B">
        <w:rPr>
          <w:rFonts w:ascii="TH SarabunPSK" w:eastAsia="Times New Roman" w:hAnsi="TH SarabunPSK" w:cs="TH SarabunPSK"/>
          <w:sz w:val="32"/>
          <w:szCs w:val="32"/>
        </w:rPr>
        <w:tab/>
      </w:r>
      <w:r w:rsidR="0090508B" w:rsidRPr="0090508B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การเปรียบเทียบผลสัมฤทธิ์ทางการเรียนวิชาฟิสิกส์ของนักศึกษามหาวิทยาลัยราช</w:t>
      </w:r>
      <w:proofErr w:type="spellStart"/>
      <w:r w:rsidR="0090508B" w:rsidRPr="0090508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0508B" w:rsidRPr="0090508B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90508B" w:rsidRPr="0090508B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90508B" w:rsidRPr="0090508B">
        <w:rPr>
          <w:rFonts w:ascii="TH SarabunPSK" w:hAnsi="TH SarabunPSK" w:cs="TH SarabunPSK"/>
          <w:sz w:val="32"/>
          <w:szCs w:val="32"/>
          <w:cs/>
        </w:rPr>
        <w:t xml:space="preserve">ทา  </w:t>
      </w:r>
      <w:r w:rsidR="0090508B">
        <w:rPr>
          <w:rFonts w:ascii="TH SarabunPSK" w:hAnsi="TH SarabunPSK" w:cs="TH SarabunPSK"/>
          <w:sz w:val="32"/>
          <w:szCs w:val="32"/>
          <w:cs/>
        </w:rPr>
        <w:br/>
      </w:r>
      <w:r w:rsidR="009050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08B">
        <w:rPr>
          <w:rFonts w:ascii="TH SarabunPSK" w:hAnsi="TH SarabunPSK" w:cs="TH SarabunPSK" w:hint="cs"/>
          <w:sz w:val="32"/>
          <w:szCs w:val="32"/>
          <w:cs/>
        </w:rPr>
        <w:tab/>
      </w:r>
      <w:r w:rsidR="0090508B">
        <w:rPr>
          <w:rFonts w:ascii="TH SarabunPSK" w:hAnsi="TH SarabunPSK" w:cs="TH SarabunPSK"/>
          <w:sz w:val="32"/>
          <w:szCs w:val="32"/>
          <w:cs/>
        </w:rPr>
        <w:tab/>
      </w:r>
      <w:r w:rsidR="0090508B" w:rsidRPr="0090508B">
        <w:rPr>
          <w:rFonts w:ascii="TH SarabunPSK" w:hAnsi="TH SarabunPSK" w:cs="TH SarabunPSK"/>
          <w:sz w:val="32"/>
          <w:szCs w:val="32"/>
          <w:cs/>
        </w:rPr>
        <w:t>จำแนกตามเพศ</w:t>
      </w:r>
      <w:r w:rsidR="0090508B">
        <w:rPr>
          <w:rFonts w:ascii="TH SarabunPSK" w:hAnsi="TH SarabunPSK" w:cs="TH SarabunPSK"/>
          <w:sz w:val="32"/>
          <w:szCs w:val="32"/>
        </w:rPr>
        <w:tab/>
        <w:t>62</w:t>
      </w:r>
      <w:r w:rsidR="0090508B">
        <w:rPr>
          <w:rFonts w:ascii="TH SarabunPSK" w:hAnsi="TH SarabunPSK" w:cs="TH SarabunPSK"/>
          <w:sz w:val="32"/>
          <w:szCs w:val="32"/>
        </w:rPr>
        <w:br/>
      </w:r>
      <w:r w:rsidR="0090508B">
        <w:rPr>
          <w:rFonts w:ascii="TH SarabunPSK" w:hAnsi="TH SarabunPSK" w:cs="TH SarabunPSK"/>
          <w:sz w:val="32"/>
          <w:szCs w:val="32"/>
        </w:rPr>
        <w:tab/>
        <w:t>12</w:t>
      </w:r>
      <w:r w:rsidR="0090508B">
        <w:rPr>
          <w:rFonts w:ascii="TH SarabunPSK" w:hAnsi="TH SarabunPSK" w:cs="TH SarabunPSK"/>
          <w:sz w:val="32"/>
          <w:szCs w:val="32"/>
        </w:rPr>
        <w:tab/>
      </w:r>
      <w:r w:rsidR="0090508B" w:rsidRPr="0090508B">
        <w:rPr>
          <w:rFonts w:ascii="TH SarabunPSK" w:hAnsi="TH SarabunPSK" w:cs="TH SarabunPSK"/>
          <w:sz w:val="32"/>
          <w:szCs w:val="32"/>
          <w:cs/>
        </w:rPr>
        <w:t>ผลการทดสอบความแตกต่างของระดับทัศนคติของนั</w:t>
      </w:r>
      <w:r w:rsidR="0090508B">
        <w:rPr>
          <w:rFonts w:ascii="TH SarabunPSK" w:hAnsi="TH SarabunPSK" w:cs="TH SarabunPSK"/>
          <w:sz w:val="32"/>
          <w:szCs w:val="32"/>
          <w:cs/>
        </w:rPr>
        <w:t>กศึกษาต่อการจัดการเรียนการสอน</w:t>
      </w:r>
      <w:r w:rsidR="0090508B" w:rsidRPr="0090508B">
        <w:rPr>
          <w:rFonts w:ascii="TH SarabunPSK" w:hAnsi="TH SarabunPSK" w:cs="TH SarabunPSK"/>
          <w:sz w:val="32"/>
          <w:szCs w:val="32"/>
          <w:cs/>
        </w:rPr>
        <w:t>จำแนก</w:t>
      </w:r>
      <w:r w:rsidR="0090508B">
        <w:rPr>
          <w:rFonts w:ascii="TH SarabunPSK" w:hAnsi="TH SarabunPSK" w:cs="TH SarabunPSK"/>
          <w:sz w:val="32"/>
          <w:szCs w:val="32"/>
          <w:cs/>
        </w:rPr>
        <w:br/>
      </w:r>
      <w:r w:rsidR="009050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08B">
        <w:rPr>
          <w:rFonts w:ascii="TH SarabunPSK" w:hAnsi="TH SarabunPSK" w:cs="TH SarabunPSK" w:hint="cs"/>
          <w:sz w:val="32"/>
          <w:szCs w:val="32"/>
          <w:cs/>
        </w:rPr>
        <w:tab/>
      </w:r>
      <w:r w:rsidR="0090508B">
        <w:rPr>
          <w:rFonts w:ascii="TH SarabunPSK" w:hAnsi="TH SarabunPSK" w:cs="TH SarabunPSK"/>
          <w:sz w:val="32"/>
          <w:szCs w:val="32"/>
          <w:cs/>
        </w:rPr>
        <w:tab/>
      </w:r>
      <w:r w:rsidR="0090508B" w:rsidRPr="0090508B">
        <w:rPr>
          <w:rFonts w:ascii="TH SarabunPSK" w:hAnsi="TH SarabunPSK" w:cs="TH SarabunPSK"/>
          <w:sz w:val="32"/>
          <w:szCs w:val="32"/>
          <w:cs/>
        </w:rPr>
        <w:t>ตามเพศ</w:t>
      </w:r>
      <w:r w:rsidR="0090508B">
        <w:rPr>
          <w:rFonts w:ascii="TH SarabunPSK" w:hAnsi="TH SarabunPSK" w:cs="TH SarabunPSK"/>
          <w:sz w:val="32"/>
          <w:szCs w:val="32"/>
        </w:rPr>
        <w:tab/>
        <w:t>63</w:t>
      </w:r>
      <w:r w:rsidR="0090508B">
        <w:rPr>
          <w:rFonts w:ascii="TH SarabunPSK" w:hAnsi="TH SarabunPSK" w:cs="TH SarabunPSK"/>
          <w:sz w:val="32"/>
          <w:szCs w:val="32"/>
        </w:rPr>
        <w:br/>
      </w:r>
      <w:r w:rsidR="0090508B">
        <w:rPr>
          <w:rFonts w:ascii="TH SarabunPSK" w:hAnsi="TH SarabunPSK" w:cs="TH SarabunPSK"/>
          <w:sz w:val="32"/>
          <w:szCs w:val="32"/>
        </w:rPr>
        <w:tab/>
        <w:t>13</w:t>
      </w:r>
      <w:r w:rsidR="0090508B">
        <w:rPr>
          <w:rFonts w:ascii="TH SarabunPSK" w:hAnsi="TH SarabunPSK" w:cs="TH SarabunPSK"/>
          <w:sz w:val="32"/>
          <w:szCs w:val="32"/>
        </w:rPr>
        <w:tab/>
      </w:r>
      <w:r w:rsidR="00671D78" w:rsidRPr="00671D78">
        <w:rPr>
          <w:rFonts w:ascii="TH SarabunPSK" w:hAnsi="TH SarabunPSK" w:cs="TH SarabunPSK"/>
          <w:sz w:val="32"/>
          <w:szCs w:val="32"/>
          <w:cs/>
        </w:rPr>
        <w:t>การเปรียบเทียบทัศนคติต่อการจัดการเรียนการสอนของนักศึกษามหาวิทยาลัยราช</w:t>
      </w:r>
      <w:proofErr w:type="spellStart"/>
      <w:r w:rsidR="00671D78" w:rsidRPr="00671D7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671D78" w:rsidRPr="00671D78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671D78" w:rsidRPr="00671D78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671D78" w:rsidRPr="00671D78">
        <w:rPr>
          <w:rFonts w:ascii="TH SarabunPSK" w:hAnsi="TH SarabunPSK" w:cs="TH SarabunPSK"/>
          <w:sz w:val="32"/>
          <w:szCs w:val="32"/>
          <w:cs/>
        </w:rPr>
        <w:t xml:space="preserve">ทา  </w:t>
      </w:r>
      <w:r w:rsidR="00671D78">
        <w:rPr>
          <w:rFonts w:ascii="TH SarabunPSK" w:hAnsi="TH SarabunPSK" w:cs="TH SarabunPSK"/>
          <w:sz w:val="32"/>
          <w:szCs w:val="32"/>
          <w:cs/>
        </w:rPr>
        <w:br/>
      </w:r>
      <w:r w:rsidR="00671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D78">
        <w:rPr>
          <w:rFonts w:ascii="TH SarabunPSK" w:hAnsi="TH SarabunPSK" w:cs="TH SarabunPSK" w:hint="cs"/>
          <w:sz w:val="32"/>
          <w:szCs w:val="32"/>
          <w:cs/>
        </w:rPr>
        <w:tab/>
      </w:r>
      <w:r w:rsidR="00671D78">
        <w:rPr>
          <w:rFonts w:ascii="TH SarabunPSK" w:hAnsi="TH SarabunPSK" w:cs="TH SarabunPSK"/>
          <w:sz w:val="32"/>
          <w:szCs w:val="32"/>
          <w:cs/>
        </w:rPr>
        <w:tab/>
      </w:r>
      <w:r w:rsidR="00671D78" w:rsidRPr="00671D78">
        <w:rPr>
          <w:rFonts w:ascii="TH SarabunPSK" w:hAnsi="TH SarabunPSK" w:cs="TH SarabunPSK"/>
          <w:sz w:val="32"/>
          <w:szCs w:val="32"/>
          <w:cs/>
        </w:rPr>
        <w:t>จำแนกตามเพศ</w:t>
      </w:r>
      <w:r w:rsidR="00671D78">
        <w:rPr>
          <w:rFonts w:ascii="TH SarabunPSK" w:hAnsi="TH SarabunPSK" w:cs="TH SarabunPSK"/>
          <w:sz w:val="32"/>
          <w:szCs w:val="32"/>
        </w:rPr>
        <w:tab/>
        <w:t>64</w:t>
      </w:r>
      <w:r w:rsidR="00671D78">
        <w:rPr>
          <w:rFonts w:ascii="TH SarabunPSK" w:hAnsi="TH SarabunPSK" w:cs="TH SarabunPSK"/>
          <w:sz w:val="32"/>
          <w:szCs w:val="32"/>
        </w:rPr>
        <w:br/>
      </w:r>
      <w:r w:rsidR="00671D78">
        <w:rPr>
          <w:rFonts w:ascii="TH SarabunPSK" w:hAnsi="TH SarabunPSK" w:cs="TH SarabunPSK"/>
          <w:sz w:val="32"/>
          <w:szCs w:val="32"/>
        </w:rPr>
        <w:tab/>
        <w:t>14</w:t>
      </w:r>
      <w:r w:rsidR="00671D78">
        <w:rPr>
          <w:rFonts w:ascii="TH SarabunPSK" w:hAnsi="TH SarabunPSK" w:cs="TH SarabunPSK"/>
          <w:sz w:val="32"/>
          <w:szCs w:val="32"/>
        </w:rPr>
        <w:tab/>
      </w:r>
      <w:r w:rsidR="00457BF6" w:rsidRPr="00457BF6">
        <w:rPr>
          <w:rFonts w:ascii="TH SarabunPSK" w:hAnsi="TH SarabunPSK" w:cs="TH SarabunPSK"/>
          <w:sz w:val="32"/>
          <w:szCs w:val="32"/>
          <w:cs/>
        </w:rPr>
        <w:t xml:space="preserve">ผลการทดสอบความแตกต่างของระดับทัศนคติต่อการจัดการเรียนการสอนวิชาฟิสิกส์ </w:t>
      </w:r>
      <w:r w:rsidR="002F628D">
        <w:rPr>
          <w:rFonts w:ascii="TH SarabunPSK" w:hAnsi="TH SarabunPSK" w:cs="TH SarabunPSK"/>
          <w:sz w:val="32"/>
          <w:szCs w:val="32"/>
          <w:cs/>
        </w:rPr>
        <w:br/>
      </w:r>
      <w:r w:rsidR="002F6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28D">
        <w:rPr>
          <w:rFonts w:ascii="TH SarabunPSK" w:hAnsi="TH SarabunPSK" w:cs="TH SarabunPSK" w:hint="cs"/>
          <w:sz w:val="32"/>
          <w:szCs w:val="32"/>
          <w:cs/>
        </w:rPr>
        <w:tab/>
      </w:r>
      <w:r w:rsidR="002F628D">
        <w:rPr>
          <w:rFonts w:ascii="TH SarabunPSK" w:hAnsi="TH SarabunPSK" w:cs="TH SarabunPSK"/>
          <w:sz w:val="32"/>
          <w:szCs w:val="32"/>
          <w:cs/>
        </w:rPr>
        <w:tab/>
      </w:r>
      <w:r w:rsidR="00457BF6" w:rsidRPr="00457BF6">
        <w:rPr>
          <w:rFonts w:ascii="TH SarabunPSK" w:hAnsi="TH SarabunPSK" w:cs="TH SarabunPSK"/>
          <w:sz w:val="32"/>
          <w:szCs w:val="32"/>
          <w:cs/>
        </w:rPr>
        <w:t>จำแนกตามเพศ</w:t>
      </w:r>
      <w:r w:rsidR="002F628D">
        <w:rPr>
          <w:rFonts w:ascii="TH SarabunPSK" w:hAnsi="TH SarabunPSK" w:cs="TH SarabunPSK"/>
          <w:sz w:val="32"/>
          <w:szCs w:val="32"/>
        </w:rPr>
        <w:tab/>
        <w:t>65</w:t>
      </w:r>
      <w:r w:rsidR="002F628D">
        <w:rPr>
          <w:rFonts w:ascii="TH SarabunPSK" w:hAnsi="TH SarabunPSK" w:cs="TH SarabunPSK"/>
          <w:sz w:val="32"/>
          <w:szCs w:val="32"/>
        </w:rPr>
        <w:br/>
      </w:r>
      <w:r w:rsidR="002F628D">
        <w:rPr>
          <w:rFonts w:ascii="TH SarabunPSK" w:hAnsi="TH SarabunPSK" w:cs="TH SarabunPSK"/>
          <w:sz w:val="32"/>
          <w:szCs w:val="32"/>
        </w:rPr>
        <w:tab/>
        <w:t>15</w:t>
      </w:r>
      <w:r w:rsidR="002F628D">
        <w:rPr>
          <w:rFonts w:ascii="TH SarabunPSK" w:hAnsi="TH SarabunPSK" w:cs="TH SarabunPSK"/>
          <w:sz w:val="32"/>
          <w:szCs w:val="32"/>
        </w:rPr>
        <w:tab/>
      </w:r>
      <w:r w:rsidR="002F628D" w:rsidRPr="002F628D">
        <w:rPr>
          <w:rFonts w:ascii="TH SarabunPSK" w:hAnsi="TH SarabunPSK" w:cs="TH SarabunPSK"/>
          <w:sz w:val="32"/>
          <w:szCs w:val="32"/>
          <w:cs/>
        </w:rPr>
        <w:t>การเปรียบเทียบระดับทัศนคติต่อการจัดการเรียนการสอนวิชาฟิสิกส์ จำแนกตามเพศ</w:t>
      </w:r>
      <w:r w:rsidR="002F628D">
        <w:rPr>
          <w:rFonts w:ascii="TH SarabunPSK" w:hAnsi="TH SarabunPSK" w:cs="TH SarabunPSK"/>
          <w:sz w:val="32"/>
          <w:szCs w:val="32"/>
        </w:rPr>
        <w:tab/>
        <w:t>66</w:t>
      </w:r>
      <w:r w:rsidR="002F628D">
        <w:rPr>
          <w:rFonts w:ascii="TH SarabunPSK" w:hAnsi="TH SarabunPSK" w:cs="TH SarabunPSK"/>
          <w:sz w:val="32"/>
          <w:szCs w:val="32"/>
        </w:rPr>
        <w:br/>
      </w:r>
      <w:r w:rsidR="002F628D">
        <w:rPr>
          <w:rFonts w:ascii="TH SarabunPSK" w:hAnsi="TH SarabunPSK" w:cs="TH SarabunPSK"/>
          <w:sz w:val="32"/>
          <w:szCs w:val="32"/>
        </w:rPr>
        <w:tab/>
        <w:t>16</w:t>
      </w:r>
      <w:r w:rsidR="002F628D">
        <w:rPr>
          <w:rFonts w:ascii="TH SarabunPSK" w:hAnsi="TH SarabunPSK" w:cs="TH SarabunPSK"/>
          <w:sz w:val="32"/>
          <w:szCs w:val="32"/>
        </w:rPr>
        <w:tab/>
      </w:r>
      <w:r w:rsidR="009E0EDC" w:rsidRPr="009E0EDC">
        <w:rPr>
          <w:rFonts w:ascii="TH SarabunPSK" w:hAnsi="TH SarabunPSK" w:cs="TH SarabunPSK"/>
          <w:sz w:val="32"/>
          <w:szCs w:val="32"/>
          <w:cs/>
        </w:rPr>
        <w:t>ผลการทดสอบความแตกต่างของผลสัมฤทธิ์ทางการเรียนวิชาฟิสิกส์ จำแนกตามกลุ่มเรียน</w:t>
      </w:r>
      <w:r w:rsidR="009E0EDC">
        <w:rPr>
          <w:rFonts w:ascii="TH SarabunPSK" w:hAnsi="TH SarabunPSK" w:cs="TH SarabunPSK"/>
          <w:sz w:val="32"/>
          <w:szCs w:val="32"/>
        </w:rPr>
        <w:tab/>
        <w:t>67</w:t>
      </w:r>
      <w:r w:rsidR="009E0EDC">
        <w:rPr>
          <w:rFonts w:ascii="TH SarabunPSK" w:hAnsi="TH SarabunPSK" w:cs="TH SarabunPSK"/>
          <w:sz w:val="32"/>
          <w:szCs w:val="32"/>
        </w:rPr>
        <w:br/>
      </w:r>
      <w:r w:rsidR="009E0EDC">
        <w:rPr>
          <w:rFonts w:ascii="TH SarabunPSK" w:hAnsi="TH SarabunPSK" w:cs="TH SarabunPSK"/>
          <w:sz w:val="32"/>
          <w:szCs w:val="32"/>
        </w:rPr>
        <w:tab/>
        <w:t>17</w:t>
      </w:r>
      <w:r w:rsidR="009E0EDC">
        <w:rPr>
          <w:rFonts w:ascii="TH SarabunPSK" w:hAnsi="TH SarabunPSK" w:cs="TH SarabunPSK"/>
          <w:sz w:val="32"/>
          <w:szCs w:val="32"/>
        </w:rPr>
        <w:tab/>
      </w:r>
      <w:r w:rsidR="009E0EDC" w:rsidRPr="009E0EDC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การเปรียบเทียบผลสัมฤทธิ์ทางการเรียนวิชาฟิสิกส์ของนักศึกษามหาวิทยาลัยราช</w:t>
      </w:r>
      <w:proofErr w:type="spellStart"/>
      <w:r w:rsidR="009E0EDC" w:rsidRPr="009E0ED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E0EDC" w:rsidRPr="009E0ED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9E0EDC" w:rsidRPr="009E0ED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9E0EDC" w:rsidRPr="009E0EDC">
        <w:rPr>
          <w:rFonts w:ascii="TH SarabunPSK" w:hAnsi="TH SarabunPSK" w:cs="TH SarabunPSK"/>
          <w:sz w:val="32"/>
          <w:szCs w:val="32"/>
          <w:cs/>
        </w:rPr>
        <w:t xml:space="preserve">ทา  </w:t>
      </w:r>
      <w:r w:rsidR="009E0EDC">
        <w:rPr>
          <w:rFonts w:ascii="TH SarabunPSK" w:hAnsi="TH SarabunPSK" w:cs="TH SarabunPSK"/>
          <w:sz w:val="32"/>
          <w:szCs w:val="32"/>
          <w:cs/>
        </w:rPr>
        <w:br/>
      </w:r>
      <w:r w:rsidR="009E0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EDC">
        <w:rPr>
          <w:rFonts w:ascii="TH SarabunPSK" w:hAnsi="TH SarabunPSK" w:cs="TH SarabunPSK" w:hint="cs"/>
          <w:sz w:val="32"/>
          <w:szCs w:val="32"/>
          <w:cs/>
        </w:rPr>
        <w:tab/>
      </w:r>
      <w:r w:rsidR="009E0EDC">
        <w:rPr>
          <w:rFonts w:ascii="TH SarabunPSK" w:hAnsi="TH SarabunPSK" w:cs="TH SarabunPSK"/>
          <w:sz w:val="32"/>
          <w:szCs w:val="32"/>
          <w:cs/>
        </w:rPr>
        <w:tab/>
      </w:r>
      <w:r w:rsidR="009E0EDC" w:rsidRPr="009E0EDC">
        <w:rPr>
          <w:rFonts w:ascii="TH SarabunPSK" w:hAnsi="TH SarabunPSK" w:cs="TH SarabunPSK"/>
          <w:sz w:val="32"/>
          <w:szCs w:val="32"/>
          <w:cs/>
        </w:rPr>
        <w:t>จำแนกตามกลุ่มเรียน</w:t>
      </w:r>
      <w:r w:rsidR="009E0EDC">
        <w:rPr>
          <w:rFonts w:ascii="TH SarabunPSK" w:hAnsi="TH SarabunPSK" w:cs="TH SarabunPSK"/>
          <w:sz w:val="32"/>
          <w:szCs w:val="32"/>
        </w:rPr>
        <w:tab/>
        <w:t>67</w:t>
      </w:r>
    </w:p>
    <w:p w:rsidR="008C76E3" w:rsidRDefault="005A5D1A" w:rsidP="008C76E3">
      <w:pPr>
        <w:tabs>
          <w:tab w:val="left" w:pos="284"/>
          <w:tab w:val="left" w:pos="709"/>
          <w:tab w:val="left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E0EDC">
        <w:rPr>
          <w:rFonts w:ascii="TH SarabunPSK" w:hAnsi="TH SarabunPSK" w:cs="TH SarabunPSK" w:hint="cs"/>
          <w:sz w:val="32"/>
          <w:szCs w:val="32"/>
          <w:cs/>
        </w:rPr>
        <w:t>18</w:t>
      </w:r>
      <w:r w:rsidR="009E0EDC">
        <w:rPr>
          <w:rFonts w:ascii="TH SarabunPSK" w:hAnsi="TH SarabunPSK" w:cs="TH SarabunPSK"/>
          <w:sz w:val="32"/>
          <w:szCs w:val="32"/>
          <w:cs/>
        </w:rPr>
        <w:tab/>
      </w:r>
      <w:r w:rsidR="009E0EDC" w:rsidRPr="009E0EDC">
        <w:rPr>
          <w:rFonts w:ascii="TH SarabunPSK" w:hAnsi="TH SarabunPSK" w:cs="TH SarabunPSK"/>
          <w:sz w:val="32"/>
          <w:szCs w:val="32"/>
          <w:cs/>
        </w:rPr>
        <w:t xml:space="preserve">ผลการทดสอบความแตกต่างของระดับทัศนคติของนักศึกษาต่อการจัดการเรียนการสอน   </w:t>
      </w:r>
      <w:r w:rsidR="009E0EDC">
        <w:rPr>
          <w:rFonts w:ascii="TH SarabunPSK" w:hAnsi="TH SarabunPSK" w:cs="TH SarabunPSK"/>
          <w:sz w:val="32"/>
          <w:szCs w:val="32"/>
          <w:cs/>
        </w:rPr>
        <w:br/>
      </w:r>
      <w:r w:rsidR="009E0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EDC">
        <w:rPr>
          <w:rFonts w:ascii="TH SarabunPSK" w:hAnsi="TH SarabunPSK" w:cs="TH SarabunPSK" w:hint="cs"/>
          <w:sz w:val="32"/>
          <w:szCs w:val="32"/>
          <w:cs/>
        </w:rPr>
        <w:tab/>
      </w:r>
      <w:r w:rsidR="009E0EDC">
        <w:rPr>
          <w:rFonts w:ascii="TH SarabunPSK" w:hAnsi="TH SarabunPSK" w:cs="TH SarabunPSK"/>
          <w:sz w:val="32"/>
          <w:szCs w:val="32"/>
          <w:cs/>
        </w:rPr>
        <w:tab/>
      </w:r>
      <w:r w:rsidR="009E0EDC" w:rsidRPr="009E0EDC">
        <w:rPr>
          <w:rFonts w:ascii="TH SarabunPSK" w:hAnsi="TH SarabunPSK" w:cs="TH SarabunPSK"/>
          <w:sz w:val="32"/>
          <w:szCs w:val="32"/>
          <w:cs/>
        </w:rPr>
        <w:t>รายด้าน จำแนกตามกลุ่มเรียน</w:t>
      </w:r>
      <w:r w:rsidR="009E0EDC">
        <w:rPr>
          <w:rFonts w:ascii="TH SarabunPSK" w:hAnsi="TH SarabunPSK" w:cs="TH SarabunPSK"/>
          <w:sz w:val="32"/>
          <w:szCs w:val="32"/>
          <w:cs/>
        </w:rPr>
        <w:tab/>
      </w:r>
      <w:r w:rsidR="009E0EDC">
        <w:rPr>
          <w:rFonts w:ascii="TH SarabunPSK" w:hAnsi="TH SarabunPSK" w:cs="TH SarabunPSK" w:hint="cs"/>
          <w:sz w:val="32"/>
          <w:szCs w:val="32"/>
          <w:cs/>
        </w:rPr>
        <w:t>68</w:t>
      </w:r>
      <w:r w:rsidR="009E0EDC">
        <w:rPr>
          <w:rFonts w:ascii="TH SarabunPSK" w:hAnsi="TH SarabunPSK" w:cs="TH SarabunPSK"/>
          <w:sz w:val="32"/>
          <w:szCs w:val="32"/>
          <w:cs/>
        </w:rPr>
        <w:br/>
      </w:r>
      <w:r w:rsidR="00931831">
        <w:rPr>
          <w:rFonts w:ascii="TH SarabunPSK" w:hAnsi="TH SarabunPSK" w:cs="TH SarabunPSK"/>
          <w:sz w:val="32"/>
          <w:szCs w:val="32"/>
          <w:cs/>
        </w:rPr>
        <w:tab/>
      </w:r>
      <w:r w:rsidR="00931831">
        <w:rPr>
          <w:rFonts w:ascii="TH SarabunPSK" w:hAnsi="TH SarabunPSK" w:cs="TH SarabunPSK" w:hint="cs"/>
          <w:sz w:val="32"/>
          <w:szCs w:val="32"/>
          <w:cs/>
        </w:rPr>
        <w:t>19</w:t>
      </w:r>
      <w:r w:rsidR="00931831">
        <w:rPr>
          <w:rFonts w:ascii="TH SarabunPSK" w:hAnsi="TH SarabunPSK" w:cs="TH SarabunPSK" w:hint="cs"/>
          <w:sz w:val="32"/>
          <w:szCs w:val="32"/>
          <w:cs/>
        </w:rPr>
        <w:tab/>
      </w:r>
      <w:r w:rsidR="00931831" w:rsidRPr="00931831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การเปรียบเทียบระดับทัศนคติของนักศึกษาต่อการจัดการเรียนการสอน   รายด้าน </w:t>
      </w:r>
      <w:r w:rsidR="00931831">
        <w:rPr>
          <w:rFonts w:ascii="TH SarabunPSK" w:hAnsi="TH SarabunPSK" w:cs="TH SarabunPSK"/>
          <w:sz w:val="32"/>
          <w:szCs w:val="32"/>
          <w:cs/>
        </w:rPr>
        <w:br/>
      </w:r>
      <w:r w:rsidR="00931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831">
        <w:rPr>
          <w:rFonts w:ascii="TH SarabunPSK" w:hAnsi="TH SarabunPSK" w:cs="TH SarabunPSK" w:hint="cs"/>
          <w:sz w:val="32"/>
          <w:szCs w:val="32"/>
          <w:cs/>
        </w:rPr>
        <w:tab/>
      </w:r>
      <w:r w:rsidR="00931831">
        <w:rPr>
          <w:rFonts w:ascii="TH SarabunPSK" w:hAnsi="TH SarabunPSK" w:cs="TH SarabunPSK"/>
          <w:sz w:val="32"/>
          <w:szCs w:val="32"/>
          <w:cs/>
        </w:rPr>
        <w:tab/>
      </w:r>
      <w:r w:rsidR="00931831" w:rsidRPr="00931831">
        <w:rPr>
          <w:rFonts w:ascii="TH SarabunPSK" w:hAnsi="TH SarabunPSK" w:cs="TH SarabunPSK"/>
          <w:sz w:val="32"/>
          <w:szCs w:val="32"/>
          <w:cs/>
        </w:rPr>
        <w:t>จำแนกตามกลุ่มเรียน</w:t>
      </w:r>
      <w:r w:rsidR="00931831">
        <w:rPr>
          <w:rFonts w:ascii="TH SarabunPSK" w:hAnsi="TH SarabunPSK" w:cs="TH SarabunPSK"/>
          <w:sz w:val="32"/>
          <w:szCs w:val="32"/>
          <w:cs/>
        </w:rPr>
        <w:tab/>
      </w:r>
      <w:r w:rsidR="00931831">
        <w:rPr>
          <w:rFonts w:ascii="TH SarabunPSK" w:hAnsi="TH SarabunPSK" w:cs="TH SarabunPSK" w:hint="cs"/>
          <w:sz w:val="32"/>
          <w:szCs w:val="32"/>
          <w:cs/>
        </w:rPr>
        <w:t>68</w:t>
      </w:r>
      <w:r w:rsidR="00931831">
        <w:rPr>
          <w:rFonts w:ascii="TH SarabunPSK" w:hAnsi="TH SarabunPSK" w:cs="TH SarabunPSK"/>
          <w:sz w:val="32"/>
          <w:szCs w:val="32"/>
          <w:cs/>
        </w:rPr>
        <w:br/>
      </w:r>
      <w:r w:rsidR="00931831">
        <w:rPr>
          <w:rFonts w:ascii="TH SarabunPSK" w:hAnsi="TH SarabunPSK" w:cs="TH SarabunPSK"/>
          <w:sz w:val="32"/>
          <w:szCs w:val="32"/>
          <w:cs/>
        </w:rPr>
        <w:tab/>
      </w:r>
      <w:r w:rsidR="00931831">
        <w:rPr>
          <w:rFonts w:ascii="TH SarabunPSK" w:hAnsi="TH SarabunPSK" w:cs="TH SarabunPSK" w:hint="cs"/>
          <w:sz w:val="32"/>
          <w:szCs w:val="32"/>
          <w:cs/>
        </w:rPr>
        <w:t>20</w:t>
      </w:r>
      <w:r w:rsidR="00931831">
        <w:rPr>
          <w:rFonts w:ascii="TH SarabunPSK" w:hAnsi="TH SarabunPSK" w:cs="TH SarabunPSK" w:hint="cs"/>
          <w:sz w:val="32"/>
          <w:szCs w:val="32"/>
          <w:cs/>
        </w:rPr>
        <w:tab/>
      </w:r>
      <w:r w:rsidR="002A661B" w:rsidRPr="002A661B">
        <w:rPr>
          <w:rFonts w:ascii="TH SarabunPSK" w:hAnsi="TH SarabunPSK" w:cs="TH SarabunPSK"/>
          <w:sz w:val="32"/>
          <w:szCs w:val="32"/>
          <w:cs/>
        </w:rPr>
        <w:t xml:space="preserve">ผลการทดสอบความแตกต่างของระดับทัศนคติของนักศึกษาต่อการจัดการเรียนการสอน </w:t>
      </w:r>
      <w:r w:rsidR="002A661B">
        <w:rPr>
          <w:rFonts w:ascii="TH SarabunPSK" w:hAnsi="TH SarabunPSK" w:cs="TH SarabunPSK"/>
          <w:sz w:val="32"/>
          <w:szCs w:val="32"/>
          <w:cs/>
        </w:rPr>
        <w:br/>
      </w:r>
      <w:r w:rsidR="002A6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61B">
        <w:rPr>
          <w:rFonts w:ascii="TH SarabunPSK" w:hAnsi="TH SarabunPSK" w:cs="TH SarabunPSK" w:hint="cs"/>
          <w:sz w:val="32"/>
          <w:szCs w:val="32"/>
          <w:cs/>
        </w:rPr>
        <w:tab/>
      </w:r>
      <w:r w:rsidR="002A661B">
        <w:rPr>
          <w:rFonts w:ascii="TH SarabunPSK" w:hAnsi="TH SarabunPSK" w:cs="TH SarabunPSK"/>
          <w:sz w:val="32"/>
          <w:szCs w:val="32"/>
          <w:cs/>
        </w:rPr>
        <w:tab/>
        <w:t>วิชา</w:t>
      </w:r>
      <w:r w:rsidR="002A661B" w:rsidRPr="002A661B">
        <w:rPr>
          <w:rFonts w:ascii="TH SarabunPSK" w:hAnsi="TH SarabunPSK" w:cs="TH SarabunPSK"/>
          <w:sz w:val="32"/>
          <w:szCs w:val="32"/>
          <w:cs/>
        </w:rPr>
        <w:t>ฟิสิกส์ จำแนกตามกลุ่มเรียน</w:t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>
        <w:rPr>
          <w:rFonts w:ascii="TH SarabunPSK" w:hAnsi="TH SarabunPSK" w:cs="TH SarabunPSK" w:hint="cs"/>
          <w:sz w:val="32"/>
          <w:szCs w:val="32"/>
          <w:cs/>
        </w:rPr>
        <w:t>69</w:t>
      </w:r>
      <w:r w:rsidR="002A661B">
        <w:rPr>
          <w:rFonts w:ascii="TH SarabunPSK" w:hAnsi="TH SarabunPSK" w:cs="TH SarabunPSK"/>
          <w:sz w:val="32"/>
          <w:szCs w:val="32"/>
          <w:cs/>
        </w:rPr>
        <w:br/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>
        <w:rPr>
          <w:rFonts w:ascii="TH SarabunPSK" w:hAnsi="TH SarabunPSK" w:cs="TH SarabunPSK" w:hint="cs"/>
          <w:sz w:val="32"/>
          <w:szCs w:val="32"/>
          <w:cs/>
        </w:rPr>
        <w:t>21</w:t>
      </w:r>
      <w:r w:rsidR="002A661B">
        <w:rPr>
          <w:rFonts w:ascii="TH SarabunPSK" w:hAnsi="TH SarabunPSK" w:cs="TH SarabunPSK" w:hint="cs"/>
          <w:sz w:val="32"/>
          <w:szCs w:val="32"/>
          <w:cs/>
        </w:rPr>
        <w:tab/>
      </w:r>
      <w:r w:rsidR="002A661B" w:rsidRPr="002A661B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การเปรียบเทียบของระดับทัศนคติของนักศึกษาต่อการจัดการเรียนการสอน วิชา ฟิสิกส์ </w:t>
      </w:r>
      <w:r w:rsidR="002A661B">
        <w:rPr>
          <w:rFonts w:ascii="TH SarabunPSK" w:hAnsi="TH SarabunPSK" w:cs="TH SarabunPSK"/>
          <w:sz w:val="32"/>
          <w:szCs w:val="32"/>
          <w:cs/>
        </w:rPr>
        <w:br/>
      </w:r>
      <w:r w:rsidR="002A6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61B">
        <w:rPr>
          <w:rFonts w:ascii="TH SarabunPSK" w:hAnsi="TH SarabunPSK" w:cs="TH SarabunPSK" w:hint="cs"/>
          <w:sz w:val="32"/>
          <w:szCs w:val="32"/>
          <w:cs/>
        </w:rPr>
        <w:tab/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 w:rsidRPr="002A661B">
        <w:rPr>
          <w:rFonts w:ascii="TH SarabunPSK" w:hAnsi="TH SarabunPSK" w:cs="TH SarabunPSK"/>
          <w:sz w:val="32"/>
          <w:szCs w:val="32"/>
          <w:cs/>
        </w:rPr>
        <w:t>จำแนกตามกลุ่มเรียน</w:t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>
        <w:rPr>
          <w:rFonts w:ascii="TH SarabunPSK" w:hAnsi="TH SarabunPSK" w:cs="TH SarabunPSK" w:hint="cs"/>
          <w:sz w:val="32"/>
          <w:szCs w:val="32"/>
          <w:cs/>
        </w:rPr>
        <w:t>69</w:t>
      </w:r>
      <w:r w:rsidR="002A661B">
        <w:rPr>
          <w:rFonts w:ascii="TH SarabunPSK" w:hAnsi="TH SarabunPSK" w:cs="TH SarabunPSK"/>
          <w:sz w:val="32"/>
          <w:szCs w:val="32"/>
          <w:cs/>
        </w:rPr>
        <w:br/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>
        <w:rPr>
          <w:rFonts w:ascii="TH SarabunPSK" w:hAnsi="TH SarabunPSK" w:cs="TH SarabunPSK" w:hint="cs"/>
          <w:sz w:val="32"/>
          <w:szCs w:val="32"/>
          <w:cs/>
        </w:rPr>
        <w:t>22</w:t>
      </w:r>
      <w:r w:rsidR="002A661B">
        <w:rPr>
          <w:rFonts w:ascii="TH SarabunPSK" w:hAnsi="TH SarabunPSK" w:cs="TH SarabunPSK" w:hint="cs"/>
          <w:sz w:val="32"/>
          <w:szCs w:val="32"/>
          <w:cs/>
        </w:rPr>
        <w:tab/>
      </w:r>
      <w:r w:rsidR="002A661B" w:rsidRPr="002A661B">
        <w:rPr>
          <w:rFonts w:ascii="TH SarabunPSK" w:hAnsi="TH SarabunPSK" w:cs="TH SarabunPSK"/>
          <w:sz w:val="32"/>
          <w:szCs w:val="32"/>
          <w:cs/>
        </w:rPr>
        <w:t>ผลการทดสอบค่าความแปรปรวนของผลสัมฤทธิ์ทางการเรียนวิชาฟิสิกส์ของนักศึกษามหาวิทยาลัย</w:t>
      </w:r>
      <w:r w:rsidR="002A661B">
        <w:rPr>
          <w:rFonts w:ascii="TH SarabunPSK" w:hAnsi="TH SarabunPSK" w:cs="TH SarabunPSK"/>
          <w:sz w:val="32"/>
          <w:szCs w:val="32"/>
          <w:cs/>
        </w:rPr>
        <w:br/>
      </w:r>
      <w:r w:rsidR="002A6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61B">
        <w:rPr>
          <w:rFonts w:ascii="TH SarabunPSK" w:hAnsi="TH SarabunPSK" w:cs="TH SarabunPSK" w:hint="cs"/>
          <w:sz w:val="32"/>
          <w:szCs w:val="32"/>
          <w:cs/>
        </w:rPr>
        <w:tab/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 w:rsidRPr="002A661B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2A661B" w:rsidRPr="002A661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2A661B" w:rsidRPr="002A661B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2A661B" w:rsidRPr="002A661B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2A661B" w:rsidRPr="002A661B">
        <w:rPr>
          <w:rFonts w:ascii="TH SarabunPSK" w:hAnsi="TH SarabunPSK" w:cs="TH SarabunPSK"/>
          <w:sz w:val="32"/>
          <w:szCs w:val="32"/>
          <w:cs/>
        </w:rPr>
        <w:t>ทา  จำแนกตามผลการเรียน</w:t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>
        <w:rPr>
          <w:rFonts w:ascii="TH SarabunPSK" w:hAnsi="TH SarabunPSK" w:cs="TH SarabunPSK" w:hint="cs"/>
          <w:sz w:val="32"/>
          <w:szCs w:val="32"/>
          <w:cs/>
        </w:rPr>
        <w:t>70</w:t>
      </w:r>
      <w:r w:rsidR="002A661B">
        <w:rPr>
          <w:rFonts w:ascii="TH SarabunPSK" w:hAnsi="TH SarabunPSK" w:cs="TH SarabunPSK"/>
          <w:sz w:val="32"/>
          <w:szCs w:val="32"/>
          <w:cs/>
        </w:rPr>
        <w:br/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>
        <w:rPr>
          <w:rFonts w:ascii="TH SarabunPSK" w:hAnsi="TH SarabunPSK" w:cs="TH SarabunPSK" w:hint="cs"/>
          <w:sz w:val="32"/>
          <w:szCs w:val="32"/>
          <w:cs/>
        </w:rPr>
        <w:t>23</w:t>
      </w:r>
      <w:r w:rsidR="002A661B">
        <w:rPr>
          <w:rFonts w:ascii="TH SarabunPSK" w:hAnsi="TH SarabunPSK" w:cs="TH SarabunPSK" w:hint="cs"/>
          <w:sz w:val="32"/>
          <w:szCs w:val="32"/>
          <w:cs/>
        </w:rPr>
        <w:tab/>
      </w:r>
      <w:r w:rsidR="002A661B" w:rsidRPr="002A661B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การเปรียบเทียบผลสัมฤทธิ์ทางการเรียนวิชาฟิสิกส์ของนักศึกษามหาวิทยาลัยราช</w:t>
      </w:r>
      <w:proofErr w:type="spellStart"/>
      <w:r w:rsidR="002A661B" w:rsidRPr="002A661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2A661B" w:rsidRPr="002A661B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2A661B" w:rsidRPr="002A661B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2A661B" w:rsidRPr="002A661B">
        <w:rPr>
          <w:rFonts w:ascii="TH SarabunPSK" w:hAnsi="TH SarabunPSK" w:cs="TH SarabunPSK"/>
          <w:sz w:val="32"/>
          <w:szCs w:val="32"/>
          <w:cs/>
        </w:rPr>
        <w:t xml:space="preserve">ทา  </w:t>
      </w:r>
      <w:r w:rsidR="002A661B">
        <w:rPr>
          <w:rFonts w:ascii="TH SarabunPSK" w:hAnsi="TH SarabunPSK" w:cs="TH SarabunPSK"/>
          <w:sz w:val="32"/>
          <w:szCs w:val="32"/>
          <w:cs/>
        </w:rPr>
        <w:br/>
      </w:r>
      <w:r w:rsidR="002A6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61B">
        <w:rPr>
          <w:rFonts w:ascii="TH SarabunPSK" w:hAnsi="TH SarabunPSK" w:cs="TH SarabunPSK" w:hint="cs"/>
          <w:sz w:val="32"/>
          <w:szCs w:val="32"/>
          <w:cs/>
        </w:rPr>
        <w:tab/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 w:rsidRPr="002A661B">
        <w:rPr>
          <w:rFonts w:ascii="TH SarabunPSK" w:hAnsi="TH SarabunPSK" w:cs="TH SarabunPSK"/>
          <w:sz w:val="32"/>
          <w:szCs w:val="32"/>
          <w:cs/>
        </w:rPr>
        <w:t>จำแนกตามผลการเรียน</w:t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>
        <w:rPr>
          <w:rFonts w:ascii="TH SarabunPSK" w:hAnsi="TH SarabunPSK" w:cs="TH SarabunPSK" w:hint="cs"/>
          <w:sz w:val="32"/>
          <w:szCs w:val="32"/>
          <w:cs/>
        </w:rPr>
        <w:t>71</w:t>
      </w:r>
      <w:r w:rsidR="002A661B">
        <w:rPr>
          <w:rFonts w:ascii="TH SarabunPSK" w:hAnsi="TH SarabunPSK" w:cs="TH SarabunPSK"/>
          <w:sz w:val="32"/>
          <w:szCs w:val="32"/>
          <w:cs/>
        </w:rPr>
        <w:br/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>
        <w:rPr>
          <w:rFonts w:ascii="TH SarabunPSK" w:hAnsi="TH SarabunPSK" w:cs="TH SarabunPSK" w:hint="cs"/>
          <w:sz w:val="32"/>
          <w:szCs w:val="32"/>
          <w:cs/>
        </w:rPr>
        <w:t>24</w:t>
      </w:r>
      <w:r w:rsidR="002A661B">
        <w:rPr>
          <w:rFonts w:ascii="TH SarabunPSK" w:hAnsi="TH SarabunPSK" w:cs="TH SarabunPSK" w:hint="cs"/>
          <w:sz w:val="32"/>
          <w:szCs w:val="32"/>
          <w:cs/>
        </w:rPr>
        <w:tab/>
      </w:r>
      <w:r w:rsidR="002A661B" w:rsidRPr="002A661B">
        <w:rPr>
          <w:rFonts w:ascii="TH SarabunPSK" w:hAnsi="TH SarabunPSK" w:cs="TH SarabunPSK"/>
          <w:sz w:val="32"/>
          <w:szCs w:val="32"/>
          <w:cs/>
        </w:rPr>
        <w:t xml:space="preserve">ผลการทดสอบค่าความแปรปรวนของระดับทัศนคติของนักศึกษาต่อการจัดการเรียนการสอน </w:t>
      </w:r>
      <w:r w:rsidR="002A661B">
        <w:rPr>
          <w:rFonts w:ascii="TH SarabunPSK" w:hAnsi="TH SarabunPSK" w:cs="TH SarabunPSK"/>
          <w:sz w:val="32"/>
          <w:szCs w:val="32"/>
          <w:cs/>
        </w:rPr>
        <w:br/>
      </w:r>
      <w:r w:rsidR="002A6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61B">
        <w:rPr>
          <w:rFonts w:ascii="TH SarabunPSK" w:hAnsi="TH SarabunPSK" w:cs="TH SarabunPSK" w:hint="cs"/>
          <w:sz w:val="32"/>
          <w:szCs w:val="32"/>
          <w:cs/>
        </w:rPr>
        <w:tab/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 w:rsidRPr="002A661B">
        <w:rPr>
          <w:rFonts w:ascii="TH SarabunPSK" w:hAnsi="TH SarabunPSK" w:cs="TH SarabunPSK"/>
          <w:sz w:val="32"/>
          <w:szCs w:val="32"/>
          <w:cs/>
        </w:rPr>
        <w:t>จำแนกตามผลการเรียน</w:t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>
        <w:rPr>
          <w:rFonts w:ascii="TH SarabunPSK" w:hAnsi="TH SarabunPSK" w:cs="TH SarabunPSK" w:hint="cs"/>
          <w:sz w:val="32"/>
          <w:szCs w:val="32"/>
          <w:cs/>
        </w:rPr>
        <w:t>72</w:t>
      </w:r>
      <w:r w:rsidR="002A661B">
        <w:rPr>
          <w:rFonts w:ascii="TH SarabunPSK" w:hAnsi="TH SarabunPSK" w:cs="TH SarabunPSK"/>
          <w:sz w:val="32"/>
          <w:szCs w:val="32"/>
          <w:cs/>
        </w:rPr>
        <w:br/>
      </w:r>
      <w:r w:rsidR="002A661B">
        <w:rPr>
          <w:rFonts w:ascii="TH SarabunPSK" w:hAnsi="TH SarabunPSK" w:cs="TH SarabunPSK"/>
          <w:sz w:val="32"/>
          <w:szCs w:val="32"/>
          <w:cs/>
        </w:rPr>
        <w:tab/>
      </w:r>
      <w:r w:rsidR="002A661B">
        <w:rPr>
          <w:rFonts w:ascii="TH SarabunPSK" w:hAnsi="TH SarabunPSK" w:cs="TH SarabunPSK" w:hint="cs"/>
          <w:sz w:val="32"/>
          <w:szCs w:val="32"/>
          <w:cs/>
        </w:rPr>
        <w:t>25</w:t>
      </w:r>
      <w:r w:rsidR="002A661B">
        <w:rPr>
          <w:rFonts w:ascii="TH SarabunPSK" w:hAnsi="TH SarabunPSK" w:cs="TH SarabunPSK" w:hint="cs"/>
          <w:sz w:val="32"/>
          <w:szCs w:val="32"/>
          <w:cs/>
        </w:rPr>
        <w:tab/>
      </w:r>
      <w:r w:rsidR="007578C2" w:rsidRPr="007578C2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การเปรียบเทียบระดับทัศนคติของนักศึกษาต่อการจัดการเรียนการสอน  </w:t>
      </w:r>
      <w:r w:rsidR="007578C2">
        <w:rPr>
          <w:rFonts w:ascii="TH SarabunPSK" w:hAnsi="TH SarabunPSK" w:cs="TH SarabunPSK"/>
          <w:sz w:val="32"/>
          <w:szCs w:val="32"/>
          <w:cs/>
        </w:rPr>
        <w:br/>
      </w:r>
      <w:r w:rsidR="007578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8C2">
        <w:rPr>
          <w:rFonts w:ascii="TH SarabunPSK" w:hAnsi="TH SarabunPSK" w:cs="TH SarabunPSK" w:hint="cs"/>
          <w:sz w:val="32"/>
          <w:szCs w:val="32"/>
          <w:cs/>
        </w:rPr>
        <w:tab/>
      </w:r>
      <w:r w:rsidR="007578C2">
        <w:rPr>
          <w:rFonts w:ascii="TH SarabunPSK" w:hAnsi="TH SarabunPSK" w:cs="TH SarabunPSK"/>
          <w:sz w:val="32"/>
          <w:szCs w:val="32"/>
          <w:cs/>
        </w:rPr>
        <w:tab/>
      </w:r>
      <w:r w:rsidR="007578C2" w:rsidRPr="007578C2">
        <w:rPr>
          <w:rFonts w:ascii="TH SarabunPSK" w:hAnsi="TH SarabunPSK" w:cs="TH SarabunPSK"/>
          <w:sz w:val="32"/>
          <w:szCs w:val="32"/>
          <w:cs/>
        </w:rPr>
        <w:t>จำแนกตามผลการเรียน</w:t>
      </w:r>
      <w:r w:rsidR="009E0EDC">
        <w:rPr>
          <w:rFonts w:ascii="TH SarabunPSK" w:hAnsi="TH SarabunPSK" w:cs="TH SarabunPSK" w:hint="cs"/>
          <w:sz w:val="32"/>
          <w:szCs w:val="32"/>
          <w:cs/>
        </w:rPr>
        <w:tab/>
      </w:r>
      <w:r w:rsidR="007578C2">
        <w:rPr>
          <w:rFonts w:ascii="TH SarabunPSK" w:hAnsi="TH SarabunPSK" w:cs="TH SarabunPSK" w:hint="cs"/>
          <w:sz w:val="32"/>
          <w:szCs w:val="32"/>
          <w:cs/>
        </w:rPr>
        <w:t>72</w:t>
      </w:r>
      <w:r w:rsidR="007578C2">
        <w:rPr>
          <w:rFonts w:ascii="TH SarabunPSK" w:hAnsi="TH SarabunPSK" w:cs="TH SarabunPSK"/>
          <w:sz w:val="32"/>
          <w:szCs w:val="32"/>
          <w:cs/>
        </w:rPr>
        <w:br/>
      </w:r>
      <w:r w:rsidR="007578C2">
        <w:rPr>
          <w:rFonts w:ascii="TH SarabunPSK" w:hAnsi="TH SarabunPSK" w:cs="TH SarabunPSK"/>
          <w:sz w:val="32"/>
          <w:szCs w:val="32"/>
          <w:cs/>
        </w:rPr>
        <w:tab/>
      </w:r>
      <w:r w:rsidR="007578C2">
        <w:rPr>
          <w:rFonts w:ascii="TH SarabunPSK" w:hAnsi="TH SarabunPSK" w:cs="TH SarabunPSK" w:hint="cs"/>
          <w:sz w:val="32"/>
          <w:szCs w:val="32"/>
          <w:cs/>
        </w:rPr>
        <w:t>26</w:t>
      </w:r>
      <w:r w:rsidR="007578C2">
        <w:rPr>
          <w:rFonts w:ascii="TH SarabunPSK" w:hAnsi="TH SarabunPSK" w:cs="TH SarabunPSK" w:hint="cs"/>
          <w:sz w:val="32"/>
          <w:szCs w:val="32"/>
          <w:cs/>
        </w:rPr>
        <w:tab/>
      </w:r>
      <w:r w:rsidR="00CE2155" w:rsidRPr="00CE2155">
        <w:rPr>
          <w:rFonts w:ascii="TH SarabunPSK" w:hAnsi="TH SarabunPSK" w:cs="TH SarabunPSK"/>
          <w:sz w:val="32"/>
          <w:szCs w:val="32"/>
          <w:cs/>
        </w:rPr>
        <w:t xml:space="preserve">ผลการทดสอบค่าความแปรปรวนของทัศนคติของนักศึกษาต่อการเรียนวิชาฟิสิกส์  </w:t>
      </w:r>
      <w:r w:rsidR="00CE2155">
        <w:rPr>
          <w:rFonts w:ascii="TH SarabunPSK" w:hAnsi="TH SarabunPSK" w:cs="TH SarabunPSK"/>
          <w:sz w:val="32"/>
          <w:szCs w:val="32"/>
          <w:cs/>
        </w:rPr>
        <w:br/>
      </w:r>
      <w:r w:rsidR="00CE2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155">
        <w:rPr>
          <w:rFonts w:ascii="TH SarabunPSK" w:hAnsi="TH SarabunPSK" w:cs="TH SarabunPSK" w:hint="cs"/>
          <w:sz w:val="32"/>
          <w:szCs w:val="32"/>
          <w:cs/>
        </w:rPr>
        <w:tab/>
      </w:r>
      <w:r w:rsidR="00CE2155">
        <w:rPr>
          <w:rFonts w:ascii="TH SarabunPSK" w:hAnsi="TH SarabunPSK" w:cs="TH SarabunPSK"/>
          <w:sz w:val="32"/>
          <w:szCs w:val="32"/>
          <w:cs/>
        </w:rPr>
        <w:tab/>
      </w:r>
      <w:r w:rsidR="00CE2155" w:rsidRPr="00CE2155">
        <w:rPr>
          <w:rFonts w:ascii="TH SarabunPSK" w:hAnsi="TH SarabunPSK" w:cs="TH SarabunPSK"/>
          <w:sz w:val="32"/>
          <w:szCs w:val="32"/>
          <w:cs/>
        </w:rPr>
        <w:t>จำแนกตามผลการเรียน</w:t>
      </w:r>
      <w:r w:rsidR="00CE2155">
        <w:rPr>
          <w:rFonts w:ascii="TH SarabunPSK" w:hAnsi="TH SarabunPSK" w:cs="TH SarabunPSK"/>
          <w:sz w:val="32"/>
          <w:szCs w:val="32"/>
          <w:cs/>
        </w:rPr>
        <w:tab/>
      </w:r>
      <w:r w:rsidR="00CE2155">
        <w:rPr>
          <w:rFonts w:ascii="TH SarabunPSK" w:hAnsi="TH SarabunPSK" w:cs="TH SarabunPSK" w:hint="cs"/>
          <w:sz w:val="32"/>
          <w:szCs w:val="32"/>
          <w:cs/>
        </w:rPr>
        <w:t>73</w:t>
      </w:r>
      <w:r w:rsidR="00CE2155">
        <w:rPr>
          <w:rFonts w:ascii="TH SarabunPSK" w:hAnsi="TH SarabunPSK" w:cs="TH SarabunPSK"/>
          <w:sz w:val="32"/>
          <w:szCs w:val="32"/>
          <w:cs/>
        </w:rPr>
        <w:br/>
      </w:r>
      <w:r w:rsidR="00CE2155">
        <w:rPr>
          <w:rFonts w:ascii="TH SarabunPSK" w:hAnsi="TH SarabunPSK" w:cs="TH SarabunPSK"/>
          <w:sz w:val="32"/>
          <w:szCs w:val="32"/>
          <w:cs/>
        </w:rPr>
        <w:tab/>
      </w:r>
      <w:r w:rsidR="00CE2155">
        <w:rPr>
          <w:rFonts w:ascii="TH SarabunPSK" w:hAnsi="TH SarabunPSK" w:cs="TH SarabunPSK" w:hint="cs"/>
          <w:sz w:val="32"/>
          <w:szCs w:val="32"/>
          <w:cs/>
        </w:rPr>
        <w:t>27</w:t>
      </w:r>
      <w:r w:rsidR="00CE2155">
        <w:rPr>
          <w:rFonts w:ascii="TH SarabunPSK" w:hAnsi="TH SarabunPSK" w:cs="TH SarabunPSK" w:hint="cs"/>
          <w:sz w:val="32"/>
          <w:szCs w:val="32"/>
          <w:cs/>
        </w:rPr>
        <w:tab/>
      </w:r>
      <w:r w:rsidR="00CE2155" w:rsidRPr="00CE2155">
        <w:rPr>
          <w:rFonts w:ascii="TH SarabunPSK" w:hAnsi="TH SarabunPSK" w:cs="TH SarabunPSK"/>
          <w:sz w:val="32"/>
          <w:szCs w:val="32"/>
          <w:cs/>
        </w:rPr>
        <w:t>การเปรียบเทียบทัศนคติของนักศึกษาต่อการเรียนวิชาฟิสิกส์  จำแนกตามผลการเรียน</w:t>
      </w:r>
      <w:r w:rsidR="00CE2155">
        <w:rPr>
          <w:rFonts w:ascii="TH SarabunPSK" w:hAnsi="TH SarabunPSK" w:cs="TH SarabunPSK"/>
          <w:sz w:val="32"/>
          <w:szCs w:val="32"/>
          <w:cs/>
        </w:rPr>
        <w:tab/>
      </w:r>
      <w:r w:rsidR="00CE2155">
        <w:rPr>
          <w:rFonts w:ascii="TH SarabunPSK" w:hAnsi="TH SarabunPSK" w:cs="TH SarabunPSK" w:hint="cs"/>
          <w:sz w:val="32"/>
          <w:szCs w:val="32"/>
          <w:cs/>
        </w:rPr>
        <w:t>74</w:t>
      </w:r>
      <w:r w:rsidR="00CE2155">
        <w:rPr>
          <w:rFonts w:ascii="TH SarabunPSK" w:hAnsi="TH SarabunPSK" w:cs="TH SarabunPSK"/>
          <w:sz w:val="32"/>
          <w:szCs w:val="32"/>
          <w:cs/>
        </w:rPr>
        <w:br/>
      </w:r>
      <w:r w:rsidR="00CE2155">
        <w:rPr>
          <w:rFonts w:ascii="TH SarabunPSK" w:hAnsi="TH SarabunPSK" w:cs="TH SarabunPSK"/>
          <w:sz w:val="32"/>
          <w:szCs w:val="32"/>
          <w:cs/>
        </w:rPr>
        <w:tab/>
      </w:r>
      <w:r w:rsidR="00CE2155">
        <w:rPr>
          <w:rFonts w:ascii="TH SarabunPSK" w:hAnsi="TH SarabunPSK" w:cs="TH SarabunPSK" w:hint="cs"/>
          <w:sz w:val="32"/>
          <w:szCs w:val="32"/>
          <w:cs/>
        </w:rPr>
        <w:t>28</w:t>
      </w:r>
      <w:r w:rsidR="00CE2155">
        <w:rPr>
          <w:rFonts w:ascii="TH SarabunPSK" w:hAnsi="TH SarabunPSK" w:cs="TH SarabunPSK" w:hint="cs"/>
          <w:sz w:val="32"/>
          <w:szCs w:val="32"/>
          <w:cs/>
        </w:rPr>
        <w:tab/>
      </w:r>
      <w:r w:rsidR="00937DC5" w:rsidRPr="00937DC5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ความสัมพันธ์ระหว่างทัศนคติการเรียน วิชา ฟิสิกส์ 1 และ ทัศนคติการจัดการเรียนการสอน </w:t>
      </w:r>
      <w:r w:rsidR="00937DC5">
        <w:rPr>
          <w:rFonts w:ascii="TH SarabunPSK" w:hAnsi="TH SarabunPSK" w:cs="TH SarabunPSK"/>
          <w:sz w:val="32"/>
          <w:szCs w:val="32"/>
          <w:cs/>
        </w:rPr>
        <w:br/>
      </w:r>
      <w:r w:rsidR="00937D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DC5">
        <w:rPr>
          <w:rFonts w:ascii="TH SarabunPSK" w:hAnsi="TH SarabunPSK" w:cs="TH SarabunPSK" w:hint="cs"/>
          <w:sz w:val="32"/>
          <w:szCs w:val="32"/>
          <w:cs/>
        </w:rPr>
        <w:tab/>
      </w:r>
      <w:r w:rsidR="00937DC5">
        <w:rPr>
          <w:rFonts w:ascii="TH SarabunPSK" w:hAnsi="TH SarabunPSK" w:cs="TH SarabunPSK"/>
          <w:sz w:val="32"/>
          <w:szCs w:val="32"/>
          <w:cs/>
        </w:rPr>
        <w:tab/>
      </w:r>
      <w:r w:rsidR="00937DC5" w:rsidRPr="00937DC5">
        <w:rPr>
          <w:rFonts w:ascii="TH SarabunPSK" w:hAnsi="TH SarabunPSK" w:cs="TH SarabunPSK"/>
          <w:sz w:val="32"/>
          <w:szCs w:val="32"/>
          <w:cs/>
        </w:rPr>
        <w:t>ของนักศึกษามหาวิทยาลัยราช</w:t>
      </w:r>
      <w:proofErr w:type="spellStart"/>
      <w:r w:rsidR="00937DC5" w:rsidRPr="00937DC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37DC5" w:rsidRPr="00937DC5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937DC5" w:rsidRPr="00937DC5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937DC5" w:rsidRPr="00937DC5">
        <w:rPr>
          <w:rFonts w:ascii="TH SarabunPSK" w:hAnsi="TH SarabunPSK" w:cs="TH SarabunPSK"/>
          <w:sz w:val="32"/>
          <w:szCs w:val="32"/>
          <w:cs/>
        </w:rPr>
        <w:t>ทา</w:t>
      </w:r>
      <w:r w:rsidR="007578C2">
        <w:rPr>
          <w:rFonts w:ascii="TH SarabunPSK" w:hAnsi="TH SarabunPSK" w:cs="TH SarabunPSK"/>
          <w:sz w:val="32"/>
          <w:szCs w:val="32"/>
          <w:cs/>
        </w:rPr>
        <w:tab/>
      </w:r>
      <w:r w:rsidR="00937DC5">
        <w:rPr>
          <w:rFonts w:ascii="TH SarabunPSK" w:hAnsi="TH SarabunPSK" w:cs="TH SarabunPSK" w:hint="cs"/>
          <w:sz w:val="32"/>
          <w:szCs w:val="32"/>
          <w:cs/>
        </w:rPr>
        <w:t>75</w:t>
      </w:r>
      <w:r w:rsidR="00937DC5">
        <w:rPr>
          <w:rFonts w:ascii="TH SarabunPSK" w:hAnsi="TH SarabunPSK" w:cs="TH SarabunPSK"/>
          <w:sz w:val="32"/>
          <w:szCs w:val="32"/>
          <w:cs/>
        </w:rPr>
        <w:br/>
      </w:r>
      <w:r w:rsidR="00937D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DC5">
        <w:rPr>
          <w:rFonts w:ascii="TH SarabunPSK" w:hAnsi="TH SarabunPSK" w:cs="TH SarabunPSK" w:hint="cs"/>
          <w:sz w:val="32"/>
          <w:szCs w:val="32"/>
          <w:cs/>
        </w:rPr>
        <w:tab/>
      </w:r>
    </w:p>
    <w:p w:rsidR="00E1333A" w:rsidRDefault="00937DC5" w:rsidP="008C76E3">
      <w:pPr>
        <w:tabs>
          <w:tab w:val="left" w:pos="284"/>
          <w:tab w:val="left" w:pos="709"/>
          <w:tab w:val="left" w:pos="8364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29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DC5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ความสัมพันธ์ระหว่างทัศนคติการเรียน วิชา ฟิสิกส์ 2  และ ทัศนคติการจัดการเรียนการสอน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7DC5">
        <w:rPr>
          <w:rFonts w:ascii="TH SarabunPSK" w:hAnsi="TH SarabunPSK" w:cs="TH SarabunPSK"/>
          <w:sz w:val="32"/>
          <w:szCs w:val="32"/>
          <w:cs/>
        </w:rPr>
        <w:t>ของนักศึกษามหาวิทยาลัยราช</w:t>
      </w:r>
      <w:proofErr w:type="spellStart"/>
      <w:r w:rsidRPr="00937DC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37DC5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937DC5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937DC5">
        <w:rPr>
          <w:rFonts w:ascii="TH SarabunPSK" w:hAnsi="TH SarabunPSK" w:cs="TH SarabunPSK"/>
          <w:sz w:val="32"/>
          <w:szCs w:val="32"/>
          <w:cs/>
        </w:rPr>
        <w:t>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75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1333A" w:rsidRDefault="00E1333A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51DBD" w:rsidRDefault="00751DBD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E1333A" w:rsidRDefault="00E1333A" w:rsidP="008E7001">
      <w:pPr>
        <w:ind w:left="1440"/>
        <w:jc w:val="center"/>
        <w:rPr>
          <w:rFonts w:ascii="TH SarabunPSK" w:hAnsi="TH SarabunPSK" w:cs="TH SarabunPSK"/>
          <w:b/>
          <w:bCs/>
          <w:sz w:val="28"/>
        </w:rPr>
      </w:pPr>
    </w:p>
    <w:p w:rsidR="007432AC" w:rsidRDefault="00D23364" w:rsidP="007432A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64E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ภาพ</w:t>
      </w:r>
    </w:p>
    <w:p w:rsidR="00D23364" w:rsidRDefault="00EC78D3" w:rsidP="00DC63C3">
      <w:pPr>
        <w:tabs>
          <w:tab w:val="left" w:pos="426"/>
          <w:tab w:val="left" w:pos="8080"/>
          <w:tab w:val="left" w:pos="8222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7432A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C63C3">
        <w:rPr>
          <w:rFonts w:ascii="TH SarabunPSK" w:hAnsi="TH SarabunPSK" w:cs="TH SarabunPSK"/>
          <w:sz w:val="32"/>
          <w:szCs w:val="32"/>
          <w:cs/>
        </w:rPr>
        <w:tab/>
      </w:r>
      <w:r w:rsidR="007432AC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7432AC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7432AC" w:rsidRPr="007432A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432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32AC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GoBack"/>
      <w:proofErr w:type="spellStart"/>
      <w:r w:rsidR="00AD519E">
        <w:rPr>
          <w:rFonts w:ascii="TH SarabunPSK" w:eastAsia="DilleniaUPC,Bold" w:hAnsi="TH SarabunPSK" w:cs="TH SarabunPSK"/>
          <w:sz w:val="32"/>
          <w:szCs w:val="32"/>
          <w:cs/>
        </w:rPr>
        <w:t>วัฏ</w:t>
      </w:r>
      <w:proofErr w:type="spellEnd"/>
      <w:r w:rsidR="00DC63C3" w:rsidRPr="00DC63C3">
        <w:rPr>
          <w:rFonts w:ascii="TH SarabunPSK" w:eastAsia="DilleniaUPC,Bold" w:hAnsi="TH SarabunPSK" w:cs="TH SarabunPSK"/>
          <w:sz w:val="32"/>
          <w:szCs w:val="32"/>
          <w:cs/>
        </w:rPr>
        <w:t>จักร</w:t>
      </w:r>
      <w:bookmarkEnd w:id="0"/>
      <w:r w:rsidR="00DC63C3" w:rsidRPr="00DC63C3">
        <w:rPr>
          <w:rFonts w:ascii="TH SarabunPSK" w:eastAsia="DilleniaUPC,Bold" w:hAnsi="TH SarabunPSK" w:cs="TH SarabunPSK"/>
          <w:sz w:val="32"/>
          <w:szCs w:val="32"/>
          <w:cs/>
        </w:rPr>
        <w:t>การสืบเสาะหาความรู้</w:t>
      </w:r>
      <w:r w:rsidR="007432AC">
        <w:rPr>
          <w:rFonts w:ascii="TH SarabunPSK" w:hAnsi="TH SarabunPSK" w:cs="TH SarabunPSK"/>
          <w:b/>
          <w:bCs/>
          <w:sz w:val="32"/>
          <w:szCs w:val="32"/>
        </w:rPr>
        <w:tab/>
      </w:r>
      <w:r w:rsidR="00DC63C3" w:rsidRPr="00DC63C3">
        <w:rPr>
          <w:rFonts w:ascii="TH SarabunPSK" w:hAnsi="TH SarabunPSK" w:cs="TH SarabunPSK"/>
          <w:sz w:val="32"/>
          <w:szCs w:val="32"/>
        </w:rPr>
        <w:t>14</w:t>
      </w:r>
      <w:r w:rsidR="007432AC">
        <w:rPr>
          <w:rFonts w:ascii="TH SarabunPSK" w:hAnsi="TH SarabunPSK" w:cs="TH SarabunPSK"/>
          <w:b/>
          <w:bCs/>
          <w:sz w:val="32"/>
          <w:szCs w:val="32"/>
        </w:rPr>
        <w:br/>
        <w:t xml:space="preserve">2 </w:t>
      </w:r>
      <w:r w:rsidR="007432AC">
        <w:rPr>
          <w:rFonts w:ascii="TH SarabunPSK" w:hAnsi="TH SarabunPSK" w:cs="TH SarabunPSK"/>
          <w:b/>
          <w:bCs/>
          <w:sz w:val="32"/>
          <w:szCs w:val="32"/>
        </w:rPr>
        <w:tab/>
      </w:r>
      <w:r w:rsidR="00DC63C3">
        <w:rPr>
          <w:rFonts w:ascii="TH SarabunPSK" w:eastAsia="DilleniaUPC,Bold" w:hAnsi="TH SarabunPSK" w:cs="TH SarabunPSK" w:hint="cs"/>
          <w:sz w:val="32"/>
          <w:szCs w:val="32"/>
          <w:cs/>
        </w:rPr>
        <w:t>กระบวนการแก้ปัญหา</w:t>
      </w:r>
      <w:r w:rsidR="007432AC">
        <w:rPr>
          <w:rFonts w:ascii="TH SarabunPSK" w:hAnsi="TH SarabunPSK" w:cs="TH SarabunPSK"/>
          <w:b/>
          <w:bCs/>
          <w:sz w:val="32"/>
          <w:szCs w:val="32"/>
        </w:rPr>
        <w:tab/>
      </w:r>
      <w:r w:rsidR="00DC63C3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DC63C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C63C3" w:rsidRPr="00DC63C3">
        <w:rPr>
          <w:rFonts w:ascii="TH SarabunPSK" w:hAnsi="TH SarabunPSK" w:cs="TH SarabunPSK" w:hint="cs"/>
          <w:sz w:val="32"/>
          <w:szCs w:val="32"/>
          <w:cs/>
        </w:rPr>
        <w:t>3</w:t>
      </w:r>
      <w:r w:rsidR="00DC63C3" w:rsidRPr="00DC63C3">
        <w:rPr>
          <w:rFonts w:ascii="TH SarabunPSK" w:hAnsi="TH SarabunPSK" w:cs="TH SarabunPSK" w:hint="cs"/>
          <w:sz w:val="32"/>
          <w:szCs w:val="32"/>
          <w:cs/>
        </w:rPr>
        <w:tab/>
      </w:r>
      <w:r w:rsidR="00DC63C3" w:rsidRPr="00DC63C3">
        <w:rPr>
          <w:rFonts w:ascii="TH SarabunPSK" w:hAnsi="TH SarabunPSK" w:cs="TH SarabunPSK"/>
          <w:sz w:val="32"/>
          <w:szCs w:val="32"/>
          <w:cs/>
        </w:rPr>
        <w:t xml:space="preserve">แนวคิดหลักของการเรียนรู้แบบ </w:t>
      </w:r>
      <w:r w:rsidR="00DC63C3" w:rsidRPr="00DC63C3">
        <w:rPr>
          <w:rFonts w:ascii="TH SarabunPSK" w:hAnsi="TH SarabunPSK" w:cs="TH SarabunPSK"/>
          <w:sz w:val="32"/>
          <w:szCs w:val="32"/>
        </w:rPr>
        <w:t>cooperative learning</w:t>
      </w:r>
      <w:r w:rsidR="00DC63C3" w:rsidRPr="00DC63C3">
        <w:rPr>
          <w:rFonts w:ascii="TH SarabunPSK" w:hAnsi="TH SarabunPSK" w:cs="TH SarabunPSK"/>
          <w:sz w:val="32"/>
          <w:szCs w:val="32"/>
        </w:rPr>
        <w:tab/>
        <w:t>16</w:t>
      </w:r>
      <w:r w:rsidR="007432AC" w:rsidRPr="00DC63C3">
        <w:rPr>
          <w:rFonts w:ascii="TH SarabunPSK" w:hAnsi="TH SarabunPSK" w:cs="TH SarabunPSK"/>
          <w:sz w:val="32"/>
          <w:szCs w:val="32"/>
        </w:rPr>
        <w:tab/>
      </w:r>
      <w:r w:rsidR="00DC63C3">
        <w:rPr>
          <w:rFonts w:ascii="TH SarabunPSK" w:hAnsi="TH SarabunPSK" w:cs="TH SarabunPSK"/>
          <w:b/>
          <w:bCs/>
          <w:sz w:val="32"/>
          <w:szCs w:val="32"/>
        </w:rPr>
        <w:br/>
      </w:r>
      <w:r w:rsidR="00DC63C3" w:rsidRPr="00DC63C3">
        <w:rPr>
          <w:rFonts w:ascii="TH SarabunPSK" w:hAnsi="TH SarabunPSK" w:cs="TH SarabunPSK"/>
          <w:sz w:val="32"/>
          <w:szCs w:val="32"/>
        </w:rPr>
        <w:t>4</w:t>
      </w:r>
      <w:r w:rsidR="00DC63C3" w:rsidRPr="00DC63C3">
        <w:rPr>
          <w:rFonts w:ascii="TH SarabunPSK" w:hAnsi="TH SarabunPSK" w:cs="TH SarabunPSK"/>
          <w:sz w:val="32"/>
          <w:szCs w:val="32"/>
        </w:rPr>
        <w:tab/>
        <w:t xml:space="preserve">Interactive Science Simulations </w:t>
      </w:r>
      <w:r w:rsidR="00DC63C3" w:rsidRPr="00DC63C3">
        <w:rPr>
          <w:rFonts w:ascii="TH SarabunPSK" w:hAnsi="TH SarabunPSK" w:cs="TH SarabunPSK"/>
          <w:sz w:val="32"/>
          <w:szCs w:val="32"/>
          <w:cs/>
        </w:rPr>
        <w:t>เรื่องปรากฏการณ์</w:t>
      </w:r>
      <w:proofErr w:type="spellStart"/>
      <w:r w:rsidR="00DC63C3" w:rsidRPr="00DC63C3">
        <w:rPr>
          <w:rFonts w:ascii="TH SarabunPSK" w:hAnsi="TH SarabunPSK" w:cs="TH SarabunPSK"/>
          <w:sz w:val="32"/>
          <w:szCs w:val="32"/>
          <w:cs/>
        </w:rPr>
        <w:t>โฟโตอิเล็กท</w:t>
      </w:r>
      <w:proofErr w:type="spellEnd"/>
      <w:r w:rsidR="00DC63C3" w:rsidRPr="00DC63C3">
        <w:rPr>
          <w:rFonts w:ascii="TH SarabunPSK" w:hAnsi="TH SarabunPSK" w:cs="TH SarabunPSK"/>
          <w:sz w:val="32"/>
          <w:szCs w:val="32"/>
          <w:cs/>
        </w:rPr>
        <w:t>ริก</w:t>
      </w:r>
      <w:r w:rsidR="00DC63C3" w:rsidRPr="00DC63C3">
        <w:rPr>
          <w:rFonts w:ascii="TH SarabunPSK" w:hAnsi="TH SarabunPSK" w:cs="TH SarabunPSK"/>
          <w:sz w:val="32"/>
          <w:szCs w:val="32"/>
        </w:rPr>
        <w:tab/>
        <w:t>20</w:t>
      </w:r>
      <w:r w:rsidR="00DC63C3">
        <w:rPr>
          <w:rFonts w:ascii="TH SarabunPSK" w:hAnsi="TH SarabunPSK" w:cs="TH SarabunPSK"/>
          <w:b/>
          <w:bCs/>
          <w:sz w:val="32"/>
          <w:szCs w:val="32"/>
        </w:rPr>
        <w:br/>
      </w:r>
      <w:r w:rsidR="00DC63C3" w:rsidRPr="00DC63C3">
        <w:rPr>
          <w:rFonts w:ascii="TH SarabunPSK" w:hAnsi="TH SarabunPSK" w:cs="TH SarabunPSK"/>
          <w:sz w:val="32"/>
          <w:szCs w:val="32"/>
        </w:rPr>
        <w:t>5</w:t>
      </w:r>
      <w:r w:rsidR="00DC63C3" w:rsidRPr="00DC63C3">
        <w:rPr>
          <w:rFonts w:ascii="TH SarabunPSK" w:hAnsi="TH SarabunPSK" w:cs="TH SarabunPSK"/>
          <w:sz w:val="32"/>
          <w:szCs w:val="32"/>
        </w:rPr>
        <w:tab/>
      </w:r>
      <w:r w:rsidR="00DC63C3" w:rsidRPr="00DC63C3">
        <w:rPr>
          <w:rFonts w:ascii="TH SarabunPSK" w:hAnsi="TH SarabunPSK" w:cs="TH SarabunPSK"/>
          <w:sz w:val="32"/>
          <w:szCs w:val="32"/>
          <w:cs/>
        </w:rPr>
        <w:t xml:space="preserve">สาธิตการใช้ </w:t>
      </w:r>
      <w:r w:rsidR="00DC63C3" w:rsidRPr="00DC63C3">
        <w:rPr>
          <w:rFonts w:ascii="TH SarabunPSK" w:hAnsi="TH SarabunPSK" w:cs="TH SarabunPSK"/>
          <w:sz w:val="32"/>
          <w:szCs w:val="32"/>
        </w:rPr>
        <w:t xml:space="preserve">Interactive Science Simulations </w:t>
      </w:r>
      <w:r w:rsidR="00DC63C3" w:rsidRPr="00DC63C3">
        <w:rPr>
          <w:rFonts w:ascii="TH SarabunPSK" w:hAnsi="TH SarabunPSK" w:cs="TH SarabunPSK"/>
          <w:sz w:val="32"/>
          <w:szCs w:val="32"/>
          <w:cs/>
        </w:rPr>
        <w:t>เรื่องปรากฏการณ์</w:t>
      </w:r>
      <w:proofErr w:type="spellStart"/>
      <w:r w:rsidR="00DC63C3" w:rsidRPr="00DC63C3">
        <w:rPr>
          <w:rFonts w:ascii="TH SarabunPSK" w:hAnsi="TH SarabunPSK" w:cs="TH SarabunPSK"/>
          <w:sz w:val="32"/>
          <w:szCs w:val="32"/>
          <w:cs/>
        </w:rPr>
        <w:t>โฟโตอิเล็กท</w:t>
      </w:r>
      <w:proofErr w:type="spellEnd"/>
      <w:r w:rsidR="00DC63C3" w:rsidRPr="00DC63C3">
        <w:rPr>
          <w:rFonts w:ascii="TH SarabunPSK" w:hAnsi="TH SarabunPSK" w:cs="TH SarabunPSK"/>
          <w:sz w:val="32"/>
          <w:szCs w:val="32"/>
          <w:cs/>
        </w:rPr>
        <w:t>ริก</w:t>
      </w:r>
      <w:r w:rsidR="00DC63C3" w:rsidRPr="00DC63C3">
        <w:rPr>
          <w:rFonts w:ascii="TH SarabunPSK" w:hAnsi="TH SarabunPSK" w:cs="TH SarabunPSK"/>
          <w:sz w:val="32"/>
          <w:szCs w:val="32"/>
        </w:rPr>
        <w:tab/>
        <w:t>21</w:t>
      </w:r>
      <w:r w:rsidR="00DC63C3" w:rsidRPr="00DC63C3">
        <w:rPr>
          <w:rFonts w:ascii="TH SarabunPSK" w:hAnsi="TH SarabunPSK" w:cs="TH SarabunPSK"/>
          <w:sz w:val="32"/>
          <w:szCs w:val="32"/>
        </w:rPr>
        <w:br/>
      </w:r>
      <w:r w:rsidR="007432AC" w:rsidRPr="007432AC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7432AC" w:rsidRPr="00FD164E" w:rsidRDefault="007432AC" w:rsidP="00D233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364" w:rsidRDefault="00D23364" w:rsidP="00BD4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364" w:rsidRDefault="00D23364" w:rsidP="00BD4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364" w:rsidRDefault="00D23364" w:rsidP="00BD4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364" w:rsidRDefault="00D23364" w:rsidP="00BD4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364" w:rsidRDefault="00D23364" w:rsidP="00BD4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364" w:rsidRDefault="00D23364" w:rsidP="00BD4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364" w:rsidRDefault="00D23364" w:rsidP="00BD4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364" w:rsidRDefault="00D23364" w:rsidP="00BD4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364" w:rsidRDefault="00D23364" w:rsidP="00BD4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364" w:rsidRDefault="00D23364" w:rsidP="00BD4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D23364" w:rsidSect="00C74C64">
      <w:headerReference w:type="default" r:id="rId9"/>
      <w:pgSz w:w="11906" w:h="16838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DE" w:rsidRDefault="00A406DE" w:rsidP="008E7001">
      <w:pPr>
        <w:spacing w:after="0" w:line="240" w:lineRule="auto"/>
      </w:pPr>
      <w:r>
        <w:separator/>
      </w:r>
    </w:p>
  </w:endnote>
  <w:endnote w:type="continuationSeparator" w:id="0">
    <w:p w:rsidR="00A406DE" w:rsidRDefault="00A406DE" w:rsidP="008E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Srisiam Pro ฐ5@-*A-% (#5*&quot;2">
    <w:altName w:val="PSL Srisiam Pro ฐ5@-*A-% (#5*&quot;2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DE" w:rsidRDefault="00A406DE" w:rsidP="008E7001">
      <w:pPr>
        <w:spacing w:after="0" w:line="240" w:lineRule="auto"/>
      </w:pPr>
      <w:r>
        <w:separator/>
      </w:r>
    </w:p>
  </w:footnote>
  <w:footnote w:type="continuationSeparator" w:id="0">
    <w:p w:rsidR="00A406DE" w:rsidRDefault="00A406DE" w:rsidP="008E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406601"/>
      <w:docPartObj>
        <w:docPartGallery w:val="Page Numbers (Top of Page)"/>
        <w:docPartUnique/>
      </w:docPartObj>
    </w:sdtPr>
    <w:sdtEndPr/>
    <w:sdtContent>
      <w:p w:rsidR="005527CA" w:rsidRDefault="005527CA">
        <w:pPr>
          <w:pStyle w:val="Header"/>
          <w:jc w:val="right"/>
        </w:pPr>
        <w:r>
          <w:fldChar w:fldCharType="begin"/>
        </w:r>
        <w:r>
          <w:instrText xml:space="preserve"> PAGE  \* ThaiLetter  \* MERGEFORMAT </w:instrText>
        </w:r>
        <w:r>
          <w:fldChar w:fldCharType="separate"/>
        </w:r>
        <w:r w:rsidR="00AD519E">
          <w:rPr>
            <w:noProof/>
            <w:cs/>
          </w:rPr>
          <w:t>ก</w:t>
        </w:r>
        <w:r>
          <w:fldChar w:fldCharType="end"/>
        </w:r>
      </w:p>
    </w:sdtContent>
  </w:sdt>
  <w:p w:rsidR="005527CA" w:rsidRDefault="00552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78BE"/>
    <w:multiLevelType w:val="hybridMultilevel"/>
    <w:tmpl w:val="BB1CAF6E"/>
    <w:lvl w:ilvl="0" w:tplc="CD40BE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9D2003"/>
    <w:multiLevelType w:val="hybridMultilevel"/>
    <w:tmpl w:val="2C6448AA"/>
    <w:lvl w:ilvl="0" w:tplc="789EB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00CE8"/>
    <w:multiLevelType w:val="multilevel"/>
    <w:tmpl w:val="C39E1A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>
    <w:nsid w:val="0AF04626"/>
    <w:multiLevelType w:val="multilevel"/>
    <w:tmpl w:val="6B14449E"/>
    <w:lvl w:ilvl="0">
      <w:start w:val="1"/>
      <w:numFmt w:val="decimal"/>
      <w:lvlText w:val="%1."/>
      <w:lvlJc w:val="left"/>
      <w:pPr>
        <w:ind w:left="720" w:hanging="360"/>
      </w:pPr>
      <w:rPr>
        <w:rFonts w:eastAsia="DilleniaUPC,Bold"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4">
    <w:nsid w:val="0BF26FF6"/>
    <w:multiLevelType w:val="hybridMultilevel"/>
    <w:tmpl w:val="3F90F52C"/>
    <w:lvl w:ilvl="0" w:tplc="3050DF0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0DC50214"/>
    <w:multiLevelType w:val="multilevel"/>
    <w:tmpl w:val="3056C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44D7056"/>
    <w:multiLevelType w:val="hybridMultilevel"/>
    <w:tmpl w:val="DFC29460"/>
    <w:lvl w:ilvl="0" w:tplc="0409001B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E25CA1"/>
    <w:multiLevelType w:val="hybridMultilevel"/>
    <w:tmpl w:val="6EA2B3A4"/>
    <w:lvl w:ilvl="0" w:tplc="E54AD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B50101"/>
    <w:multiLevelType w:val="multilevel"/>
    <w:tmpl w:val="CFF43FA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9">
    <w:nsid w:val="24DA0B43"/>
    <w:multiLevelType w:val="hybridMultilevel"/>
    <w:tmpl w:val="D0944EB8"/>
    <w:lvl w:ilvl="0" w:tplc="8A489126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28160673"/>
    <w:multiLevelType w:val="hybridMultilevel"/>
    <w:tmpl w:val="8B5A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B7754"/>
    <w:multiLevelType w:val="hybridMultilevel"/>
    <w:tmpl w:val="1EB43B56"/>
    <w:lvl w:ilvl="0" w:tplc="FA040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7F5A22"/>
    <w:multiLevelType w:val="hybridMultilevel"/>
    <w:tmpl w:val="EDFCA3D6"/>
    <w:lvl w:ilvl="0" w:tplc="C7046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9E0"/>
    <w:multiLevelType w:val="multilevel"/>
    <w:tmpl w:val="CFF43FA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4">
    <w:nsid w:val="3F7C39C6"/>
    <w:multiLevelType w:val="multilevel"/>
    <w:tmpl w:val="1D98D3CE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5">
    <w:nsid w:val="430E2E61"/>
    <w:multiLevelType w:val="hybridMultilevel"/>
    <w:tmpl w:val="E976F2F2"/>
    <w:lvl w:ilvl="0" w:tplc="789EB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D4325"/>
    <w:multiLevelType w:val="multilevel"/>
    <w:tmpl w:val="47C6F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7">
    <w:nsid w:val="48A94046"/>
    <w:multiLevelType w:val="hybridMultilevel"/>
    <w:tmpl w:val="C8C4B1E0"/>
    <w:lvl w:ilvl="0" w:tplc="BD32CC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96F5F2E"/>
    <w:multiLevelType w:val="hybridMultilevel"/>
    <w:tmpl w:val="FBB25E8A"/>
    <w:lvl w:ilvl="0" w:tplc="F6747F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CC14FC6"/>
    <w:multiLevelType w:val="hybridMultilevel"/>
    <w:tmpl w:val="C9DA697C"/>
    <w:lvl w:ilvl="0" w:tplc="789EB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73CC6"/>
    <w:multiLevelType w:val="hybridMultilevel"/>
    <w:tmpl w:val="8B5A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22BEF"/>
    <w:multiLevelType w:val="hybridMultilevel"/>
    <w:tmpl w:val="4250814E"/>
    <w:lvl w:ilvl="0" w:tplc="DBD0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474FF2"/>
    <w:multiLevelType w:val="hybridMultilevel"/>
    <w:tmpl w:val="8D3E23FE"/>
    <w:lvl w:ilvl="0" w:tplc="C5CEED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6F4415"/>
    <w:multiLevelType w:val="hybridMultilevel"/>
    <w:tmpl w:val="C9963A6C"/>
    <w:lvl w:ilvl="0" w:tplc="66622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EF6348"/>
    <w:multiLevelType w:val="multilevel"/>
    <w:tmpl w:val="12B85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>
    <w:nsid w:val="662615D7"/>
    <w:multiLevelType w:val="multilevel"/>
    <w:tmpl w:val="3570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B1458"/>
    <w:multiLevelType w:val="multilevel"/>
    <w:tmpl w:val="C0DC45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>
    <w:nsid w:val="6F19585E"/>
    <w:multiLevelType w:val="multilevel"/>
    <w:tmpl w:val="C39E1A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8">
    <w:nsid w:val="75144E3A"/>
    <w:multiLevelType w:val="hybridMultilevel"/>
    <w:tmpl w:val="254AE8E8"/>
    <w:lvl w:ilvl="0" w:tplc="789EB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22"/>
  </w:num>
  <w:num w:numId="5">
    <w:abstractNumId w:val="23"/>
  </w:num>
  <w:num w:numId="6">
    <w:abstractNumId w:val="15"/>
  </w:num>
  <w:num w:numId="7">
    <w:abstractNumId w:val="18"/>
  </w:num>
  <w:num w:numId="8">
    <w:abstractNumId w:val="5"/>
  </w:num>
  <w:num w:numId="9">
    <w:abstractNumId w:val="1"/>
  </w:num>
  <w:num w:numId="10">
    <w:abstractNumId w:val="27"/>
  </w:num>
  <w:num w:numId="11">
    <w:abstractNumId w:val="28"/>
  </w:num>
  <w:num w:numId="12">
    <w:abstractNumId w:val="2"/>
  </w:num>
  <w:num w:numId="13">
    <w:abstractNumId w:val="17"/>
  </w:num>
  <w:num w:numId="14">
    <w:abstractNumId w:val="19"/>
  </w:num>
  <w:num w:numId="15">
    <w:abstractNumId w:val="8"/>
  </w:num>
  <w:num w:numId="16">
    <w:abstractNumId w:val="13"/>
  </w:num>
  <w:num w:numId="17">
    <w:abstractNumId w:val="0"/>
  </w:num>
  <w:num w:numId="18">
    <w:abstractNumId w:val="16"/>
  </w:num>
  <w:num w:numId="19">
    <w:abstractNumId w:val="12"/>
  </w:num>
  <w:num w:numId="20">
    <w:abstractNumId w:val="11"/>
  </w:num>
  <w:num w:numId="21">
    <w:abstractNumId w:val="26"/>
  </w:num>
  <w:num w:numId="22">
    <w:abstractNumId w:val="21"/>
  </w:num>
  <w:num w:numId="23">
    <w:abstractNumId w:val="24"/>
  </w:num>
  <w:num w:numId="24">
    <w:abstractNumId w:val="9"/>
  </w:num>
  <w:num w:numId="25">
    <w:abstractNumId w:val="4"/>
  </w:num>
  <w:num w:numId="26">
    <w:abstractNumId w:val="6"/>
  </w:num>
  <w:num w:numId="27">
    <w:abstractNumId w:val="20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3"/>
    <w:rsid w:val="000624CD"/>
    <w:rsid w:val="00063782"/>
    <w:rsid w:val="00067B2D"/>
    <w:rsid w:val="00071436"/>
    <w:rsid w:val="0007475C"/>
    <w:rsid w:val="000749B2"/>
    <w:rsid w:val="00081C55"/>
    <w:rsid w:val="000A0E32"/>
    <w:rsid w:val="000A6641"/>
    <w:rsid w:val="000A795C"/>
    <w:rsid w:val="000B1A8B"/>
    <w:rsid w:val="000B5C93"/>
    <w:rsid w:val="000B6FB2"/>
    <w:rsid w:val="000C0AF2"/>
    <w:rsid w:val="000C0BA8"/>
    <w:rsid w:val="000C5A5B"/>
    <w:rsid w:val="000C5F73"/>
    <w:rsid w:val="000C711F"/>
    <w:rsid w:val="000D6087"/>
    <w:rsid w:val="000F3957"/>
    <w:rsid w:val="000F6108"/>
    <w:rsid w:val="000F63E7"/>
    <w:rsid w:val="000F6E0F"/>
    <w:rsid w:val="00102BD7"/>
    <w:rsid w:val="00103FA5"/>
    <w:rsid w:val="001179F1"/>
    <w:rsid w:val="00120D5B"/>
    <w:rsid w:val="00123E27"/>
    <w:rsid w:val="00133A24"/>
    <w:rsid w:val="0013419B"/>
    <w:rsid w:val="001403A5"/>
    <w:rsid w:val="00154B44"/>
    <w:rsid w:val="00157D23"/>
    <w:rsid w:val="00166FD1"/>
    <w:rsid w:val="00170B90"/>
    <w:rsid w:val="00181599"/>
    <w:rsid w:val="00186406"/>
    <w:rsid w:val="00186F35"/>
    <w:rsid w:val="001A1D9B"/>
    <w:rsid w:val="001A5EE9"/>
    <w:rsid w:val="001C061A"/>
    <w:rsid w:val="001C42A5"/>
    <w:rsid w:val="001E3255"/>
    <w:rsid w:val="001E46BC"/>
    <w:rsid w:val="001E79E9"/>
    <w:rsid w:val="001E7BAD"/>
    <w:rsid w:val="002062B0"/>
    <w:rsid w:val="0021695A"/>
    <w:rsid w:val="002268CB"/>
    <w:rsid w:val="002372EB"/>
    <w:rsid w:val="00247771"/>
    <w:rsid w:val="002575A0"/>
    <w:rsid w:val="00270372"/>
    <w:rsid w:val="002747FC"/>
    <w:rsid w:val="00291EB2"/>
    <w:rsid w:val="00292F08"/>
    <w:rsid w:val="002A661B"/>
    <w:rsid w:val="002B57DA"/>
    <w:rsid w:val="002B6E53"/>
    <w:rsid w:val="002B7A70"/>
    <w:rsid w:val="002C2E76"/>
    <w:rsid w:val="002C452C"/>
    <w:rsid w:val="002E4FA6"/>
    <w:rsid w:val="002E65C1"/>
    <w:rsid w:val="002F06FB"/>
    <w:rsid w:val="002F2F57"/>
    <w:rsid w:val="002F3370"/>
    <w:rsid w:val="002F4EC7"/>
    <w:rsid w:val="002F628D"/>
    <w:rsid w:val="00305396"/>
    <w:rsid w:val="00312568"/>
    <w:rsid w:val="00316D95"/>
    <w:rsid w:val="003427A1"/>
    <w:rsid w:val="0035180A"/>
    <w:rsid w:val="0036364F"/>
    <w:rsid w:val="0037785D"/>
    <w:rsid w:val="00377DD7"/>
    <w:rsid w:val="0038056D"/>
    <w:rsid w:val="00397F48"/>
    <w:rsid w:val="003A1C99"/>
    <w:rsid w:val="003C4463"/>
    <w:rsid w:val="003D1746"/>
    <w:rsid w:val="003E03CF"/>
    <w:rsid w:val="003F17EE"/>
    <w:rsid w:val="003F5090"/>
    <w:rsid w:val="004007AE"/>
    <w:rsid w:val="00402F97"/>
    <w:rsid w:val="00410B8D"/>
    <w:rsid w:val="004232AE"/>
    <w:rsid w:val="00424384"/>
    <w:rsid w:val="00427485"/>
    <w:rsid w:val="004307A6"/>
    <w:rsid w:val="0044456D"/>
    <w:rsid w:val="00452BE2"/>
    <w:rsid w:val="00454EF9"/>
    <w:rsid w:val="00455B09"/>
    <w:rsid w:val="00457BF6"/>
    <w:rsid w:val="00460018"/>
    <w:rsid w:val="00473810"/>
    <w:rsid w:val="00494B55"/>
    <w:rsid w:val="004A2560"/>
    <w:rsid w:val="004B7B0A"/>
    <w:rsid w:val="004B7E1E"/>
    <w:rsid w:val="004D09ED"/>
    <w:rsid w:val="004D609F"/>
    <w:rsid w:val="004E07F9"/>
    <w:rsid w:val="004E7839"/>
    <w:rsid w:val="004F2592"/>
    <w:rsid w:val="004F4046"/>
    <w:rsid w:val="004F5939"/>
    <w:rsid w:val="0052569C"/>
    <w:rsid w:val="00540104"/>
    <w:rsid w:val="005527CA"/>
    <w:rsid w:val="005610B9"/>
    <w:rsid w:val="005612ED"/>
    <w:rsid w:val="0056507D"/>
    <w:rsid w:val="00571901"/>
    <w:rsid w:val="00587CF6"/>
    <w:rsid w:val="005A5D1A"/>
    <w:rsid w:val="005C2F52"/>
    <w:rsid w:val="005D0F80"/>
    <w:rsid w:val="006210CD"/>
    <w:rsid w:val="0064451B"/>
    <w:rsid w:val="0065029D"/>
    <w:rsid w:val="00665475"/>
    <w:rsid w:val="00667E96"/>
    <w:rsid w:val="00671D78"/>
    <w:rsid w:val="00683670"/>
    <w:rsid w:val="006B3C9D"/>
    <w:rsid w:val="006C0826"/>
    <w:rsid w:val="006C2CE2"/>
    <w:rsid w:val="006C3570"/>
    <w:rsid w:val="006E334E"/>
    <w:rsid w:val="006F17F4"/>
    <w:rsid w:val="006F7C21"/>
    <w:rsid w:val="007009FB"/>
    <w:rsid w:val="00713B8E"/>
    <w:rsid w:val="00714A18"/>
    <w:rsid w:val="00724F63"/>
    <w:rsid w:val="00733DE3"/>
    <w:rsid w:val="007432AC"/>
    <w:rsid w:val="00751DBD"/>
    <w:rsid w:val="00753698"/>
    <w:rsid w:val="007578C2"/>
    <w:rsid w:val="007604A7"/>
    <w:rsid w:val="00766739"/>
    <w:rsid w:val="0077315B"/>
    <w:rsid w:val="00775968"/>
    <w:rsid w:val="007A2223"/>
    <w:rsid w:val="007C23EA"/>
    <w:rsid w:val="007D22E5"/>
    <w:rsid w:val="007D7E1E"/>
    <w:rsid w:val="007E7DC7"/>
    <w:rsid w:val="00811F41"/>
    <w:rsid w:val="00815555"/>
    <w:rsid w:val="008212F8"/>
    <w:rsid w:val="008310F8"/>
    <w:rsid w:val="0084157A"/>
    <w:rsid w:val="00842F93"/>
    <w:rsid w:val="008641C8"/>
    <w:rsid w:val="008700CD"/>
    <w:rsid w:val="00870B3E"/>
    <w:rsid w:val="00871FD3"/>
    <w:rsid w:val="00881FD1"/>
    <w:rsid w:val="008A052B"/>
    <w:rsid w:val="008A086A"/>
    <w:rsid w:val="008A34C4"/>
    <w:rsid w:val="008C1E43"/>
    <w:rsid w:val="008C68F3"/>
    <w:rsid w:val="008C6D5F"/>
    <w:rsid w:val="008C76E3"/>
    <w:rsid w:val="008D17F9"/>
    <w:rsid w:val="008E7001"/>
    <w:rsid w:val="00901844"/>
    <w:rsid w:val="0090198D"/>
    <w:rsid w:val="009048C0"/>
    <w:rsid w:val="0090508B"/>
    <w:rsid w:val="00916A8A"/>
    <w:rsid w:val="00925484"/>
    <w:rsid w:val="0093170F"/>
    <w:rsid w:val="00931831"/>
    <w:rsid w:val="00934DFC"/>
    <w:rsid w:val="00937DC5"/>
    <w:rsid w:val="00973169"/>
    <w:rsid w:val="00976808"/>
    <w:rsid w:val="00994177"/>
    <w:rsid w:val="009B02B9"/>
    <w:rsid w:val="009B2CE9"/>
    <w:rsid w:val="009B3F09"/>
    <w:rsid w:val="009B6FC8"/>
    <w:rsid w:val="009C2552"/>
    <w:rsid w:val="009C7909"/>
    <w:rsid w:val="009D34EF"/>
    <w:rsid w:val="009E0EDC"/>
    <w:rsid w:val="009E32CF"/>
    <w:rsid w:val="009F1F78"/>
    <w:rsid w:val="009F34F6"/>
    <w:rsid w:val="00A02007"/>
    <w:rsid w:val="00A06BB2"/>
    <w:rsid w:val="00A406DE"/>
    <w:rsid w:val="00A537F0"/>
    <w:rsid w:val="00A62C81"/>
    <w:rsid w:val="00A634FF"/>
    <w:rsid w:val="00A6563D"/>
    <w:rsid w:val="00A77843"/>
    <w:rsid w:val="00A800B3"/>
    <w:rsid w:val="00A90CC3"/>
    <w:rsid w:val="00A91BBB"/>
    <w:rsid w:val="00A9721B"/>
    <w:rsid w:val="00AA0B88"/>
    <w:rsid w:val="00AA65F2"/>
    <w:rsid w:val="00AB1253"/>
    <w:rsid w:val="00AB692E"/>
    <w:rsid w:val="00AC2010"/>
    <w:rsid w:val="00AD14DA"/>
    <w:rsid w:val="00AD519E"/>
    <w:rsid w:val="00AF1505"/>
    <w:rsid w:val="00AF1D46"/>
    <w:rsid w:val="00AF54F2"/>
    <w:rsid w:val="00B01997"/>
    <w:rsid w:val="00B04F17"/>
    <w:rsid w:val="00B07ABA"/>
    <w:rsid w:val="00B11853"/>
    <w:rsid w:val="00B305C0"/>
    <w:rsid w:val="00B43EA9"/>
    <w:rsid w:val="00B84CF7"/>
    <w:rsid w:val="00B87CD6"/>
    <w:rsid w:val="00B92F5E"/>
    <w:rsid w:val="00B95810"/>
    <w:rsid w:val="00BB119B"/>
    <w:rsid w:val="00BB2CC2"/>
    <w:rsid w:val="00BD2071"/>
    <w:rsid w:val="00BD4ACF"/>
    <w:rsid w:val="00BE64FE"/>
    <w:rsid w:val="00BF0CB6"/>
    <w:rsid w:val="00BF4447"/>
    <w:rsid w:val="00BF7644"/>
    <w:rsid w:val="00C0164A"/>
    <w:rsid w:val="00C2530C"/>
    <w:rsid w:val="00C26B55"/>
    <w:rsid w:val="00C447F1"/>
    <w:rsid w:val="00C44A5D"/>
    <w:rsid w:val="00C51F0F"/>
    <w:rsid w:val="00C71092"/>
    <w:rsid w:val="00C74C64"/>
    <w:rsid w:val="00C86594"/>
    <w:rsid w:val="00C87852"/>
    <w:rsid w:val="00C90B73"/>
    <w:rsid w:val="00C919F9"/>
    <w:rsid w:val="00CB7EFF"/>
    <w:rsid w:val="00CC0BDA"/>
    <w:rsid w:val="00CC140A"/>
    <w:rsid w:val="00CC4A9F"/>
    <w:rsid w:val="00CD2A6D"/>
    <w:rsid w:val="00CD3039"/>
    <w:rsid w:val="00CD3394"/>
    <w:rsid w:val="00CD5BC1"/>
    <w:rsid w:val="00CE2155"/>
    <w:rsid w:val="00CF0AA3"/>
    <w:rsid w:val="00D203EA"/>
    <w:rsid w:val="00D21ABA"/>
    <w:rsid w:val="00D22686"/>
    <w:rsid w:val="00D23364"/>
    <w:rsid w:val="00D36263"/>
    <w:rsid w:val="00D737C6"/>
    <w:rsid w:val="00D836CB"/>
    <w:rsid w:val="00D92EF6"/>
    <w:rsid w:val="00D96601"/>
    <w:rsid w:val="00DA0049"/>
    <w:rsid w:val="00DA0B56"/>
    <w:rsid w:val="00DA4985"/>
    <w:rsid w:val="00DA4B22"/>
    <w:rsid w:val="00DA585A"/>
    <w:rsid w:val="00DB0211"/>
    <w:rsid w:val="00DB415F"/>
    <w:rsid w:val="00DC63C3"/>
    <w:rsid w:val="00DD3DA6"/>
    <w:rsid w:val="00DD4A04"/>
    <w:rsid w:val="00DD5C63"/>
    <w:rsid w:val="00DF4487"/>
    <w:rsid w:val="00E0059E"/>
    <w:rsid w:val="00E05A06"/>
    <w:rsid w:val="00E1191D"/>
    <w:rsid w:val="00E1333A"/>
    <w:rsid w:val="00E158F6"/>
    <w:rsid w:val="00E17C4B"/>
    <w:rsid w:val="00E216C4"/>
    <w:rsid w:val="00E25299"/>
    <w:rsid w:val="00E35098"/>
    <w:rsid w:val="00E462D6"/>
    <w:rsid w:val="00E46C06"/>
    <w:rsid w:val="00E47E36"/>
    <w:rsid w:val="00E64770"/>
    <w:rsid w:val="00E743A3"/>
    <w:rsid w:val="00E80F57"/>
    <w:rsid w:val="00E907C8"/>
    <w:rsid w:val="00EA01EB"/>
    <w:rsid w:val="00EA6063"/>
    <w:rsid w:val="00EA7440"/>
    <w:rsid w:val="00EB089B"/>
    <w:rsid w:val="00EB357F"/>
    <w:rsid w:val="00EB4EC7"/>
    <w:rsid w:val="00EB79D6"/>
    <w:rsid w:val="00EC63D3"/>
    <w:rsid w:val="00EC78D3"/>
    <w:rsid w:val="00ED7995"/>
    <w:rsid w:val="00EE1177"/>
    <w:rsid w:val="00EE1332"/>
    <w:rsid w:val="00EE46E4"/>
    <w:rsid w:val="00EF2D44"/>
    <w:rsid w:val="00F015EE"/>
    <w:rsid w:val="00F01EA3"/>
    <w:rsid w:val="00F02555"/>
    <w:rsid w:val="00F45113"/>
    <w:rsid w:val="00F46C04"/>
    <w:rsid w:val="00F5546B"/>
    <w:rsid w:val="00F57F8A"/>
    <w:rsid w:val="00F61A72"/>
    <w:rsid w:val="00F633F7"/>
    <w:rsid w:val="00F7619F"/>
    <w:rsid w:val="00F87104"/>
    <w:rsid w:val="00FB4A98"/>
    <w:rsid w:val="00FC1EE7"/>
    <w:rsid w:val="00FC23F3"/>
    <w:rsid w:val="00FD164E"/>
    <w:rsid w:val="00FD2B74"/>
    <w:rsid w:val="00FD5921"/>
    <w:rsid w:val="00FE4DC8"/>
    <w:rsid w:val="00FE53F3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53473-29AE-42B5-B9E1-61D94F5D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444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4447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42F93"/>
    <w:rPr>
      <w:b w:val="0"/>
      <w:bCs w:val="0"/>
      <w:i w:val="0"/>
      <w:iCs w:val="0"/>
      <w:color w:val="DD4B39"/>
    </w:rPr>
  </w:style>
  <w:style w:type="paragraph" w:styleId="Header">
    <w:name w:val="header"/>
    <w:basedOn w:val="Normal"/>
    <w:link w:val="HeaderChar"/>
    <w:uiPriority w:val="99"/>
    <w:unhideWhenUsed/>
    <w:rsid w:val="008E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01"/>
  </w:style>
  <w:style w:type="paragraph" w:styleId="Footer">
    <w:name w:val="footer"/>
    <w:basedOn w:val="Normal"/>
    <w:link w:val="FooterChar"/>
    <w:uiPriority w:val="99"/>
    <w:unhideWhenUsed/>
    <w:rsid w:val="008E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01"/>
  </w:style>
  <w:style w:type="paragraph" w:styleId="ListParagraph">
    <w:name w:val="List Paragraph"/>
    <w:basedOn w:val="Normal"/>
    <w:uiPriority w:val="34"/>
    <w:qFormat/>
    <w:rsid w:val="00E1333A"/>
    <w:pPr>
      <w:ind w:left="720"/>
      <w:contextualSpacing/>
    </w:pPr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CC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C0B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DA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4447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4447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44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breadcrumb-label3">
    <w:name w:val="breadcrumb-label3"/>
    <w:basedOn w:val="DefaultParagraphFont"/>
    <w:rsid w:val="00BF4447"/>
    <w:rPr>
      <w:color w:val="D36A04"/>
      <w:sz w:val="27"/>
      <w:szCs w:val="27"/>
      <w:vertAlign w:val="baseline"/>
    </w:rPr>
  </w:style>
  <w:style w:type="character" w:styleId="Strong">
    <w:name w:val="Strong"/>
    <w:basedOn w:val="DefaultParagraphFont"/>
    <w:uiPriority w:val="22"/>
    <w:qFormat/>
    <w:rsid w:val="00BF4447"/>
    <w:rPr>
      <w:b/>
      <w:bCs/>
    </w:rPr>
  </w:style>
  <w:style w:type="character" w:styleId="Hyperlink">
    <w:name w:val="Hyperlink"/>
    <w:rsid w:val="003A1C99"/>
    <w:rPr>
      <w:color w:val="0000FF"/>
      <w:u w:val="single"/>
    </w:rPr>
  </w:style>
  <w:style w:type="paragraph" w:customStyle="1" w:styleId="Default">
    <w:name w:val="Default"/>
    <w:rsid w:val="003A1C9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MacroText">
    <w:name w:val="macro"/>
    <w:link w:val="MacroTextChar"/>
    <w:semiHidden/>
    <w:rsid w:val="000C0A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0C0AF2"/>
    <w:rPr>
      <w:rFonts w:ascii="EucrosiaUPC" w:eastAsia="Times New Roman" w:hAnsi="EucrosiaUPC" w:cs="EucrosiaUPC"/>
      <w:sz w:val="28"/>
      <w:lang w:eastAsia="zh-CN"/>
    </w:rPr>
  </w:style>
  <w:style w:type="paragraph" w:styleId="NoSpacing">
    <w:name w:val="No Spacing"/>
    <w:uiPriority w:val="1"/>
    <w:qFormat/>
    <w:rsid w:val="000C0AF2"/>
    <w:pPr>
      <w:spacing w:after="0" w:line="240" w:lineRule="auto"/>
    </w:pPr>
  </w:style>
  <w:style w:type="character" w:customStyle="1" w:styleId="StyleAngsanaNew16pt">
    <w:name w:val="Style Angsana New 16 pt"/>
    <w:basedOn w:val="DefaultParagraphFont"/>
    <w:rsid w:val="00A9721B"/>
    <w:rPr>
      <w:rFonts w:ascii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4B7E1E"/>
  </w:style>
  <w:style w:type="character" w:customStyle="1" w:styleId="st1">
    <w:name w:val="st1"/>
    <w:basedOn w:val="DefaultParagraphFont"/>
    <w:rsid w:val="002575A0"/>
  </w:style>
  <w:style w:type="paragraph" w:customStyle="1" w:styleId="NoSpacing1">
    <w:name w:val="No Spacing1"/>
    <w:uiPriority w:val="1"/>
    <w:qFormat/>
    <w:rsid w:val="00A06BB2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0">
    <w:name w:val="A0"/>
    <w:uiPriority w:val="99"/>
    <w:rsid w:val="00A06BB2"/>
    <w:rPr>
      <w:rFonts w:ascii="PSL Srisiam Pro ฐ5@-*A-% (#5*&quot;2" w:cs="PSL Srisiam Pro ฐ5@-*A-% (#5*&quot;2"/>
      <w:color w:val="221E1F"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645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3474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52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001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5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3486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71421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0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7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405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2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904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0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1933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93575">
                                  <w:marLeft w:val="75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747024">
                                  <w:marLeft w:val="75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1413">
                                  <w:marLeft w:val="75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3679">
                                  <w:marLeft w:val="75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53316">
                                  <w:marLeft w:val="75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88295">
                                  <w:marLeft w:val="75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8492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1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ssru.ac.th/index.php/en/teacher-personnel/teacher/49.html?view=pers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7566-4683-443C-8A14-69B6E81E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thanat</dc:creator>
  <cp:lastModifiedBy>Thanat KT</cp:lastModifiedBy>
  <cp:revision>6</cp:revision>
  <dcterms:created xsi:type="dcterms:W3CDTF">2016-08-15T16:50:00Z</dcterms:created>
  <dcterms:modified xsi:type="dcterms:W3CDTF">2018-07-30T20:07:00Z</dcterms:modified>
</cp:coreProperties>
</file>