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CE" w:rsidRPr="003E1005" w:rsidRDefault="002B5E44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  <w:bookmarkStart w:id="0" w:name="_GoBack"/>
      <w:bookmarkEnd w:id="0"/>
      <w:r>
        <w:rPr>
          <w:rFonts w:ascii="TH SarabunPSK" w:hAnsi="TH SarabunPSK" w:cs="TH SarabunPSK"/>
          <w:sz w:val="16"/>
          <w:szCs w:val="16"/>
        </w:rPr>
        <w:t xml:space="preserve">   </w:t>
      </w:r>
    </w:p>
    <w:p w:rsidR="001E124F" w:rsidRPr="003E1005" w:rsidRDefault="006D3C01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E100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574E01" w:rsidRPr="003E1005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6D3C01" w:rsidRPr="003E1005" w:rsidRDefault="00574E01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E1005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6D3C01" w:rsidRPr="003E1005" w:rsidRDefault="006D3C01" w:rsidP="00FE4DC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4DCE" w:rsidRPr="00051D01" w:rsidRDefault="00FE4DCE" w:rsidP="00FE4DC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sz w:val="32"/>
          <w:szCs w:val="32"/>
          <w:cs/>
        </w:rPr>
        <w:tab/>
      </w:r>
      <w:r w:rsidRPr="00051D01">
        <w:rPr>
          <w:rFonts w:ascii="TH SarabunPSK" w:hAnsi="TH SarabunPSK" w:cs="TH SarabunPSK"/>
          <w:sz w:val="32"/>
          <w:szCs w:val="32"/>
          <w:cs/>
        </w:rPr>
        <w:t>การวิจัยในครั้งนี้</w:t>
      </w:r>
      <w:r w:rsidR="008D058E" w:rsidRPr="00051D01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มีวัตถุประสงค์เพื่อ</w:t>
      </w:r>
      <w:r w:rsidR="008D058E" w:rsidRPr="00051D01">
        <w:rPr>
          <w:rFonts w:ascii="TH SarabunPSK" w:hAnsi="TH SarabunPSK" w:cs="TH SarabunPSK"/>
          <w:sz w:val="32"/>
          <w:szCs w:val="32"/>
          <w:cs/>
        </w:rPr>
        <w:t>ศึกษาเปรียบเทียบผลของ</w:t>
      </w:r>
      <w:r w:rsidR="00051D01" w:rsidRPr="00051D01">
        <w:rPr>
          <w:rFonts w:ascii="TH SarabunPSK" w:hAnsi="TH SarabunPSK" w:cs="TH SarabunPSK"/>
          <w:sz w:val="32"/>
          <w:szCs w:val="32"/>
          <w:cs/>
        </w:rPr>
        <w:t>เพื่อศึกษาการทรงตัวและความแข็งแรงของกล้ามเนื้อในผู้สูงอายุที่มีการฝึกฝนการออกกำลังกายบริหารลมปราณด้วยไท้ซิร่วมกับการเต้นแอโร</w:t>
      </w:r>
      <w:proofErr w:type="spellStart"/>
      <w:r w:rsidR="00051D01" w:rsidRPr="00051D01">
        <w:rPr>
          <w:rFonts w:ascii="TH SarabunPSK" w:hAnsi="TH SarabunPSK" w:cs="TH SarabunPSK"/>
          <w:sz w:val="32"/>
          <w:szCs w:val="32"/>
          <w:cs/>
        </w:rPr>
        <w:t>บิค</w:t>
      </w:r>
      <w:proofErr w:type="spellEnd"/>
      <w:r w:rsidR="00051D01" w:rsidRPr="00051D01">
        <w:rPr>
          <w:rFonts w:ascii="TH SarabunPSK" w:hAnsi="TH SarabunPSK" w:cs="TH SarabunPSK"/>
          <w:sz w:val="32"/>
          <w:szCs w:val="32"/>
          <w:cs/>
        </w:rPr>
        <w:t xml:space="preserve">เป็นประจำ </w:t>
      </w:r>
      <w:r w:rsidRPr="00051D01">
        <w:rPr>
          <w:rFonts w:ascii="TH SarabunPSK" w:hAnsi="TH SarabunPSK" w:cs="TH SarabunPSK"/>
          <w:sz w:val="32"/>
          <w:szCs w:val="32"/>
          <w:cs/>
        </w:rPr>
        <w:t>กลุ่มตัวอย่างเป็นผู้สูงอายุในชมรมผู้สูงอายุเขตประเวศ กรุงเทพมหานคร ผลการวิเคราะห์ข้อมูลมีดังนี้</w:t>
      </w:r>
    </w:p>
    <w:p w:rsidR="00FE4DCE" w:rsidRPr="003E1005" w:rsidRDefault="00FE4DCE" w:rsidP="00FE4DC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1005">
        <w:rPr>
          <w:rFonts w:ascii="TH SarabunPSK" w:hAnsi="TH SarabunPSK" w:cs="TH SarabunPSK"/>
          <w:sz w:val="32"/>
          <w:szCs w:val="32"/>
          <w:cs/>
        </w:rPr>
        <w:tab/>
      </w: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DAA" w:rsidRPr="003E1005">
        <w:rPr>
          <w:rFonts w:ascii="TH SarabunPSK" w:hAnsi="TH SarabunPSK" w:cs="TH SarabunPSK"/>
          <w:sz w:val="32"/>
          <w:szCs w:val="32"/>
          <w:cs/>
        </w:rPr>
        <w:t>คุณ</w:t>
      </w:r>
      <w:r w:rsidR="00557B58">
        <w:rPr>
          <w:rFonts w:ascii="TH SarabunPSK" w:hAnsi="TH SarabunPSK" w:cs="TH SarabunPSK"/>
          <w:sz w:val="32"/>
          <w:szCs w:val="32"/>
          <w:cs/>
        </w:rPr>
        <w:t>ลักษณะส่วนบุคคล</w:t>
      </w:r>
      <w:r w:rsidR="007F51C3">
        <w:rPr>
          <w:rFonts w:ascii="TH SarabunPSK" w:hAnsi="TH SarabunPSK" w:cs="TH SarabunPSK" w:hint="cs"/>
          <w:sz w:val="32"/>
          <w:szCs w:val="32"/>
          <w:cs/>
        </w:rPr>
        <w:t>และภาวะสุขภาพ</w:t>
      </w:r>
    </w:p>
    <w:p w:rsidR="00BF1A12" w:rsidRPr="003E1005" w:rsidRDefault="00A41DAA" w:rsidP="00FE4DC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sz w:val="32"/>
          <w:szCs w:val="32"/>
          <w:cs/>
        </w:rPr>
        <w:tab/>
      </w: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A12" w:rsidRPr="003E1005">
        <w:rPr>
          <w:rFonts w:ascii="TH SarabunPSK" w:hAnsi="TH SarabunPSK" w:cs="TH SarabunPSK"/>
          <w:sz w:val="32"/>
          <w:szCs w:val="32"/>
          <w:cs/>
        </w:rPr>
        <w:t>เปรียบเทียบคะแนนเฉลี่ยของ</w:t>
      </w:r>
      <w:r w:rsidR="005803FE">
        <w:rPr>
          <w:rFonts w:ascii="TH SarabunPSK" w:hAnsi="TH SarabunPSK" w:cs="TH SarabunPSK" w:hint="cs"/>
          <w:sz w:val="32"/>
          <w:szCs w:val="32"/>
          <w:cs/>
        </w:rPr>
        <w:t>การทรงตัวและความแข็งแรงของกล้ามเนื้อ</w:t>
      </w:r>
      <w:r w:rsidR="00BF1A12" w:rsidRPr="003E10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FE">
        <w:rPr>
          <w:rFonts w:ascii="TH SarabunPSK" w:hAnsi="TH SarabunPSK" w:cs="TH SarabunPSK" w:hint="cs"/>
          <w:sz w:val="32"/>
          <w:szCs w:val="32"/>
          <w:cs/>
        </w:rPr>
        <w:br/>
      </w:r>
      <w:r w:rsidR="00BF1A12" w:rsidRPr="003E1005">
        <w:rPr>
          <w:rFonts w:ascii="TH SarabunPSK" w:hAnsi="TH SarabunPSK" w:cs="TH SarabunPSK"/>
          <w:sz w:val="32"/>
          <w:szCs w:val="32"/>
          <w:cs/>
        </w:rPr>
        <w:t>ก่อนการทดลองและหลังการทดลอง ภา</w:t>
      </w:r>
      <w:r w:rsidR="00DB2A2A" w:rsidRPr="003E1005">
        <w:rPr>
          <w:rFonts w:ascii="TH SarabunPSK" w:hAnsi="TH SarabunPSK" w:cs="TH SarabunPSK"/>
          <w:sz w:val="32"/>
          <w:szCs w:val="32"/>
          <w:cs/>
        </w:rPr>
        <w:t>ยในกลุ่มทดลองและกลุ่มควบคุม</w:t>
      </w:r>
    </w:p>
    <w:p w:rsidR="00966332" w:rsidRPr="003E1005" w:rsidRDefault="00966332" w:rsidP="00FE4DC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sz w:val="32"/>
          <w:szCs w:val="32"/>
          <w:cs/>
        </w:rPr>
        <w:tab/>
      </w: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เปรียบเทียบคะแนนเฉลี่ยของ</w:t>
      </w:r>
      <w:r w:rsidR="005803FE">
        <w:rPr>
          <w:rFonts w:ascii="TH SarabunPSK" w:hAnsi="TH SarabunPSK" w:cs="TH SarabunPSK" w:hint="cs"/>
          <w:sz w:val="32"/>
          <w:szCs w:val="32"/>
          <w:cs/>
        </w:rPr>
        <w:t>การทรงตัวและความแข็งแรงของกล้ามเนื้อ</w:t>
      </w:r>
      <w:r w:rsidR="005803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3FE">
        <w:rPr>
          <w:rFonts w:ascii="TH SarabunPSK" w:hAnsi="TH SarabunPSK" w:cs="TH SarabunPSK" w:hint="cs"/>
          <w:sz w:val="32"/>
          <w:szCs w:val="32"/>
          <w:cs/>
        </w:rPr>
        <w:br/>
      </w:r>
      <w:r w:rsidRPr="003E1005">
        <w:rPr>
          <w:rFonts w:ascii="TH SarabunPSK" w:hAnsi="TH SarabunPSK" w:cs="TH SarabunPSK"/>
          <w:sz w:val="32"/>
          <w:szCs w:val="32"/>
          <w:cs/>
        </w:rPr>
        <w:t>ก่อนการทดลองและหลังการทดลอง ระหว่าง</w:t>
      </w:r>
      <w:r w:rsidR="00493F7D" w:rsidRPr="003E1005">
        <w:rPr>
          <w:rFonts w:ascii="TH SarabunPSK" w:hAnsi="TH SarabunPSK" w:cs="TH SarabunPSK"/>
          <w:sz w:val="32"/>
          <w:szCs w:val="32"/>
          <w:cs/>
        </w:rPr>
        <w:t>กลุ่มทดลองและกลุ่มควบคุม</w:t>
      </w:r>
    </w:p>
    <w:p w:rsidR="00493F7D" w:rsidRPr="003E1005" w:rsidRDefault="00493F7D" w:rsidP="00FE4DC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F7D" w:rsidRDefault="00B23355" w:rsidP="00493F7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1 คุณลักษณะส่วนบุคคลและ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ภาวะ</w:t>
      </w:r>
      <w:r w:rsidR="00493F7D" w:rsidRPr="003E1005">
        <w:rPr>
          <w:rFonts w:ascii="TH SarabunPSK" w:hAnsi="TH SarabunPSK" w:cs="TH SarabunPSK"/>
          <w:b/>
          <w:bCs/>
          <w:sz w:val="32"/>
          <w:szCs w:val="32"/>
          <w:cs/>
        </w:rPr>
        <w:t>สุขภาพ</w:t>
      </w:r>
    </w:p>
    <w:p w:rsidR="00383E11" w:rsidRPr="00383E11" w:rsidRDefault="00383E11" w:rsidP="00493F7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B094D" w:rsidRDefault="00EB094D" w:rsidP="00493F7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จากผลการศึกษาพบว่า ทั้งกลุ่มทดลองและกลุ่มเปรียบเทียบส่วนใหญ่มีอายุอยู่ระหว่าง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 ปี โดยกลุ่มทดลองมีอายุเฉลี่ย 69.55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7.17 ปี และกลุ่มควบคุมมีอายุเฉลี่ย 68.27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6.78 ปี และนับถือศาสนาพุทธ</w:t>
      </w:r>
      <w:r w:rsidR="00C74F75">
        <w:rPr>
          <w:rFonts w:ascii="TH SarabunPSK" w:hAnsi="TH SarabunPSK" w:cs="TH SarabunPSK" w:hint="cs"/>
          <w:sz w:val="32"/>
          <w:szCs w:val="32"/>
          <w:cs/>
        </w:rPr>
        <w:t xml:space="preserve"> ระดับการศึกษาทั้งกลุ่มทดลองและกลุ่มเปรียบเทียบส่วนใหญ่จบชั้นมัธยมศึกษา คิดเป็นร้อยละ 51.5 และ 69.7 ตามลำดับ</w:t>
      </w:r>
      <w:r w:rsidR="00A76572">
        <w:rPr>
          <w:rFonts w:ascii="TH SarabunPSK" w:hAnsi="TH SarabunPSK" w:cs="TH SarabunPSK" w:hint="cs"/>
          <w:sz w:val="32"/>
          <w:szCs w:val="32"/>
          <w:cs/>
        </w:rPr>
        <w:t xml:space="preserve"> กลุ่มทดลองส่วนใหญ่มีสถานภาพสมรสคู่ คิดเป็นร้อยละ 39.4 และกลุ่มทดลองมีสถานภาพสมรสโสด คิดเป็นร้อยละ 48.5 </w:t>
      </w:r>
      <w:r w:rsidR="00295F94">
        <w:rPr>
          <w:rFonts w:ascii="TH SarabunPSK" w:hAnsi="TH SarabunPSK" w:cs="TH SarabunPSK" w:hint="cs"/>
          <w:sz w:val="32"/>
          <w:szCs w:val="32"/>
          <w:cs/>
        </w:rPr>
        <w:t>รายได้เฉลี่ยต่อเดือน ตั้งแต่ 15</w:t>
      </w:r>
      <w:proofErr w:type="gramStart"/>
      <w:r w:rsidR="00295F94">
        <w:rPr>
          <w:rFonts w:ascii="TH SarabunPSK" w:hAnsi="TH SarabunPSK" w:cs="TH SarabunPSK"/>
          <w:sz w:val="32"/>
          <w:szCs w:val="32"/>
        </w:rPr>
        <w:t>,</w:t>
      </w:r>
      <w:r w:rsidR="00295F94">
        <w:rPr>
          <w:rFonts w:ascii="TH SarabunPSK" w:hAnsi="TH SarabunPSK" w:cs="TH SarabunPSK" w:hint="cs"/>
          <w:sz w:val="32"/>
          <w:szCs w:val="32"/>
          <w:cs/>
        </w:rPr>
        <w:t>001</w:t>
      </w:r>
      <w:proofErr w:type="gramEnd"/>
      <w:r w:rsidR="00295F94">
        <w:rPr>
          <w:rFonts w:ascii="TH SarabunPSK" w:hAnsi="TH SarabunPSK" w:cs="TH SarabunPSK" w:hint="cs"/>
          <w:sz w:val="32"/>
          <w:szCs w:val="32"/>
          <w:cs/>
        </w:rPr>
        <w:t xml:space="preserve"> บาทขึ้นไป โดยกลุ่มทดลองมีรายได้เฉลี่ยต่อเดือน เฉลี่ย 42</w:t>
      </w:r>
      <w:r w:rsidR="00295F94">
        <w:rPr>
          <w:rFonts w:ascii="TH SarabunPSK" w:hAnsi="TH SarabunPSK" w:cs="TH SarabunPSK"/>
          <w:sz w:val="32"/>
          <w:szCs w:val="32"/>
        </w:rPr>
        <w:t>,</w:t>
      </w:r>
      <w:r w:rsidR="00295F94">
        <w:rPr>
          <w:rFonts w:ascii="TH SarabunPSK" w:hAnsi="TH SarabunPSK" w:cs="TH SarabunPSK" w:hint="cs"/>
          <w:sz w:val="32"/>
          <w:szCs w:val="32"/>
          <w:cs/>
        </w:rPr>
        <w:t xml:space="preserve">727.27 </w:t>
      </w:r>
      <w:r w:rsidR="00295F94">
        <w:rPr>
          <w:rFonts w:ascii="TH SarabunPSK" w:hAnsi="TH SarabunPSK" w:cs="TH SarabunPSK"/>
          <w:sz w:val="32"/>
          <w:szCs w:val="32"/>
          <w:cs/>
        </w:rPr>
        <w:t>±</w:t>
      </w:r>
      <w:r w:rsidR="00295F94">
        <w:rPr>
          <w:rFonts w:ascii="TH SarabunPSK" w:hAnsi="TH SarabunPSK" w:cs="TH SarabunPSK" w:hint="cs"/>
          <w:sz w:val="32"/>
          <w:szCs w:val="32"/>
          <w:cs/>
        </w:rPr>
        <w:t xml:space="preserve"> 24</w:t>
      </w:r>
      <w:r w:rsidR="00295F94">
        <w:rPr>
          <w:rFonts w:ascii="TH SarabunPSK" w:hAnsi="TH SarabunPSK" w:cs="TH SarabunPSK"/>
          <w:sz w:val="32"/>
          <w:szCs w:val="32"/>
        </w:rPr>
        <w:t xml:space="preserve">,656.73 </w:t>
      </w:r>
      <w:r w:rsidR="00295F94">
        <w:rPr>
          <w:rFonts w:ascii="TH SarabunPSK" w:hAnsi="TH SarabunPSK" w:cs="TH SarabunPSK" w:hint="cs"/>
          <w:sz w:val="32"/>
          <w:szCs w:val="32"/>
          <w:cs/>
        </w:rPr>
        <w:t>บาท และในกลุ่มควบคุมมีรายได้เฉลี่ยต่อเดือน เฉลี่ย 25</w:t>
      </w:r>
      <w:r w:rsidR="00295F94">
        <w:rPr>
          <w:rFonts w:ascii="TH SarabunPSK" w:hAnsi="TH SarabunPSK" w:cs="TH SarabunPSK"/>
          <w:sz w:val="32"/>
          <w:szCs w:val="32"/>
        </w:rPr>
        <w:t>,</w:t>
      </w:r>
      <w:r w:rsidR="00295F94">
        <w:rPr>
          <w:rFonts w:ascii="TH SarabunPSK" w:hAnsi="TH SarabunPSK" w:cs="TH SarabunPSK" w:hint="cs"/>
          <w:sz w:val="32"/>
          <w:szCs w:val="32"/>
          <w:cs/>
        </w:rPr>
        <w:t xml:space="preserve">181.82 </w:t>
      </w:r>
      <w:r w:rsidR="00295F94">
        <w:rPr>
          <w:rFonts w:ascii="TH SarabunPSK" w:hAnsi="TH SarabunPSK" w:cs="TH SarabunPSK"/>
          <w:sz w:val="32"/>
          <w:szCs w:val="32"/>
          <w:cs/>
        </w:rPr>
        <w:t>±</w:t>
      </w:r>
      <w:r w:rsidR="00295F94"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="00295F94">
        <w:rPr>
          <w:rFonts w:ascii="TH SarabunPSK" w:hAnsi="TH SarabunPSK" w:cs="TH SarabunPSK"/>
          <w:sz w:val="32"/>
          <w:szCs w:val="32"/>
        </w:rPr>
        <w:t>,</w:t>
      </w:r>
      <w:r w:rsidR="00295F94">
        <w:rPr>
          <w:rFonts w:ascii="TH SarabunPSK" w:hAnsi="TH SarabunPSK" w:cs="TH SarabunPSK" w:hint="cs"/>
          <w:sz w:val="32"/>
          <w:szCs w:val="32"/>
          <w:cs/>
        </w:rPr>
        <w:t>037.58</w:t>
      </w:r>
      <w:r w:rsidR="00796A2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F3538" w:rsidRDefault="00EF3538" w:rsidP="00493F7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ในด้านของภาวะสุขภาพพบว่า </w:t>
      </w:r>
      <w:r w:rsidR="00DC7A0B">
        <w:rPr>
          <w:rFonts w:ascii="TH SarabunPSK" w:hAnsi="TH SarabunPSK" w:cs="TH SarabunPSK" w:hint="cs"/>
          <w:sz w:val="32"/>
          <w:szCs w:val="32"/>
          <w:cs/>
        </w:rPr>
        <w:t xml:space="preserve">ทั้งกลุ่มทดลองและกลุ่มควบคุม ส่วนใหญ่มีน้ำหนักตั้งแต่ 60 กิโลกรัมขึ้นไป คิดเป็นร้อยละ 48.5 และ 48.5 ตามลำดับ ส่วนสูงตั้งแต่ 151 เซนติเมตรขึ้นไป คิดเป็นร้อยละ 54.5 และ 72.7 ตามลำดับ </w:t>
      </w:r>
      <w:r w:rsidR="00785DC3">
        <w:rPr>
          <w:rFonts w:ascii="TH SarabunPSK" w:hAnsi="TH SarabunPSK" w:cs="TH SarabunPSK" w:hint="cs"/>
          <w:sz w:val="32"/>
          <w:szCs w:val="32"/>
          <w:cs/>
        </w:rPr>
        <w:t>ระดับความดันโลหิตตัวบน (</w:t>
      </w:r>
      <w:r w:rsidR="00785DC3">
        <w:rPr>
          <w:rFonts w:ascii="TH SarabunPSK" w:hAnsi="TH SarabunPSK" w:cs="TH SarabunPSK"/>
          <w:sz w:val="32"/>
          <w:szCs w:val="32"/>
        </w:rPr>
        <w:t>Systolic</w:t>
      </w:r>
      <w:r w:rsidR="008236FC">
        <w:rPr>
          <w:rFonts w:ascii="TH SarabunPSK" w:hAnsi="TH SarabunPSK" w:cs="TH SarabunPSK"/>
          <w:sz w:val="32"/>
          <w:szCs w:val="32"/>
        </w:rPr>
        <w:t xml:space="preserve"> Pressure</w:t>
      </w:r>
      <w:r w:rsidR="00785DC3">
        <w:rPr>
          <w:rFonts w:ascii="TH SarabunPSK" w:hAnsi="TH SarabunPSK" w:cs="TH SarabunPSK" w:hint="cs"/>
          <w:sz w:val="32"/>
          <w:szCs w:val="32"/>
          <w:cs/>
        </w:rPr>
        <w:t xml:space="preserve">) ตั้งแต่ 120 </w:t>
      </w:r>
      <w:proofErr w:type="spellStart"/>
      <w:r w:rsidR="00785DC3"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 w:rsidR="00785DC3">
        <w:rPr>
          <w:rFonts w:ascii="TH SarabunPSK" w:hAnsi="TH SarabunPSK" w:cs="TH SarabunPSK" w:hint="cs"/>
          <w:sz w:val="32"/>
          <w:szCs w:val="32"/>
          <w:cs/>
        </w:rPr>
        <w:t>ปรอทขึ้นไป</w:t>
      </w:r>
      <w:r w:rsidR="00723B86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66.7 และ 87.9 ตามลำดับ โดยกลุ่มทดลองมีค่าเฉลี่ย 121.97 </w:t>
      </w:r>
      <w:r w:rsidR="00723B86">
        <w:rPr>
          <w:rFonts w:ascii="TH SarabunPSK" w:hAnsi="TH SarabunPSK" w:cs="TH SarabunPSK"/>
          <w:sz w:val="32"/>
          <w:szCs w:val="32"/>
          <w:cs/>
        </w:rPr>
        <w:t>±</w:t>
      </w:r>
      <w:r w:rsidR="00723B86">
        <w:rPr>
          <w:rFonts w:ascii="TH SarabunPSK" w:hAnsi="TH SarabunPSK" w:cs="TH SarabunPSK" w:hint="cs"/>
          <w:sz w:val="32"/>
          <w:szCs w:val="32"/>
          <w:cs/>
        </w:rPr>
        <w:t xml:space="preserve"> 10.03 </w:t>
      </w:r>
      <w:proofErr w:type="spellStart"/>
      <w:r w:rsidR="00723B86"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 w:rsidR="00723B86">
        <w:rPr>
          <w:rFonts w:ascii="TH SarabunPSK" w:hAnsi="TH SarabunPSK" w:cs="TH SarabunPSK" w:hint="cs"/>
          <w:sz w:val="32"/>
          <w:szCs w:val="32"/>
          <w:cs/>
        </w:rPr>
        <w:t xml:space="preserve">ปรอท และกลุ่มควบคุมมีค่าเฉลี่ย </w:t>
      </w:r>
      <w:r w:rsidR="009240A7">
        <w:rPr>
          <w:rFonts w:ascii="TH SarabunPSK" w:hAnsi="TH SarabunPSK" w:cs="TH SarabunPSK" w:hint="cs"/>
          <w:sz w:val="32"/>
          <w:szCs w:val="32"/>
          <w:cs/>
        </w:rPr>
        <w:t xml:space="preserve">122.06 </w:t>
      </w:r>
      <w:r w:rsidR="009240A7">
        <w:rPr>
          <w:rFonts w:ascii="TH SarabunPSK" w:hAnsi="TH SarabunPSK" w:cs="TH SarabunPSK"/>
          <w:sz w:val="32"/>
          <w:szCs w:val="32"/>
          <w:cs/>
        </w:rPr>
        <w:t>±</w:t>
      </w:r>
      <w:r w:rsidR="009240A7">
        <w:rPr>
          <w:rFonts w:ascii="TH SarabunPSK" w:hAnsi="TH SarabunPSK" w:cs="TH SarabunPSK" w:hint="cs"/>
          <w:sz w:val="32"/>
          <w:szCs w:val="32"/>
          <w:cs/>
        </w:rPr>
        <w:t xml:space="preserve"> 5.85 </w:t>
      </w:r>
      <w:proofErr w:type="spellStart"/>
      <w:r w:rsidR="009240A7"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 w:rsidR="009240A7">
        <w:rPr>
          <w:rFonts w:ascii="TH SarabunPSK" w:hAnsi="TH SarabunPSK" w:cs="TH SarabunPSK" w:hint="cs"/>
          <w:sz w:val="32"/>
          <w:szCs w:val="32"/>
          <w:cs/>
        </w:rPr>
        <w:t>ปรอท</w:t>
      </w:r>
      <w:r w:rsidR="009D6214">
        <w:rPr>
          <w:rFonts w:ascii="TH SarabunPSK" w:hAnsi="TH SarabunPSK" w:cs="TH SarabunPSK" w:hint="cs"/>
          <w:sz w:val="32"/>
          <w:szCs w:val="32"/>
          <w:cs/>
        </w:rPr>
        <w:t xml:space="preserve"> ส่วนระดับความดันโลหิตตัวล่าง (</w:t>
      </w:r>
      <w:r w:rsidR="009D6214">
        <w:rPr>
          <w:rFonts w:ascii="TH SarabunPSK" w:hAnsi="TH SarabunPSK" w:cs="TH SarabunPSK"/>
          <w:sz w:val="32"/>
          <w:szCs w:val="32"/>
        </w:rPr>
        <w:t>Diastolic</w:t>
      </w:r>
      <w:r w:rsidR="008236FC">
        <w:rPr>
          <w:rFonts w:ascii="TH SarabunPSK" w:hAnsi="TH SarabunPSK" w:cs="TH SarabunPSK"/>
          <w:sz w:val="32"/>
          <w:szCs w:val="32"/>
        </w:rPr>
        <w:t xml:space="preserve"> Pressure</w:t>
      </w:r>
      <w:r w:rsidR="009D6214">
        <w:rPr>
          <w:rFonts w:ascii="TH SarabunPSK" w:hAnsi="TH SarabunPSK" w:cs="TH SarabunPSK" w:hint="cs"/>
          <w:sz w:val="32"/>
          <w:szCs w:val="32"/>
          <w:cs/>
        </w:rPr>
        <w:t xml:space="preserve">) ตั้งแต่ 80 </w:t>
      </w:r>
      <w:proofErr w:type="spellStart"/>
      <w:r w:rsidR="009D6214"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 w:rsidR="009D6214">
        <w:rPr>
          <w:rFonts w:ascii="TH SarabunPSK" w:hAnsi="TH SarabunPSK" w:cs="TH SarabunPSK" w:hint="cs"/>
          <w:sz w:val="32"/>
          <w:szCs w:val="32"/>
          <w:cs/>
        </w:rPr>
        <w:t>ปรอทขึ้นไป คิดเป็นร้อยละ 39.4 และ 60.7 ตามลำดับ</w:t>
      </w:r>
      <w:r w:rsidR="00807948">
        <w:rPr>
          <w:rFonts w:ascii="TH SarabunPSK" w:hAnsi="TH SarabunPSK" w:cs="TH SarabunPSK" w:hint="cs"/>
          <w:sz w:val="32"/>
          <w:szCs w:val="32"/>
          <w:cs/>
        </w:rPr>
        <w:t xml:space="preserve"> โดยกลุ่มทดลองมีค่าเฉลี่ย 73.27 </w:t>
      </w:r>
      <w:r w:rsidR="00807948">
        <w:rPr>
          <w:rFonts w:ascii="TH SarabunPSK" w:hAnsi="TH SarabunPSK" w:cs="TH SarabunPSK"/>
          <w:sz w:val="32"/>
          <w:szCs w:val="32"/>
          <w:cs/>
        </w:rPr>
        <w:t>±</w:t>
      </w:r>
      <w:r w:rsidR="00807948">
        <w:rPr>
          <w:rFonts w:ascii="TH SarabunPSK" w:hAnsi="TH SarabunPSK" w:cs="TH SarabunPSK" w:hint="cs"/>
          <w:sz w:val="32"/>
          <w:szCs w:val="32"/>
          <w:cs/>
        </w:rPr>
        <w:t xml:space="preserve"> 8.88 </w:t>
      </w:r>
      <w:proofErr w:type="spellStart"/>
      <w:r w:rsidR="00807948"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 w:rsidR="00807948">
        <w:rPr>
          <w:rFonts w:ascii="TH SarabunPSK" w:hAnsi="TH SarabunPSK" w:cs="TH SarabunPSK" w:hint="cs"/>
          <w:sz w:val="32"/>
          <w:szCs w:val="32"/>
          <w:cs/>
        </w:rPr>
        <w:t xml:space="preserve">ปรอท และกลุ่มควบคุมมีค่าเฉลี่ย 76.21 </w:t>
      </w:r>
      <w:r w:rsidR="00807948">
        <w:rPr>
          <w:rFonts w:ascii="TH SarabunPSK" w:hAnsi="TH SarabunPSK" w:cs="TH SarabunPSK"/>
          <w:sz w:val="32"/>
          <w:szCs w:val="32"/>
          <w:cs/>
        </w:rPr>
        <w:t>±</w:t>
      </w:r>
      <w:r w:rsidR="00807948">
        <w:rPr>
          <w:rFonts w:ascii="TH SarabunPSK" w:hAnsi="TH SarabunPSK" w:cs="TH SarabunPSK" w:hint="cs"/>
          <w:sz w:val="32"/>
          <w:szCs w:val="32"/>
          <w:cs/>
        </w:rPr>
        <w:t xml:space="preserve"> 7.85 </w:t>
      </w:r>
      <w:proofErr w:type="spellStart"/>
      <w:r w:rsidR="00807948"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 w:rsidR="00807948">
        <w:rPr>
          <w:rFonts w:ascii="TH SarabunPSK" w:hAnsi="TH SarabunPSK" w:cs="TH SarabunPSK" w:hint="cs"/>
          <w:sz w:val="32"/>
          <w:szCs w:val="32"/>
          <w:cs/>
        </w:rPr>
        <w:t>ปรอท</w:t>
      </w:r>
      <w:r w:rsidR="00363F46">
        <w:rPr>
          <w:rFonts w:ascii="TH SarabunPSK" w:hAnsi="TH SarabunPSK" w:cs="TH SarabunPSK" w:hint="cs"/>
          <w:sz w:val="32"/>
          <w:szCs w:val="32"/>
          <w:cs/>
        </w:rPr>
        <w:t xml:space="preserve"> เส้นรอบเอวทั้งสองกลุ่มส่วนใหญ่มีเส้นรอบเอวระหว่าง 80 </w:t>
      </w:r>
      <w:r w:rsidR="00363F46">
        <w:rPr>
          <w:rFonts w:ascii="TH SarabunPSK" w:hAnsi="TH SarabunPSK" w:cs="TH SarabunPSK"/>
          <w:sz w:val="32"/>
          <w:szCs w:val="32"/>
          <w:cs/>
        </w:rPr>
        <w:t>–</w:t>
      </w:r>
      <w:r w:rsidR="00363F46">
        <w:rPr>
          <w:rFonts w:ascii="TH SarabunPSK" w:hAnsi="TH SarabunPSK" w:cs="TH SarabunPSK" w:hint="cs"/>
          <w:sz w:val="32"/>
          <w:szCs w:val="32"/>
          <w:cs/>
        </w:rPr>
        <w:t xml:space="preserve"> 89 เซนติเมตร</w:t>
      </w:r>
      <w:r w:rsidR="00870154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42.4 และ 57.6 ตามลำดับ</w:t>
      </w:r>
      <w:r w:rsidR="00363F46">
        <w:rPr>
          <w:rFonts w:ascii="TH SarabunPSK" w:hAnsi="TH SarabunPSK" w:cs="TH SarabunPSK" w:hint="cs"/>
          <w:sz w:val="32"/>
          <w:szCs w:val="32"/>
          <w:cs/>
        </w:rPr>
        <w:t xml:space="preserve"> โดยกลุ่มทดลองมีค่าเฉลี่ย 85.68 </w:t>
      </w:r>
      <w:r w:rsidR="00363F46">
        <w:rPr>
          <w:rFonts w:ascii="TH SarabunPSK" w:hAnsi="TH SarabunPSK" w:cs="TH SarabunPSK"/>
          <w:sz w:val="32"/>
          <w:szCs w:val="32"/>
          <w:cs/>
        </w:rPr>
        <w:t>±</w:t>
      </w:r>
      <w:r w:rsidR="00363F46">
        <w:rPr>
          <w:rFonts w:ascii="TH SarabunPSK" w:hAnsi="TH SarabunPSK" w:cs="TH SarabunPSK" w:hint="cs"/>
          <w:sz w:val="32"/>
          <w:szCs w:val="32"/>
          <w:cs/>
        </w:rPr>
        <w:t xml:space="preserve"> 8.92 </w:t>
      </w:r>
      <w:proofErr w:type="spellStart"/>
      <w:r w:rsidR="00363F46"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 w:rsidR="00363F46">
        <w:rPr>
          <w:rFonts w:ascii="TH SarabunPSK" w:hAnsi="TH SarabunPSK" w:cs="TH SarabunPSK" w:hint="cs"/>
          <w:sz w:val="32"/>
          <w:szCs w:val="32"/>
          <w:cs/>
        </w:rPr>
        <w:t xml:space="preserve">ปรอท และกลุ่มควบคุมมีค่าเฉลี่ย 83.01 </w:t>
      </w:r>
      <w:r w:rsidR="00363F46">
        <w:rPr>
          <w:rFonts w:ascii="TH SarabunPSK" w:hAnsi="TH SarabunPSK" w:cs="TH SarabunPSK"/>
          <w:sz w:val="32"/>
          <w:szCs w:val="32"/>
          <w:cs/>
        </w:rPr>
        <w:t>±</w:t>
      </w:r>
      <w:r w:rsidR="00363F46">
        <w:rPr>
          <w:rFonts w:ascii="TH SarabunPSK" w:hAnsi="TH SarabunPSK" w:cs="TH SarabunPSK" w:hint="cs"/>
          <w:sz w:val="32"/>
          <w:szCs w:val="32"/>
          <w:cs/>
        </w:rPr>
        <w:t xml:space="preserve"> 7.57 </w:t>
      </w:r>
      <w:proofErr w:type="spellStart"/>
      <w:r w:rsidR="00363F46"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 w:rsidR="00363F46">
        <w:rPr>
          <w:rFonts w:ascii="TH SarabunPSK" w:hAnsi="TH SarabunPSK" w:cs="TH SarabunPSK" w:hint="cs"/>
          <w:sz w:val="32"/>
          <w:szCs w:val="32"/>
          <w:cs/>
        </w:rPr>
        <w:t>ปรอท</w:t>
      </w:r>
      <w:r w:rsidR="00DB0B07">
        <w:rPr>
          <w:rFonts w:ascii="TH SarabunPSK" w:hAnsi="TH SarabunPSK" w:cs="TH SarabunPSK" w:hint="cs"/>
          <w:sz w:val="32"/>
          <w:szCs w:val="32"/>
          <w:cs/>
        </w:rPr>
        <w:t xml:space="preserve"> ด้านภาวะสุขภาพ พบว่า มากกว่าครึ่งทั้งกลุ่มทดลองและกลุ่มควบคุมมีโรคประจำตัว คิดเป็นร้อยละ 69.7 และ 87.9 ตามลำดับ โดยส่วนใหญ่เป็นโรคไขมันในเลือดสูง คิดเป็นร้อยละ 43.5 และ 51.8 ตามลำดับ (ตารางที่ 4.1)</w:t>
      </w:r>
    </w:p>
    <w:p w:rsidR="00DB0B07" w:rsidRDefault="00DB0B07" w:rsidP="00493F7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53B4" w:rsidRDefault="00A053B4" w:rsidP="00493F7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F7D" w:rsidRPr="003E1005" w:rsidRDefault="00493F7D" w:rsidP="00493F7D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4.1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เปรียบเทียบคุณลักษณะส่วนบุคคล</w:t>
      </w:r>
      <w:r w:rsidR="002B61B3">
        <w:rPr>
          <w:rFonts w:ascii="TH SarabunPSK" w:hAnsi="TH SarabunPSK" w:cs="TH SarabunPSK" w:hint="cs"/>
          <w:sz w:val="32"/>
          <w:szCs w:val="32"/>
          <w:cs/>
        </w:rPr>
        <w:t>และภาวะสุขภาพ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ของกลุ่มทดลองและกลุ่มควบคุม </w:t>
      </w:r>
      <w:r w:rsidR="002B61B3">
        <w:rPr>
          <w:rFonts w:ascii="TH SarabunPSK" w:hAnsi="TH SarabunPSK" w:cs="TH SarabunPSK" w:hint="cs"/>
          <w:sz w:val="32"/>
          <w:szCs w:val="32"/>
          <w:cs/>
        </w:rPr>
        <w:br/>
      </w:r>
      <w:r w:rsidRPr="003E1005">
        <w:rPr>
          <w:rFonts w:ascii="TH SarabunPSK" w:hAnsi="TH SarabunPSK" w:cs="TH SarabunPSK"/>
          <w:sz w:val="32"/>
          <w:szCs w:val="32"/>
          <w:cs/>
        </w:rPr>
        <w:t>(</w:t>
      </w:r>
      <w:r w:rsidRPr="003E1005">
        <w:rPr>
          <w:rFonts w:ascii="TH SarabunPSK" w:hAnsi="TH SarabunPSK" w:cs="TH SarabunPSK"/>
          <w:sz w:val="32"/>
          <w:szCs w:val="32"/>
        </w:rPr>
        <w:t>n = 33</w:t>
      </w:r>
      <w:r w:rsidRPr="003E100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8080" w:type="dxa"/>
        <w:jc w:val="center"/>
        <w:tblLayout w:type="fixed"/>
        <w:tblLook w:val="04A0"/>
      </w:tblPr>
      <w:tblGrid>
        <w:gridCol w:w="2660"/>
        <w:gridCol w:w="1434"/>
        <w:gridCol w:w="17"/>
        <w:gridCol w:w="1418"/>
        <w:gridCol w:w="1275"/>
        <w:gridCol w:w="1276"/>
      </w:tblGrid>
      <w:tr w:rsidR="00493F7D" w:rsidRPr="003E1005" w:rsidTr="002B61B3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7D" w:rsidRPr="003E1005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คุณลักษณะส่วนบุคคล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7D" w:rsidRPr="003E1005" w:rsidRDefault="00493F7D" w:rsidP="00C764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กลุ่มทดลอง</w:t>
            </w:r>
            <w:r w:rsidR="00C76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 = 33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7D" w:rsidRPr="003E1005" w:rsidRDefault="00493F7D" w:rsidP="00C764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กลุ่มทดลอง</w:t>
            </w:r>
            <w:r w:rsidR="00C76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 = 33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93F7D" w:rsidRPr="003E1005" w:rsidTr="00C7647D">
        <w:trPr>
          <w:trHeight w:val="238"/>
          <w:jc w:val="center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493F7D" w:rsidRPr="003E1005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ind w:left="426"/>
              <w:contextualSpacing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7D" w:rsidRPr="003E1005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7D" w:rsidRPr="003E1005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7D" w:rsidRPr="003E1005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7D" w:rsidRPr="003E1005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93F7D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493F7D" w:rsidRPr="009D0C5C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9D0C5C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  <w:r w:rsidR="00EA5254" w:rsidRPr="009D0C5C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 (ปี)</w:t>
            </w:r>
          </w:p>
          <w:p w:rsidR="00EC662D" w:rsidRPr="003E1005" w:rsidRDefault="00EC662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</w:t>
            </w:r>
            <w:r w:rsidR="00286AFD"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60 – 69 ปี</w:t>
            </w:r>
          </w:p>
          <w:p w:rsidR="00286AFD" w:rsidRPr="003E1005" w:rsidRDefault="00286AF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70 – 79 ปี</w:t>
            </w:r>
          </w:p>
          <w:p w:rsidR="00286AFD" w:rsidRPr="003E1005" w:rsidRDefault="00286AFD" w:rsidP="00286AF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ตั้งแต่ 80 ปีขึ้นไป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BB7C48" w:rsidRPr="003E1005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2E73" w:rsidRDefault="00282E73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54.5</w:t>
            </w:r>
          </w:p>
          <w:p w:rsidR="00282E73" w:rsidRDefault="00282E73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39.4</w:t>
            </w:r>
          </w:p>
          <w:p w:rsidR="00282E73" w:rsidRPr="003E1005" w:rsidRDefault="00B2557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0C5C" w:rsidRDefault="00DA7F21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DA7F21" w:rsidRDefault="00DA7F21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DA7F21" w:rsidRPr="003E1005" w:rsidRDefault="00DA7F21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70" w:rsidRDefault="00B2557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57.6</w:t>
            </w:r>
          </w:p>
          <w:p w:rsidR="00B25570" w:rsidRDefault="00B2557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39.4</w:t>
            </w:r>
          </w:p>
          <w:p w:rsidR="00B25570" w:rsidRPr="003E1005" w:rsidRDefault="00B2557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2F6088" w:rsidRPr="003E1005" w:rsidTr="002B61B3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F6088" w:rsidRDefault="002F6088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245596">
              <w:rPr>
                <w:rFonts w:ascii="TH SarabunPSK" w:hAnsi="TH SarabunPSK" w:cs="TH SarabunPSK"/>
                <w:sz w:val="32"/>
                <w:szCs w:val="40"/>
              </w:rPr>
              <w:sym w:font="Symbol" w:char="F060"/>
            </w:r>
            <w:proofErr w:type="gramStart"/>
            <w:r w:rsidRPr="00245596">
              <w:rPr>
                <w:rFonts w:ascii="TH SarabunPSK" w:hAnsi="TH SarabunPSK" w:cs="TH SarabunPSK"/>
                <w:sz w:val="32"/>
                <w:szCs w:val="40"/>
              </w:rPr>
              <w:t>x</w:t>
            </w:r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40"/>
              </w:rPr>
              <w:t>± S.D.</w:t>
            </w:r>
          </w:p>
          <w:p w:rsidR="002F6088" w:rsidRDefault="002F6088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Min</w:t>
            </w:r>
          </w:p>
          <w:p w:rsidR="002F6088" w:rsidRPr="003E1005" w:rsidRDefault="002F6088" w:rsidP="002F608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Max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2F6088" w:rsidRDefault="009D0C5C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69.55 ± 7.17</w:t>
            </w:r>
          </w:p>
          <w:p w:rsidR="009D0C5C" w:rsidRDefault="009D0C5C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9D0C5C" w:rsidRPr="003E1005" w:rsidRDefault="009D0C5C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F6088" w:rsidRDefault="00D447F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68.27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6.78</w:t>
            </w:r>
          </w:p>
          <w:p w:rsidR="00F802FD" w:rsidRDefault="00F802F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F802FD" w:rsidRPr="003E1005" w:rsidRDefault="00F802F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  <w:tr w:rsidR="00BB7C48" w:rsidRPr="003E1005" w:rsidTr="002B61B3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BB7C48" w:rsidRPr="00BB7C48" w:rsidRDefault="00BB7C48" w:rsidP="002F60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BB7C4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ศาสนา</w:t>
            </w:r>
          </w:p>
          <w:p w:rsidR="00BB7C48" w:rsidRDefault="00BB7C48" w:rsidP="002F60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พุทธ</w:t>
            </w:r>
          </w:p>
          <w:p w:rsidR="00BB7C48" w:rsidRPr="00BB7C48" w:rsidRDefault="00BB7C48" w:rsidP="002F60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คริสต์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237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97.0</w:t>
            </w:r>
          </w:p>
          <w:p w:rsidR="006E0237" w:rsidRPr="003E1005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  <w:p w:rsidR="00BB7C48" w:rsidRPr="003E1005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C48" w:rsidRDefault="00BB7C48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083" w:rsidRDefault="00062083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</w:t>
            </w:r>
          </w:p>
          <w:p w:rsidR="00062083" w:rsidRPr="003E1005" w:rsidRDefault="00062083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493F7D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EB3" w:rsidRPr="001B72DD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614EB3" w:rsidRPr="003E1005" w:rsidRDefault="00614EB3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</w:t>
            </w:r>
            <w:r w:rsidR="00804F2B"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มัธยมศึกษา</w:t>
            </w:r>
          </w:p>
          <w:p w:rsidR="00804F2B" w:rsidRPr="003E1005" w:rsidRDefault="001B72D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ปวส.</w:t>
            </w:r>
            <w:proofErr w:type="spellEnd"/>
          </w:p>
          <w:p w:rsidR="00804F2B" w:rsidRPr="003E1005" w:rsidRDefault="00804F2B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ปริญญาตรี</w:t>
            </w:r>
          </w:p>
          <w:p w:rsidR="00804F2B" w:rsidRPr="003E1005" w:rsidRDefault="00804F2B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ปริญญาโทหรือสูงกว่า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301D" w:rsidRDefault="00C8301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  <w:p w:rsidR="00C8301D" w:rsidRDefault="00C8301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C8301D" w:rsidRDefault="00C8301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C8301D" w:rsidRPr="003E1005" w:rsidRDefault="00C8301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237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51.5</w:t>
            </w:r>
          </w:p>
          <w:p w:rsidR="006E0237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21.2</w:t>
            </w:r>
          </w:p>
          <w:p w:rsidR="006E0237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21.2</w:t>
            </w:r>
          </w:p>
          <w:p w:rsidR="006E0237" w:rsidRPr="003E1005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2BC4" w:rsidRDefault="00F72BC4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F72BC4" w:rsidRDefault="00F72BC4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72BC4" w:rsidRDefault="00F72BC4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72BC4" w:rsidRPr="003E1005" w:rsidRDefault="00F72BC4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0237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69.7</w:t>
            </w:r>
          </w:p>
          <w:p w:rsidR="006E0237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15.2</w:t>
            </w:r>
          </w:p>
          <w:p w:rsidR="006E0237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12.1</w:t>
            </w:r>
          </w:p>
          <w:p w:rsidR="006E0237" w:rsidRPr="003E1005" w:rsidRDefault="006E0237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493F7D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F7D" w:rsidRPr="003E1005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สถานภาพสมรส</w:t>
            </w:r>
          </w:p>
          <w:p w:rsidR="00EC662D" w:rsidRPr="003E1005" w:rsidRDefault="00EC662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โสด</w:t>
            </w:r>
          </w:p>
          <w:p w:rsidR="00EC662D" w:rsidRPr="003E1005" w:rsidRDefault="00EC662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สมรส</w:t>
            </w:r>
          </w:p>
          <w:p w:rsidR="00EC662D" w:rsidRPr="003E1005" w:rsidRDefault="00EC662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หย่าร้าง/แยกกันอยู่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301D" w:rsidRDefault="00C8301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C8301D" w:rsidRDefault="00C8301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C8301D" w:rsidRPr="003E1005" w:rsidRDefault="00C8301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F90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  <w:p w:rsidR="00971F90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39.4</w:t>
            </w:r>
          </w:p>
          <w:p w:rsidR="00971F90" w:rsidRPr="003E1005" w:rsidRDefault="00971F90" w:rsidP="00971F9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7F12" w:rsidRDefault="00727F12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727F12" w:rsidRDefault="00727F12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727F12" w:rsidRPr="003E1005" w:rsidRDefault="00727F12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F90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48.5</w:t>
            </w:r>
          </w:p>
          <w:p w:rsidR="00971F90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</w:t>
            </w:r>
          </w:p>
          <w:p w:rsidR="00971F90" w:rsidRPr="003E1005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18.2</w:t>
            </w:r>
          </w:p>
        </w:tc>
      </w:tr>
      <w:tr w:rsidR="00493F7D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493F7D" w:rsidRPr="003E1005" w:rsidRDefault="00493F7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รายได้เฉลี่ยต่อเดือน</w:t>
            </w:r>
            <w:r w:rsidR="008E4622"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E4622"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  <w:p w:rsidR="00147956" w:rsidRPr="003E1005" w:rsidRDefault="001B72DD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≤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15</w:t>
            </w:r>
            <w:r w:rsidR="00147956" w:rsidRPr="003E100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,000 </w:t>
            </w:r>
            <w:r w:rsidR="00147956"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บาท</w:t>
            </w:r>
            <w:r w:rsidR="00147956" w:rsidRPr="003E1005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="00147956"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เดือน</w:t>
            </w:r>
          </w:p>
          <w:p w:rsidR="00245596" w:rsidRPr="003D7798" w:rsidRDefault="001B72DD" w:rsidP="003D779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ตั้งแต่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15</w:t>
            </w:r>
            <w:r w:rsidR="00147956" w:rsidRPr="003E1005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,001 </w:t>
            </w:r>
            <w:r w:rsidR="00147956"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บาทขึ้นไป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0C5C" w:rsidRDefault="009D0C5C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9D0C5C" w:rsidRPr="003E1005" w:rsidRDefault="009D0C5C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F90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9.1</w:t>
            </w:r>
          </w:p>
          <w:p w:rsidR="00971F90" w:rsidRPr="003E1005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F21" w:rsidRDefault="00DA7F21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DA7F21" w:rsidRPr="003E1005" w:rsidRDefault="00DA7F21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3F7D" w:rsidRDefault="00493F7D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F90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</w:t>
            </w:r>
          </w:p>
          <w:p w:rsidR="00971F90" w:rsidRPr="003E1005" w:rsidRDefault="00971F90" w:rsidP="00BB7C4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66.7</w:t>
            </w:r>
          </w:p>
        </w:tc>
      </w:tr>
      <w:tr w:rsidR="003D7798" w:rsidRPr="003E1005" w:rsidTr="002B61B3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D7798" w:rsidRDefault="002F6088" w:rsidP="003D77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="003D7798" w:rsidRPr="00245596">
              <w:rPr>
                <w:rFonts w:ascii="TH SarabunPSK" w:hAnsi="TH SarabunPSK" w:cs="TH SarabunPSK"/>
                <w:sz w:val="32"/>
                <w:szCs w:val="40"/>
              </w:rPr>
              <w:sym w:font="Symbol" w:char="F060"/>
            </w:r>
            <w:proofErr w:type="gramStart"/>
            <w:r w:rsidR="003D7798" w:rsidRPr="00245596">
              <w:rPr>
                <w:rFonts w:ascii="TH SarabunPSK" w:hAnsi="TH SarabunPSK" w:cs="TH SarabunPSK"/>
                <w:sz w:val="32"/>
                <w:szCs w:val="40"/>
              </w:rPr>
              <w:t>x</w:t>
            </w:r>
            <w:proofErr w:type="gramEnd"/>
            <w:r w:rsidR="003D7798">
              <w:rPr>
                <w:rFonts w:ascii="TH SarabunPSK" w:hAnsi="TH SarabunPSK" w:cs="TH SarabunPSK"/>
              </w:rPr>
              <w:t xml:space="preserve"> </w:t>
            </w:r>
            <w:r w:rsidR="003D7798">
              <w:rPr>
                <w:rFonts w:ascii="TH SarabunPSK" w:hAnsi="TH SarabunPSK" w:cs="TH SarabunPSK"/>
                <w:sz w:val="32"/>
                <w:szCs w:val="40"/>
              </w:rPr>
              <w:t>± S.D.</w:t>
            </w:r>
          </w:p>
          <w:p w:rsidR="003D7798" w:rsidRDefault="003D7798" w:rsidP="003D77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Min</w:t>
            </w:r>
          </w:p>
          <w:p w:rsidR="003D7798" w:rsidRPr="003E1005" w:rsidRDefault="003D7798" w:rsidP="003D779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Max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3D7798" w:rsidRDefault="009D0C5C" w:rsidP="009D0C5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 w:rsidR="009A6D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727.27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</w:t>
            </w:r>
            <w:r w:rsidR="009A6D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656.73</w:t>
            </w:r>
          </w:p>
          <w:p w:rsidR="009D0C5C" w:rsidRDefault="009D0C5C" w:rsidP="009D0C5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9A6D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9D0C5C" w:rsidRPr="003E1005" w:rsidRDefault="009D0C5C" w:rsidP="009D0C5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="009A6D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D7798" w:rsidRDefault="00D447F0" w:rsidP="009D0C5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9A6D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181.82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</w:t>
            </w:r>
            <w:r w:rsidR="009A6D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037.58</w:t>
            </w:r>
          </w:p>
          <w:p w:rsidR="00F802FD" w:rsidRDefault="00F802FD" w:rsidP="009D0C5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A6D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802FD" w:rsidRPr="003E1005" w:rsidRDefault="00F802FD" w:rsidP="009D0C5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="009A6D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3D7798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3D7798" w:rsidRPr="003E1005" w:rsidRDefault="003D7798" w:rsidP="003D779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น้ำหนัก (กก.)</w:t>
            </w:r>
          </w:p>
          <w:p w:rsidR="001B6283" w:rsidRDefault="00D0617B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D0617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</w:t>
            </w:r>
            <w:r w:rsidR="001B628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40 – 49 </w:t>
            </w:r>
            <w:r w:rsidR="001B6283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กก.</w:t>
            </w:r>
          </w:p>
          <w:p w:rsidR="003D7798" w:rsidRDefault="001B6283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50 – 59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กก.</w:t>
            </w:r>
          </w:p>
          <w:p w:rsidR="00D0617B" w:rsidRPr="00D0617B" w:rsidRDefault="00D0617B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ตั้งแต่ </w:t>
            </w:r>
            <w:r w:rsidR="001B6283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กก.ขึ้นไป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3D7798" w:rsidRDefault="003D7798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6FDA" w:rsidRDefault="00166FDA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166FDA" w:rsidRDefault="00971F90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166FDA" w:rsidRPr="003E1005" w:rsidRDefault="00166FDA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7798" w:rsidRDefault="003D7798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F90" w:rsidRDefault="00971F90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12.1</w:t>
            </w:r>
          </w:p>
          <w:p w:rsidR="00971F90" w:rsidRDefault="00971F90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39.4</w:t>
            </w:r>
          </w:p>
          <w:p w:rsidR="00971F90" w:rsidRPr="003E1005" w:rsidRDefault="00971F90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D7798" w:rsidRDefault="003D7798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6FDA" w:rsidRDefault="00166FDA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166FDA" w:rsidRDefault="00166FDA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:rsidR="00166FDA" w:rsidRPr="003E1005" w:rsidRDefault="00166FDA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7798" w:rsidRDefault="003D7798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1F90" w:rsidRDefault="00971F90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15.1</w:t>
            </w:r>
          </w:p>
          <w:p w:rsidR="00971F90" w:rsidRDefault="00971F90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36.4</w:t>
            </w:r>
          </w:p>
          <w:p w:rsidR="00971F90" w:rsidRPr="003E1005" w:rsidRDefault="00971F90" w:rsidP="00166FDA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48.5</w:t>
            </w:r>
          </w:p>
        </w:tc>
      </w:tr>
      <w:tr w:rsidR="002F6088" w:rsidRPr="003E1005" w:rsidTr="002B61B3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F6088" w:rsidRDefault="002F6088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245596">
              <w:rPr>
                <w:rFonts w:ascii="TH SarabunPSK" w:hAnsi="TH SarabunPSK" w:cs="TH SarabunPSK"/>
                <w:sz w:val="32"/>
                <w:szCs w:val="40"/>
              </w:rPr>
              <w:sym w:font="Symbol" w:char="F060"/>
            </w:r>
            <w:proofErr w:type="gramStart"/>
            <w:r w:rsidRPr="00245596">
              <w:rPr>
                <w:rFonts w:ascii="TH SarabunPSK" w:hAnsi="TH SarabunPSK" w:cs="TH SarabunPSK"/>
                <w:sz w:val="32"/>
                <w:szCs w:val="40"/>
              </w:rPr>
              <w:t>x</w:t>
            </w:r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40"/>
              </w:rPr>
              <w:t>± S.D.</w:t>
            </w:r>
          </w:p>
          <w:p w:rsidR="002F6088" w:rsidRDefault="002F6088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Min</w:t>
            </w:r>
          </w:p>
          <w:p w:rsidR="002F6088" w:rsidRPr="003E1005" w:rsidRDefault="002F6088" w:rsidP="002F608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Max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2F6088" w:rsidRDefault="0018343C" w:rsidP="0018343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59.44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9.06</w:t>
            </w:r>
          </w:p>
          <w:p w:rsidR="0018343C" w:rsidRDefault="0018343C" w:rsidP="0018343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18343C" w:rsidRPr="003E1005" w:rsidRDefault="0018343C" w:rsidP="0018343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F6088" w:rsidRDefault="003F38CB" w:rsidP="0018343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59.37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9.24</w:t>
            </w:r>
          </w:p>
          <w:p w:rsidR="003F38CB" w:rsidRDefault="003F38CB" w:rsidP="0018343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  <w:p w:rsidR="003F38CB" w:rsidRPr="003E1005" w:rsidRDefault="003F38CB" w:rsidP="0018343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</w:tr>
      <w:tr w:rsidR="00A053B4" w:rsidRPr="003E1005" w:rsidTr="002B61B3">
        <w:trPr>
          <w:jc w:val="center"/>
        </w:trPr>
        <w:tc>
          <w:tcPr>
            <w:tcW w:w="8080" w:type="dxa"/>
            <w:gridSpan w:val="6"/>
            <w:tcBorders>
              <w:bottom w:val="single" w:sz="4" w:space="0" w:color="auto"/>
            </w:tcBorders>
            <w:vAlign w:val="center"/>
          </w:tcPr>
          <w:p w:rsidR="00A053B4" w:rsidRDefault="00A053B4" w:rsidP="00A053B4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 4.1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เปรียบเทียบคุณลักษณะส่วนบุคคล</w:t>
            </w:r>
            <w:r w:rsidR="002B61B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และภาวะสุขภาพ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ของกลุ่มทดลองและ</w:t>
            </w:r>
            <w:r w:rsidR="002B61B3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       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กลุ่มควบคุม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ต่อ)</w:t>
            </w:r>
          </w:p>
        </w:tc>
      </w:tr>
      <w:tr w:rsidR="00F96872" w:rsidRPr="003E1005" w:rsidTr="00134925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F96872" w:rsidRPr="003E1005" w:rsidRDefault="00F96872" w:rsidP="00134925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คุณลักษณะส่วนบุคคล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</w:tcBorders>
            <w:vAlign w:val="center"/>
          </w:tcPr>
          <w:p w:rsidR="00F96872" w:rsidRPr="003E1005" w:rsidRDefault="00F96872" w:rsidP="00134925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กลุ่มทดลอง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 = 33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F96872" w:rsidRPr="003E1005" w:rsidRDefault="00F96872" w:rsidP="00134925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กลุ่มทดลอง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 = 33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96872" w:rsidRPr="003E1005" w:rsidTr="00134925">
        <w:trPr>
          <w:jc w:val="center"/>
        </w:trPr>
        <w:tc>
          <w:tcPr>
            <w:tcW w:w="2660" w:type="dxa"/>
            <w:vMerge/>
            <w:vAlign w:val="center"/>
          </w:tcPr>
          <w:p w:rsidR="00F96872" w:rsidRPr="003E1005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  <w:vAlign w:val="center"/>
          </w:tcPr>
          <w:p w:rsidR="00F96872" w:rsidRDefault="00F96872" w:rsidP="00971F9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6872" w:rsidRDefault="00F96872" w:rsidP="00971F9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96872" w:rsidRDefault="00F96872" w:rsidP="00971F9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96872" w:rsidRDefault="00F96872" w:rsidP="00971F9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872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F96872" w:rsidRPr="003E1005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ส่วนสูง (ซม.)</w:t>
            </w:r>
          </w:p>
          <w:p w:rsidR="00F96872" w:rsidRPr="003E1005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≤ 150</w:t>
            </w:r>
          </w:p>
          <w:p w:rsidR="00F96872" w:rsidRPr="003E1005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ตั้งแต่ 151 ขึ้นไป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45.5</w:t>
            </w:r>
          </w:p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27.3</w:t>
            </w:r>
          </w:p>
          <w:p w:rsidR="00F96872" w:rsidRDefault="00F96872" w:rsidP="00F9687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72.7</w:t>
            </w:r>
          </w:p>
        </w:tc>
      </w:tr>
      <w:tr w:rsidR="00F96872" w:rsidRPr="003E1005" w:rsidTr="002B61B3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96872" w:rsidRDefault="00F96872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245596">
              <w:rPr>
                <w:rFonts w:ascii="TH SarabunPSK" w:hAnsi="TH SarabunPSK" w:cs="TH SarabunPSK"/>
                <w:sz w:val="32"/>
                <w:szCs w:val="40"/>
              </w:rPr>
              <w:sym w:font="Symbol" w:char="F060"/>
            </w:r>
            <w:proofErr w:type="gramStart"/>
            <w:r w:rsidRPr="00245596">
              <w:rPr>
                <w:rFonts w:ascii="TH SarabunPSK" w:hAnsi="TH SarabunPSK" w:cs="TH SarabunPSK"/>
                <w:sz w:val="32"/>
                <w:szCs w:val="40"/>
              </w:rPr>
              <w:t>x</w:t>
            </w:r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40"/>
              </w:rPr>
              <w:t>± S.D.</w:t>
            </w:r>
          </w:p>
          <w:p w:rsidR="00F96872" w:rsidRDefault="00F96872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Min</w:t>
            </w:r>
          </w:p>
          <w:p w:rsidR="00F96872" w:rsidRPr="003E1005" w:rsidRDefault="00F96872" w:rsidP="002F608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Max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F96872" w:rsidRDefault="00F96872" w:rsidP="007B242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153.30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7.50</w:t>
            </w:r>
          </w:p>
          <w:p w:rsidR="00F96872" w:rsidRDefault="00F96872" w:rsidP="007B242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</w:p>
          <w:p w:rsidR="00F96872" w:rsidRPr="003E1005" w:rsidRDefault="00F96872" w:rsidP="007B242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96872" w:rsidRDefault="00F96872" w:rsidP="007B242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154.12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7.09</w:t>
            </w:r>
          </w:p>
          <w:p w:rsidR="00F96872" w:rsidRDefault="00F96872" w:rsidP="007B242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</w:p>
          <w:p w:rsidR="00F96872" w:rsidRPr="003E1005" w:rsidRDefault="00F96872" w:rsidP="007B242C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</w:t>
            </w:r>
          </w:p>
        </w:tc>
      </w:tr>
      <w:tr w:rsidR="00F96872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F96872" w:rsidRPr="003E1005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ระดับความดันโลหิต</w:t>
            </w:r>
          </w:p>
          <w:p w:rsidR="00F96872" w:rsidRPr="003E1005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Systolic</w:t>
            </w: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96872" w:rsidRDefault="00F96872" w:rsidP="002347D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90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99</w:t>
            </w:r>
          </w:p>
          <w:p w:rsidR="00F96872" w:rsidRDefault="00F96872" w:rsidP="002347D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100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109</w:t>
            </w:r>
          </w:p>
          <w:p w:rsidR="00F96872" w:rsidRDefault="00F96872" w:rsidP="002347D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110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119</w:t>
            </w:r>
          </w:p>
          <w:p w:rsidR="00F96872" w:rsidRPr="003E1005" w:rsidRDefault="00F96872" w:rsidP="002347D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ตั้งแต่ 120 ขึ้นไป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27.3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872" w:rsidRDefault="00F96872" w:rsidP="0020448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20448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20448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F96872" w:rsidRDefault="00F96872" w:rsidP="0020448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F96872" w:rsidRDefault="00F96872" w:rsidP="0020448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F96872" w:rsidRPr="003E1005" w:rsidRDefault="00F96872" w:rsidP="00204480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9.1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87.9</w:t>
            </w:r>
          </w:p>
        </w:tc>
      </w:tr>
      <w:tr w:rsidR="00F96872" w:rsidRPr="003E1005" w:rsidTr="002B61B3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96872" w:rsidRDefault="00F96872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</w:t>
            </w:r>
            <w:r w:rsidRPr="00245596">
              <w:rPr>
                <w:rFonts w:ascii="TH SarabunPSK" w:hAnsi="TH SarabunPSK" w:cs="TH SarabunPSK"/>
                <w:sz w:val="32"/>
                <w:szCs w:val="40"/>
              </w:rPr>
              <w:sym w:font="Symbol" w:char="F060"/>
            </w:r>
            <w:proofErr w:type="gramStart"/>
            <w:r w:rsidRPr="00245596">
              <w:rPr>
                <w:rFonts w:ascii="TH SarabunPSK" w:hAnsi="TH SarabunPSK" w:cs="TH SarabunPSK"/>
                <w:sz w:val="32"/>
                <w:szCs w:val="40"/>
              </w:rPr>
              <w:t>x</w:t>
            </w:r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40"/>
              </w:rPr>
              <w:t>± S.D.</w:t>
            </w:r>
          </w:p>
          <w:p w:rsidR="00F96872" w:rsidRDefault="00F96872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Min</w:t>
            </w:r>
          </w:p>
          <w:p w:rsidR="00F96872" w:rsidRPr="003E1005" w:rsidRDefault="00F96872" w:rsidP="002F608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Max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121.97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10.03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98 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122.06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5.85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</w:p>
        </w:tc>
      </w:tr>
      <w:tr w:rsidR="00F96872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F96872" w:rsidRPr="003E1005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ระดับความดันโลหิต</w:t>
            </w:r>
          </w:p>
          <w:p w:rsidR="00F96872" w:rsidRPr="003E1005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Diastolic</w:t>
            </w: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96872" w:rsidRDefault="00F96872" w:rsidP="002347D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50 - 59</w:t>
            </w:r>
          </w:p>
          <w:p w:rsidR="00F96872" w:rsidRDefault="00F96872" w:rsidP="002347D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60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69</w:t>
            </w:r>
          </w:p>
          <w:p w:rsidR="00F96872" w:rsidRDefault="00F96872" w:rsidP="002347D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70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79</w:t>
            </w:r>
          </w:p>
          <w:p w:rsidR="00F96872" w:rsidRPr="003E1005" w:rsidRDefault="00F96872" w:rsidP="002347D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ตั้งแต่ 80 ขึ้นไป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30.3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24.2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872" w:rsidRDefault="00F96872" w:rsidP="008E5D21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12.1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24.2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60.7</w:t>
            </w:r>
          </w:p>
        </w:tc>
      </w:tr>
      <w:tr w:rsidR="00F96872" w:rsidRPr="003E1005" w:rsidTr="002B61B3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96872" w:rsidRDefault="00F96872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245596">
              <w:rPr>
                <w:rFonts w:ascii="TH SarabunPSK" w:hAnsi="TH SarabunPSK" w:cs="TH SarabunPSK"/>
                <w:sz w:val="32"/>
                <w:szCs w:val="40"/>
              </w:rPr>
              <w:sym w:font="Symbol" w:char="F060"/>
            </w:r>
            <w:proofErr w:type="gramStart"/>
            <w:r w:rsidRPr="00245596">
              <w:rPr>
                <w:rFonts w:ascii="TH SarabunPSK" w:hAnsi="TH SarabunPSK" w:cs="TH SarabunPSK"/>
                <w:sz w:val="32"/>
                <w:szCs w:val="40"/>
              </w:rPr>
              <w:t>x</w:t>
            </w:r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40"/>
              </w:rPr>
              <w:t>± S.D.</w:t>
            </w:r>
          </w:p>
          <w:p w:rsidR="00F96872" w:rsidRDefault="00F96872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Min</w:t>
            </w:r>
          </w:p>
          <w:p w:rsidR="00F96872" w:rsidRPr="003E1005" w:rsidRDefault="00F96872" w:rsidP="002F608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Max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73.27 ± 8.88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76.21 ± 7.85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F96872" w:rsidRPr="003E1005" w:rsidTr="00C7647D">
        <w:trPr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F96872" w:rsidRPr="003E1005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รอบเอว (ซม.)</w:t>
            </w:r>
          </w:p>
          <w:p w:rsidR="00F96872" w:rsidRPr="003E1005" w:rsidRDefault="00F50F4B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</w:t>
            </w:r>
            <w:r w:rsidR="00F96872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70 – 79 </w:t>
            </w:r>
            <w:r w:rsidR="00F96872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ซม.</w:t>
            </w:r>
          </w:p>
          <w:p w:rsidR="00F96872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80 –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89</w:t>
            </w: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ซม.</w:t>
            </w:r>
          </w:p>
          <w:p w:rsidR="00F96872" w:rsidRPr="003E1005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90 – 99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ซม.</w:t>
            </w:r>
          </w:p>
          <w:p w:rsidR="00F96872" w:rsidRPr="003E1005" w:rsidRDefault="00F96872" w:rsidP="00493F7D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ตั้งแต่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100 ซม.</w:t>
            </w:r>
            <w:r w:rsidRPr="003E100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F96872" w:rsidRDefault="00F96872" w:rsidP="00F50F4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6872" w:rsidRDefault="00F96872" w:rsidP="00F50F4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42.4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18.2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6872" w:rsidRDefault="00F96872" w:rsidP="00F50F4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50F4B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72" w:rsidRDefault="00F96872" w:rsidP="00F50F4B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6872" w:rsidRDefault="00F03755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F96872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57.6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15.2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F96872" w:rsidRPr="003E1005" w:rsidTr="00C7647D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96872" w:rsidRDefault="00F96872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245596">
              <w:rPr>
                <w:rFonts w:ascii="TH SarabunPSK" w:hAnsi="TH SarabunPSK" w:cs="TH SarabunPSK"/>
                <w:sz w:val="32"/>
                <w:szCs w:val="40"/>
              </w:rPr>
              <w:sym w:font="Symbol" w:char="F060"/>
            </w:r>
            <w:proofErr w:type="gramStart"/>
            <w:r w:rsidRPr="00245596">
              <w:rPr>
                <w:rFonts w:ascii="TH SarabunPSK" w:hAnsi="TH SarabunPSK" w:cs="TH SarabunPSK"/>
                <w:sz w:val="32"/>
                <w:szCs w:val="40"/>
              </w:rPr>
              <w:t>x</w:t>
            </w:r>
            <w:proofErr w:type="gramEnd"/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40"/>
              </w:rPr>
              <w:t>± S.D.</w:t>
            </w:r>
          </w:p>
          <w:p w:rsidR="00F96872" w:rsidRDefault="00F96872" w:rsidP="002F60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Min</w:t>
            </w:r>
          </w:p>
          <w:p w:rsidR="00F96872" w:rsidRPr="003E1005" w:rsidRDefault="00F96872" w:rsidP="002F6088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Max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85.68 ± 8.92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83.01 ± 7.57</w:t>
            </w:r>
          </w:p>
          <w:p w:rsidR="00F96872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  <w:p w:rsidR="00F96872" w:rsidRPr="003E1005" w:rsidRDefault="00F9687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</w:tr>
      <w:tr w:rsidR="00F96872" w:rsidRPr="003E1005" w:rsidTr="002B61B3">
        <w:trPr>
          <w:jc w:val="center"/>
        </w:trPr>
        <w:tc>
          <w:tcPr>
            <w:tcW w:w="8080" w:type="dxa"/>
            <w:gridSpan w:val="6"/>
            <w:tcBorders>
              <w:bottom w:val="single" w:sz="4" w:space="0" w:color="auto"/>
            </w:tcBorders>
            <w:vAlign w:val="center"/>
          </w:tcPr>
          <w:p w:rsidR="00F96872" w:rsidRDefault="00F96872" w:rsidP="002B61B3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ตารางที่ 4.1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เปรียบเทียบคุณลักษณะส่วนบุคคล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และภาวะสุขภาพ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ของกลุ่มทดลองและ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       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กลุ่มควบคุม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82AD2" w:rsidRPr="003E1005" w:rsidTr="00134925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B82AD2" w:rsidRPr="003E1005" w:rsidRDefault="00B82AD2" w:rsidP="00134925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คุณลักษณะส่วนบุคคล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D2" w:rsidRPr="003E1005" w:rsidRDefault="00B82AD2" w:rsidP="00134925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กลุ่มทดลอง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 = 33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D2" w:rsidRPr="003E1005" w:rsidRDefault="00B82AD2" w:rsidP="00134925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กลุ่มทดลอง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 = 33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82AD2" w:rsidRPr="003E1005" w:rsidTr="00134925">
        <w:trPr>
          <w:jc w:val="center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B82AD2" w:rsidRPr="001B013D" w:rsidRDefault="00B82AD2" w:rsidP="002F60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D2" w:rsidRPr="005564B9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82AD2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D2" w:rsidRPr="001B013D" w:rsidRDefault="00B82AD2" w:rsidP="00B82A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B013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ประวัติการเป็นจิตอาสา</w:t>
            </w:r>
          </w:p>
          <w:p w:rsidR="00B82AD2" w:rsidRDefault="00B82AD2" w:rsidP="00B82A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เคย</w:t>
            </w:r>
          </w:p>
          <w:p w:rsidR="00B82AD2" w:rsidRPr="001B013D" w:rsidRDefault="00B82AD2" w:rsidP="00B82A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ไม่เคย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B82AD2" w:rsidRPr="005564B9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5564B9">
              <w:rPr>
                <w:rFonts w:ascii="TH SarabunPSK" w:hAnsi="TH SarabunPSK" w:cs="TH SarabunPSK"/>
                <w:sz w:val="32"/>
                <w:szCs w:val="40"/>
              </w:rPr>
              <w:t>21</w:t>
            </w:r>
          </w:p>
          <w:p w:rsidR="00B82AD2" w:rsidRPr="005564B9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5564B9"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63.6</w:t>
            </w:r>
          </w:p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36.4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16</w:t>
            </w:r>
          </w:p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48.5</w:t>
            </w:r>
          </w:p>
          <w:p w:rsidR="00B82AD2" w:rsidRDefault="00B82AD2" w:rsidP="00B82AD2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51.5</w:t>
            </w:r>
          </w:p>
        </w:tc>
      </w:tr>
      <w:tr w:rsidR="00B82AD2" w:rsidRPr="003E1005" w:rsidTr="002B61B3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D2" w:rsidRPr="00E34E33" w:rsidRDefault="00B82AD2" w:rsidP="002F60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34E3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ภาวะสุขภาพ</w:t>
            </w:r>
          </w:p>
          <w:p w:rsidR="00B82AD2" w:rsidRDefault="00B82AD2" w:rsidP="002F60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แข็งแรง</w:t>
            </w:r>
          </w:p>
          <w:p w:rsidR="00B82AD2" w:rsidRDefault="00B82AD2" w:rsidP="002F60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มีโรคประจำตัว</w:t>
            </w:r>
          </w:p>
          <w:p w:rsidR="00B82AD2" w:rsidRDefault="00B82AD2" w:rsidP="002F60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ความดันโลหิตสูง</w:t>
            </w:r>
          </w:p>
          <w:p w:rsidR="00B82AD2" w:rsidRDefault="00B82AD2" w:rsidP="002F60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หัวใจและหลอดเลือด</w:t>
            </w:r>
          </w:p>
          <w:p w:rsidR="00B82AD2" w:rsidRPr="001B013D" w:rsidRDefault="00B82AD2" w:rsidP="002F608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ไขมันในเลือดสูง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23</w:t>
            </w:r>
          </w:p>
          <w:p w:rsidR="00B82AD2" w:rsidRDefault="00B82AD2" w:rsidP="005564B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7</w:t>
            </w:r>
          </w:p>
          <w:p w:rsidR="00B82AD2" w:rsidRDefault="00B82AD2" w:rsidP="005564B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3</w:t>
            </w:r>
          </w:p>
          <w:p w:rsidR="00B82AD2" w:rsidRPr="005564B9" w:rsidRDefault="00B82AD2" w:rsidP="005564B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30.3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69.7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30.4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13.1</w:t>
            </w:r>
          </w:p>
          <w:p w:rsidR="00B82AD2" w:rsidRPr="005564B9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43.5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29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7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7</w:t>
            </w:r>
          </w:p>
          <w:p w:rsidR="00B82AD2" w:rsidRPr="005564B9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12.1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87.9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24.1</w:t>
            </w:r>
          </w:p>
          <w:p w:rsidR="00B82AD2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24.1</w:t>
            </w:r>
          </w:p>
          <w:p w:rsidR="00B82AD2" w:rsidRPr="005564B9" w:rsidRDefault="00B82AD2" w:rsidP="00681D69">
            <w:pPr>
              <w:tabs>
                <w:tab w:val="left" w:pos="567"/>
                <w:tab w:val="left" w:pos="4253"/>
                <w:tab w:val="left" w:pos="6804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     51.8</w:t>
            </w:r>
          </w:p>
        </w:tc>
      </w:tr>
    </w:tbl>
    <w:p w:rsidR="000319E2" w:rsidRPr="003E1005" w:rsidRDefault="000319E2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5B41" w:rsidRPr="003E1005" w:rsidRDefault="00045B4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19E2" w:rsidRPr="00D25C2B" w:rsidRDefault="000319E2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C2B">
        <w:rPr>
          <w:rFonts w:ascii="TH SarabunPSK" w:hAnsi="TH SarabunPSK" w:cs="TH SarabunPSK"/>
          <w:b/>
          <w:bCs/>
          <w:sz w:val="32"/>
          <w:szCs w:val="32"/>
          <w:cs/>
        </w:rPr>
        <w:t>ส่วนที่ 2 เปรียบเทียบคะแนนเฉลี่ยของตัวแปรที่ศึกษา ในระยะก่อนการทดลองและหลังการทดลอง ภายในกลุ่มทดลองและกลุ่มเปรียบเทียบ</w:t>
      </w:r>
    </w:p>
    <w:p w:rsidR="003E1005" w:rsidRDefault="001A6C9E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A6C9E" w:rsidRDefault="001A6C9E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6C9E">
        <w:rPr>
          <w:rFonts w:ascii="TH SarabunPSK" w:hAnsi="TH SarabunPSK" w:cs="TH SarabunPSK" w:hint="cs"/>
          <w:b/>
          <w:bCs/>
          <w:sz w:val="32"/>
          <w:szCs w:val="32"/>
          <w:cs/>
        </w:rPr>
        <w:t>2.1 การเปรียบเทียบภายในกลุ่มทดลอง</w:t>
      </w:r>
    </w:p>
    <w:p w:rsidR="00D407B9" w:rsidRPr="00D407B9" w:rsidRDefault="00D407B9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A6C9E" w:rsidRPr="001A6C9E" w:rsidRDefault="001A6C9E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7A52">
        <w:rPr>
          <w:rFonts w:ascii="TH SarabunPSK" w:hAnsi="TH SarabunPSK" w:cs="TH SarabunPSK" w:hint="cs"/>
          <w:sz w:val="32"/>
          <w:szCs w:val="32"/>
          <w:cs/>
        </w:rPr>
        <w:t xml:space="preserve">เมื่อเปรียบเทียบคะแนนเฉลี่ยของตัวแปรที่ศึกษาภายในกลุ่มทดลอง ในระยะก่อนการทดลองและหลังการทดลอง ด้วยสถิติ </w:t>
      </w:r>
      <w:r w:rsidR="008D7A52">
        <w:rPr>
          <w:rFonts w:ascii="TH SarabunPSK" w:hAnsi="TH SarabunPSK" w:cs="TH SarabunPSK"/>
          <w:sz w:val="32"/>
          <w:szCs w:val="32"/>
        </w:rPr>
        <w:t xml:space="preserve">Paired t-test </w:t>
      </w:r>
      <w:r w:rsidR="008D7A52">
        <w:rPr>
          <w:rFonts w:ascii="TH SarabunPSK" w:hAnsi="TH SarabunPSK" w:cs="TH SarabunPSK" w:hint="cs"/>
          <w:sz w:val="32"/>
          <w:szCs w:val="32"/>
          <w:cs/>
        </w:rPr>
        <w:t xml:space="preserve">พบว่ามีความแตกต่างกัน อย่างมีนัยสำคัญทางสถิติ </w:t>
      </w:r>
      <w:r w:rsidR="008D7A52">
        <w:rPr>
          <w:rFonts w:ascii="TH SarabunPSK" w:hAnsi="TH SarabunPSK" w:cs="TH SarabunPSK"/>
          <w:sz w:val="32"/>
          <w:szCs w:val="32"/>
          <w:cs/>
        </w:rPr>
        <w:br/>
      </w:r>
      <w:r w:rsidR="008D7A52">
        <w:rPr>
          <w:rFonts w:ascii="TH SarabunPSK" w:hAnsi="TH SarabunPSK" w:cs="TH SarabunPSK" w:hint="cs"/>
          <w:sz w:val="32"/>
          <w:szCs w:val="32"/>
          <w:cs/>
        </w:rPr>
        <w:t xml:space="preserve">ในด้านความอ่อนตัว ความแข็งแรงของกล้ามเนื้อขา </w:t>
      </w:r>
      <w:r w:rsidR="007353CD">
        <w:rPr>
          <w:rFonts w:ascii="TH SarabunPSK" w:hAnsi="TH SarabunPSK" w:cs="TH SarabunPSK" w:hint="cs"/>
          <w:sz w:val="32"/>
          <w:szCs w:val="32"/>
          <w:cs/>
        </w:rPr>
        <w:t xml:space="preserve">การเดินต่อขาแบบไม่เซ </w:t>
      </w:r>
      <w:r w:rsidR="008D7A52">
        <w:rPr>
          <w:rFonts w:ascii="TH SarabunPSK" w:hAnsi="TH SarabunPSK" w:cs="TH SarabunPSK" w:hint="cs"/>
          <w:sz w:val="32"/>
          <w:szCs w:val="32"/>
          <w:cs/>
        </w:rPr>
        <w:t xml:space="preserve">และการยืนขาเดียว </w:t>
      </w:r>
      <w:r w:rsidR="00DE70CF">
        <w:rPr>
          <w:rFonts w:ascii="TH SarabunPSK" w:hAnsi="TH SarabunPSK" w:cs="TH SarabunPSK"/>
          <w:sz w:val="32"/>
          <w:szCs w:val="32"/>
          <w:cs/>
        </w:rPr>
        <w:br/>
      </w:r>
      <w:r w:rsidR="008D7A52">
        <w:rPr>
          <w:rFonts w:ascii="TH SarabunPSK" w:hAnsi="TH SarabunPSK" w:cs="TH SarabunPSK" w:hint="cs"/>
          <w:sz w:val="32"/>
          <w:szCs w:val="32"/>
          <w:cs/>
        </w:rPr>
        <w:t>(</w:t>
      </w:r>
      <w:r w:rsidR="008D7A52">
        <w:rPr>
          <w:rFonts w:ascii="TH SarabunPSK" w:hAnsi="TH SarabunPSK" w:cs="TH SarabunPSK"/>
          <w:sz w:val="32"/>
          <w:szCs w:val="32"/>
        </w:rPr>
        <w:t>p = .000, p = .037</w:t>
      </w:r>
      <w:r w:rsidR="007353CD">
        <w:rPr>
          <w:rFonts w:ascii="TH SarabunPSK" w:hAnsi="TH SarabunPSK" w:cs="TH SarabunPSK"/>
          <w:sz w:val="32"/>
          <w:szCs w:val="32"/>
        </w:rPr>
        <w:t>,</w:t>
      </w:r>
      <w:r w:rsidR="008D7A52">
        <w:rPr>
          <w:rFonts w:ascii="TH SarabunPSK" w:hAnsi="TH SarabunPSK" w:cs="TH SarabunPSK"/>
          <w:sz w:val="32"/>
          <w:szCs w:val="32"/>
        </w:rPr>
        <w:t xml:space="preserve"> </w:t>
      </w:r>
      <w:r w:rsidR="007353CD">
        <w:rPr>
          <w:rFonts w:ascii="TH SarabunPSK" w:hAnsi="TH SarabunPSK" w:cs="TH SarabunPSK"/>
          <w:sz w:val="32"/>
          <w:szCs w:val="32"/>
        </w:rPr>
        <w:t xml:space="preserve">p = .000 </w:t>
      </w:r>
      <w:r w:rsidR="008D7A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D7A52">
        <w:rPr>
          <w:rFonts w:ascii="TH SarabunPSK" w:hAnsi="TH SarabunPSK" w:cs="TH SarabunPSK"/>
          <w:sz w:val="32"/>
          <w:szCs w:val="32"/>
        </w:rPr>
        <w:t xml:space="preserve">p = .000 </w:t>
      </w:r>
      <w:r w:rsidR="008D7A52">
        <w:rPr>
          <w:rFonts w:ascii="TH SarabunPSK" w:hAnsi="TH SarabunPSK" w:cs="TH SarabunPSK" w:hint="cs"/>
          <w:sz w:val="32"/>
          <w:szCs w:val="32"/>
          <w:cs/>
        </w:rPr>
        <w:t>ตามลำดับ)</w:t>
      </w:r>
      <w:r w:rsidR="00D52117">
        <w:rPr>
          <w:rFonts w:ascii="TH SarabunPSK" w:hAnsi="TH SarabunPSK" w:cs="TH SarabunPSK" w:hint="cs"/>
          <w:sz w:val="32"/>
          <w:szCs w:val="32"/>
          <w:cs/>
        </w:rPr>
        <w:t xml:space="preserve"> (ตารางที่ 4.2)</w:t>
      </w:r>
    </w:p>
    <w:p w:rsidR="00D407B9" w:rsidRPr="00D25C2B" w:rsidRDefault="001A6C9E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1A6C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04647" w:rsidRDefault="000319E2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4.2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เปรียบเทียบความแตกต่างของคะแนนเฉลี่ยของตัวแปรที่ศึกษา ในระยะก่อนการทดลอง</w:t>
      </w:r>
      <w:r w:rsidR="00D25C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5C2B">
        <w:rPr>
          <w:rFonts w:ascii="TH SarabunPSK" w:hAnsi="TH SarabunPSK" w:cs="TH SarabunPSK"/>
          <w:sz w:val="32"/>
          <w:szCs w:val="32"/>
          <w:cs/>
        </w:rPr>
        <w:br/>
      </w:r>
      <w:r w:rsidR="00D25C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และหลังการทดลอง ภายในกลุ่มทดลอง </w:t>
      </w:r>
      <w:r w:rsidR="00045B41" w:rsidRPr="003E1005">
        <w:rPr>
          <w:rFonts w:ascii="TH SarabunPSK" w:hAnsi="TH SarabunPSK" w:cs="TH SarabunPSK"/>
          <w:sz w:val="32"/>
          <w:szCs w:val="32"/>
          <w:cs/>
        </w:rPr>
        <w:t xml:space="preserve">ด้วยสถิติ </w:t>
      </w:r>
      <w:r w:rsidR="00045B41" w:rsidRPr="003E1005">
        <w:rPr>
          <w:rFonts w:ascii="TH SarabunPSK" w:hAnsi="TH SarabunPSK" w:cs="TH SarabunPSK"/>
          <w:sz w:val="32"/>
          <w:szCs w:val="32"/>
        </w:rPr>
        <w:t xml:space="preserve">Paired t-test </w:t>
      </w:r>
      <w:r w:rsidRPr="003E1005">
        <w:rPr>
          <w:rFonts w:ascii="TH SarabunPSK" w:hAnsi="TH SarabunPSK" w:cs="TH SarabunPSK"/>
          <w:sz w:val="32"/>
          <w:szCs w:val="32"/>
          <w:cs/>
        </w:rPr>
        <w:t>(</w:t>
      </w:r>
      <w:r w:rsidRPr="003E1005">
        <w:rPr>
          <w:rFonts w:ascii="TH SarabunPSK" w:hAnsi="TH SarabunPSK" w:cs="TH SarabunPSK"/>
          <w:sz w:val="32"/>
          <w:szCs w:val="32"/>
        </w:rPr>
        <w:t>n = 33</w:t>
      </w:r>
      <w:r w:rsidRPr="003E1005">
        <w:rPr>
          <w:rFonts w:ascii="TH SarabunPSK" w:hAnsi="TH SarabunPSK" w:cs="TH SarabunPSK"/>
          <w:sz w:val="32"/>
          <w:szCs w:val="32"/>
          <w:cs/>
        </w:rPr>
        <w:t>)</w:t>
      </w:r>
    </w:p>
    <w:p w:rsidR="00D04647" w:rsidRPr="00D04647" w:rsidRDefault="00D04647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1242"/>
        <w:gridCol w:w="2977"/>
        <w:gridCol w:w="1276"/>
        <w:gridCol w:w="1134"/>
        <w:gridCol w:w="1276"/>
      </w:tblGrid>
      <w:tr w:rsidR="009E266F" w:rsidRPr="003E1005" w:rsidTr="009E266F">
        <w:trPr>
          <w:cnfStyle w:val="100000000000"/>
          <w:trHeight w:val="862"/>
        </w:trPr>
        <w:tc>
          <w:tcPr>
            <w:cnfStyle w:val="001000000000"/>
            <w:tcW w:w="4219" w:type="dxa"/>
            <w:gridSpan w:val="2"/>
            <w:shd w:val="clear" w:color="auto" w:fill="auto"/>
            <w:vAlign w:val="center"/>
          </w:tcPr>
          <w:p w:rsidR="009E266F" w:rsidRPr="003E1005" w:rsidRDefault="009E266F" w:rsidP="009E266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ตัวแปร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Mean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</w:tc>
      </w:tr>
      <w:tr w:rsidR="009E266F" w:rsidRPr="003E1005" w:rsidTr="009E266F">
        <w:trPr>
          <w:cnfStyle w:val="000000100000"/>
        </w:trPr>
        <w:tc>
          <w:tcPr>
            <w:cnfStyle w:val="001000000000"/>
            <w:tcW w:w="12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E266F" w:rsidRPr="003E1005" w:rsidRDefault="009E266F" w:rsidP="009E266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ความแข็งแรงของกล้ามเนื้อ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ความอ่อนตัว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(ซม.)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ก่อนการทดลอง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4.79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8.74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6.53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66F" w:rsidRPr="003E1005" w:rsidTr="009E266F">
        <w:tc>
          <w:tcPr>
            <w:cnfStyle w:val="001000000000"/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ความแข็งแรงของกล้ามเนื้อขา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</w:t>
            </w:r>
            <w:proofErr w:type="spellStart"/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นน.</w:t>
            </w:r>
            <w:proofErr w:type="spellEnd"/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ตัว)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ก่อนการทดลอง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1.47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1.28</w:t>
            </w: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66F" w:rsidRPr="003E1005" w:rsidRDefault="009E266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.037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</w:t>
            </w:r>
          </w:p>
        </w:tc>
      </w:tr>
      <w:tr w:rsidR="00D25C2B" w:rsidRPr="003E1005" w:rsidTr="00D25C2B">
        <w:trPr>
          <w:cnfStyle w:val="000000100000"/>
        </w:trPr>
        <w:tc>
          <w:tcPr>
            <w:cnfStyle w:val="001000000000"/>
            <w:tcW w:w="790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C2B" w:rsidRPr="003E1005" w:rsidRDefault="00D25C2B" w:rsidP="00D25C2B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ตารางที่ 4.2 </w:t>
            </w:r>
            <w:r w:rsidRPr="00D25C2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เปรียบเทียบความแตกต่างของคะแนนเฉลี่ยของตัวแปรที่ศึกษา ในระยะก่อน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  </w:t>
            </w:r>
            <w:r w:rsidRPr="00D25C2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การทดลองและหลังการทดลอง ภายในกลุ่มทดลอง ด้วยสถิติ </w:t>
            </w:r>
            <w:r w:rsidRPr="00D25C2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Paired t-test </w:t>
            </w:r>
            <w:r w:rsidRPr="00D25C2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</w:t>
            </w:r>
            <w:r w:rsidRPr="00D25C2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ต่อ</w:t>
            </w:r>
            <w:r w:rsidRPr="00D25C2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</w:tc>
      </w:tr>
      <w:tr w:rsidR="00D25C2B" w:rsidRPr="003E1005" w:rsidTr="00D25C2B">
        <w:trPr>
          <w:trHeight w:val="743"/>
        </w:trPr>
        <w:tc>
          <w:tcPr>
            <w:cnfStyle w:val="001000000000"/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ตัวแปร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</w:tc>
      </w:tr>
      <w:tr w:rsidR="00D25C2B" w:rsidRPr="003E1005" w:rsidTr="00D25C2B">
        <w:trPr>
          <w:cnfStyle w:val="000000100000"/>
        </w:trPr>
        <w:tc>
          <w:tcPr>
            <w:cnfStyle w:val="001000000000"/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C2B" w:rsidRPr="003E1005" w:rsidRDefault="00D25C2B" w:rsidP="009E266F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การทรงตัว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การเดินต่อขาแบบไม่เซ (วินาที)</w:t>
            </w:r>
          </w:p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ก่อนการทดลอง</w:t>
            </w:r>
          </w:p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17.85</w:t>
            </w:r>
          </w:p>
          <w:p w:rsidR="00D25C2B" w:rsidRPr="003E1005" w:rsidRDefault="00D25C2B" w:rsidP="00C3153B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39.21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8.15</w:t>
            </w:r>
          </w:p>
          <w:p w:rsidR="00D25C2B" w:rsidRPr="003E1005" w:rsidRDefault="00D25C2B" w:rsidP="00C3153B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6.89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3AF8" w:rsidRPr="00D04647" w:rsidRDefault="009D3AF8" w:rsidP="009D3AF8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04647">
              <w:rPr>
                <w:rFonts w:ascii="TH SarabunPSK" w:hAnsi="TH SarabunPSK" w:cs="TH SarabunPSK"/>
                <w:color w:val="auto"/>
                <w:sz w:val="32"/>
                <w:szCs w:val="32"/>
              </w:rPr>
              <w:t>.000</w:t>
            </w:r>
            <w:r w:rsidRPr="00D04647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***</w:t>
            </w:r>
          </w:p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C2B" w:rsidRPr="003E1005" w:rsidTr="009E266F">
        <w:tc>
          <w:tcPr>
            <w:cnfStyle w:val="001000000000"/>
            <w:tcW w:w="1242" w:type="dxa"/>
            <w:vMerge/>
            <w:shd w:val="clear" w:color="auto" w:fill="auto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การยืนขาเดียว (วินาที)</w:t>
            </w:r>
          </w:p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ก่อนการทดลอง</w:t>
            </w:r>
          </w:p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1276" w:type="dxa"/>
            <w:shd w:val="clear" w:color="auto" w:fill="auto"/>
          </w:tcPr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21.33</w:t>
            </w:r>
          </w:p>
          <w:p w:rsidR="00D25C2B" w:rsidRPr="003E1005" w:rsidRDefault="00D25C2B" w:rsidP="00C3153B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50.97</w:t>
            </w:r>
          </w:p>
        </w:tc>
        <w:tc>
          <w:tcPr>
            <w:tcW w:w="1134" w:type="dxa"/>
            <w:shd w:val="clear" w:color="auto" w:fill="auto"/>
          </w:tcPr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7.53</w:t>
            </w:r>
          </w:p>
          <w:p w:rsidR="00D25C2B" w:rsidRPr="003E1005" w:rsidRDefault="00D25C2B" w:rsidP="00106058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10.23</w:t>
            </w:r>
          </w:p>
        </w:tc>
        <w:tc>
          <w:tcPr>
            <w:tcW w:w="1276" w:type="dxa"/>
            <w:shd w:val="clear" w:color="auto" w:fill="auto"/>
          </w:tcPr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  <w:p w:rsidR="00D25C2B" w:rsidRPr="003E1005" w:rsidRDefault="00D25C2B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0745" w:rsidRPr="00D407B9" w:rsidRDefault="001E0745" w:rsidP="001E074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07B9">
        <w:rPr>
          <w:rFonts w:ascii="TH SarabunPSK" w:hAnsi="TH SarabunPSK" w:cs="TH SarabunPSK"/>
          <w:sz w:val="28"/>
        </w:rPr>
        <w:t>*p&lt;.05,</w:t>
      </w:r>
      <w:r w:rsidRPr="00D407B9">
        <w:rPr>
          <w:rFonts w:ascii="TH SarabunPSK" w:hAnsi="TH SarabunPSK" w:cs="TH SarabunPSK"/>
          <w:sz w:val="28"/>
          <w:cs/>
        </w:rPr>
        <w:t xml:space="preserve"> </w:t>
      </w:r>
      <w:r w:rsidRPr="00D407B9">
        <w:rPr>
          <w:rFonts w:ascii="TH SarabunPSK" w:hAnsi="TH SarabunPSK" w:cs="TH SarabunPSK"/>
          <w:sz w:val="28"/>
        </w:rPr>
        <w:t>**p&lt;.01, ***p&lt;.001</w:t>
      </w:r>
    </w:p>
    <w:p w:rsidR="001E0745" w:rsidRPr="003E1005" w:rsidRDefault="001E074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0745" w:rsidRDefault="00D407B9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6C9E">
        <w:rPr>
          <w:rFonts w:ascii="TH SarabunPSK" w:hAnsi="TH SarabunPSK" w:cs="TH SarabunPSK" w:hint="cs"/>
          <w:b/>
          <w:bCs/>
          <w:sz w:val="32"/>
          <w:szCs w:val="32"/>
          <w:cs/>
        </w:rPr>
        <w:t>2.2 การเปรียบเทียบภายในกลุ่มควบคุม</w:t>
      </w:r>
    </w:p>
    <w:p w:rsidR="00D407B9" w:rsidRPr="00D407B9" w:rsidRDefault="00D407B9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F44DF" w:rsidRDefault="00D407B9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เมื่อเปรียบเทียบคะแนนเฉลี่ยของตัวแปรที่ศึกษาภายในกลุ่มควบคุม ในระยะก่อนการทดลองและหลังการทดลอง ด้วยสถิติ </w:t>
      </w:r>
      <w:r>
        <w:rPr>
          <w:rFonts w:ascii="TH SarabunPSK" w:hAnsi="TH SarabunPSK" w:cs="TH SarabunPSK"/>
          <w:sz w:val="32"/>
          <w:szCs w:val="32"/>
        </w:rPr>
        <w:t xml:space="preserve">Paired t-test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พบว่ามีความแตกต่างกัน อย่างมีนัยสำคัญทางสถิติ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ในด้านความอ่อนตัว ความแข็งแรงของกล้ามเนื้อขา การยืนขาเดียว และการเดินต่อขาแบบไม่เซ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 = .000</w:t>
      </w:r>
      <w:r>
        <w:rPr>
          <w:rFonts w:ascii="TH SarabunPSK" w:hAnsi="TH SarabunPSK" w:cs="TH SarabunPSK" w:hint="cs"/>
          <w:sz w:val="32"/>
          <w:szCs w:val="32"/>
          <w:cs/>
        </w:rPr>
        <w:t>) (ตารางที่ 4.3)</w:t>
      </w:r>
    </w:p>
    <w:p w:rsidR="00D407B9" w:rsidRPr="00D407B9" w:rsidRDefault="00D407B9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92DDE" w:rsidRPr="003E1005" w:rsidRDefault="00592DDE" w:rsidP="00592DD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4.3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เปรียบเทียบความแตกต่างของคะแนนเฉลี่ยของตัวแปรที่ศึกษา ในระยะก่อนการทดลองและหลังการทดลอง ภายในกลุ่มควบคุม (</w:t>
      </w:r>
      <w:r w:rsidRPr="003E1005">
        <w:rPr>
          <w:rFonts w:ascii="TH SarabunPSK" w:hAnsi="TH SarabunPSK" w:cs="TH SarabunPSK"/>
          <w:sz w:val="32"/>
          <w:szCs w:val="32"/>
        </w:rPr>
        <w:t>n = 33</w:t>
      </w:r>
      <w:r w:rsidRPr="003E100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8"/>
        <w:tblW w:w="0" w:type="auto"/>
        <w:tblLook w:val="04A0"/>
      </w:tblPr>
      <w:tblGrid>
        <w:gridCol w:w="1242"/>
        <w:gridCol w:w="2977"/>
        <w:gridCol w:w="1276"/>
        <w:gridCol w:w="1134"/>
        <w:gridCol w:w="1276"/>
      </w:tblGrid>
      <w:tr w:rsidR="001F44DF" w:rsidRPr="003E1005" w:rsidTr="006955B7">
        <w:trPr>
          <w:cnfStyle w:val="100000000000"/>
          <w:trHeight w:val="862"/>
        </w:trPr>
        <w:tc>
          <w:tcPr>
            <w:cnfStyle w:val="001000000000"/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ตัวแปร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Mean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</w:tc>
      </w:tr>
      <w:tr w:rsidR="001F44DF" w:rsidRPr="003E1005" w:rsidTr="006955B7">
        <w:trPr>
          <w:cnfStyle w:val="000000100000"/>
        </w:trPr>
        <w:tc>
          <w:tcPr>
            <w:cnfStyle w:val="001000000000"/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ความแข็งแรงของกล้ามเนื้อ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ความอ่อนตัว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(ซม.)</w:t>
            </w: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ก่อนการทดลอง</w:t>
            </w: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2.58</w:t>
            </w: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2.88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2.21</w:t>
            </w: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2.38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072B" w:rsidRPr="003E1005" w:rsidRDefault="0088072B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  <w:tr w:rsidR="001F44DF" w:rsidRPr="003E1005" w:rsidTr="00B22E61">
        <w:tc>
          <w:tcPr>
            <w:cnfStyle w:val="001000000000"/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ความแข็งแรงของกล้ามเนื้อขา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(กก./</w:t>
            </w:r>
            <w:proofErr w:type="spellStart"/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นน.</w:t>
            </w:r>
            <w:proofErr w:type="spellEnd"/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ตัว)</w:t>
            </w: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ก่อนการทดลอง</w:t>
            </w: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  <w:tr w:rsidR="001F44DF" w:rsidRPr="003E1005" w:rsidTr="00B22E61">
        <w:trPr>
          <w:cnfStyle w:val="000000100000"/>
        </w:trPr>
        <w:tc>
          <w:tcPr>
            <w:cnfStyle w:val="001000000000"/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การทรงตัว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การเดินต่อขาแบบไม่เซ (วินาที)</w:t>
            </w: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ก่อนการทดลอง</w:t>
            </w: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13.39</w:t>
            </w: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14.27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2.78</w:t>
            </w: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072B" w:rsidRPr="003E1005" w:rsidRDefault="0088072B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  <w:p w:rsidR="00C3153B" w:rsidRPr="003E1005" w:rsidRDefault="00C3153B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4DF" w:rsidRPr="003E1005" w:rsidTr="00134925">
        <w:tc>
          <w:tcPr>
            <w:cnfStyle w:val="001000000000"/>
            <w:tcW w:w="1242" w:type="dxa"/>
            <w:vMerge/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การยืนขาเดียว (วินาที)</w:t>
            </w: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ก่อนการทดลอง</w:t>
            </w:r>
          </w:p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thaiDistribute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1276" w:type="dxa"/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12.91</w:t>
            </w: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13.61</w:t>
            </w:r>
          </w:p>
        </w:tc>
        <w:tc>
          <w:tcPr>
            <w:tcW w:w="1134" w:type="dxa"/>
            <w:shd w:val="clear" w:color="auto" w:fill="auto"/>
          </w:tcPr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3.76</w:t>
            </w:r>
          </w:p>
          <w:p w:rsidR="001F44DF" w:rsidRPr="003E1005" w:rsidRDefault="001F44DF" w:rsidP="001F44DF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4.62</w:t>
            </w:r>
          </w:p>
        </w:tc>
        <w:tc>
          <w:tcPr>
            <w:tcW w:w="1276" w:type="dxa"/>
            <w:shd w:val="clear" w:color="auto" w:fill="auto"/>
          </w:tcPr>
          <w:p w:rsidR="001F44DF" w:rsidRPr="003E1005" w:rsidRDefault="001F44DF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072B" w:rsidRPr="003E1005" w:rsidRDefault="0088072B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</w:tbl>
    <w:p w:rsidR="00E26BC8" w:rsidRPr="00040795" w:rsidRDefault="00C17A8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07B9">
        <w:rPr>
          <w:rFonts w:ascii="TH SarabunPSK" w:hAnsi="TH SarabunPSK" w:cs="TH SarabunPSK"/>
          <w:sz w:val="28"/>
        </w:rPr>
        <w:t>*p&lt;.05,</w:t>
      </w:r>
      <w:r w:rsidRPr="00D407B9">
        <w:rPr>
          <w:rFonts w:ascii="TH SarabunPSK" w:hAnsi="TH SarabunPSK" w:cs="TH SarabunPSK"/>
          <w:sz w:val="28"/>
          <w:cs/>
        </w:rPr>
        <w:t xml:space="preserve"> </w:t>
      </w:r>
      <w:r w:rsidRPr="00D407B9">
        <w:rPr>
          <w:rFonts w:ascii="TH SarabunPSK" w:hAnsi="TH SarabunPSK" w:cs="TH SarabunPSK"/>
          <w:sz w:val="28"/>
        </w:rPr>
        <w:t>**p&lt;.01, ***p&lt;.001</w:t>
      </w:r>
    </w:p>
    <w:p w:rsidR="00AD4907" w:rsidRDefault="00C66946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3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B47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เปรียบเทียบคะแนนเฉลี่ยของตัวแปรที่ศึกษา ในระยะก่อนการทดลองและหลังการทดลอง ระหว่างกลุ่มทดลองและกลุ่มควบคุม</w:t>
      </w:r>
    </w:p>
    <w:p w:rsidR="00D52F64" w:rsidRPr="00D52F64" w:rsidRDefault="00D52F64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E34CE" w:rsidRDefault="00DC7F29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เมื่อเปรียบเทียบคะแนนเฉลี่ยความอ่อนตัวระหว่างกลุ่มทดลองและกลุ่มควบคุม พบว่า </w:t>
      </w:r>
      <w:r w:rsidR="0071231E">
        <w:rPr>
          <w:rFonts w:ascii="TH SarabunPSK" w:hAnsi="TH SarabunPSK" w:cs="TH SarabunPSK"/>
          <w:sz w:val="32"/>
          <w:szCs w:val="32"/>
          <w:cs/>
        </w:rPr>
        <w:br/>
      </w:r>
      <w:r w:rsidR="0071231E">
        <w:rPr>
          <w:rFonts w:ascii="TH SarabunPSK" w:hAnsi="TH SarabunPSK" w:cs="TH SarabunPSK" w:hint="cs"/>
          <w:sz w:val="32"/>
          <w:szCs w:val="32"/>
          <w:cs/>
        </w:rPr>
        <w:t xml:space="preserve">กลุ่มทดลองมีคะแนนเฉลี่ย เท่ากับ 4.79 </w:t>
      </w:r>
      <w:r w:rsidR="0071231E">
        <w:rPr>
          <w:rFonts w:ascii="TH SarabunPSK" w:hAnsi="TH SarabunPSK" w:cs="TH SarabunPSK"/>
          <w:sz w:val="32"/>
          <w:szCs w:val="32"/>
          <w:cs/>
        </w:rPr>
        <w:t>±</w:t>
      </w:r>
      <w:r w:rsidR="0071231E">
        <w:rPr>
          <w:rFonts w:ascii="TH SarabunPSK" w:hAnsi="TH SarabunPSK" w:cs="TH SarabunPSK" w:hint="cs"/>
          <w:sz w:val="32"/>
          <w:szCs w:val="32"/>
          <w:cs/>
        </w:rPr>
        <w:t xml:space="preserve"> 3.13 และ 8.74 </w:t>
      </w:r>
      <w:r w:rsidR="0071231E">
        <w:rPr>
          <w:rFonts w:ascii="TH SarabunPSK" w:hAnsi="TH SarabunPSK" w:cs="TH SarabunPSK"/>
          <w:sz w:val="32"/>
          <w:szCs w:val="32"/>
          <w:cs/>
        </w:rPr>
        <w:t>±</w:t>
      </w:r>
      <w:r w:rsidR="0071231E">
        <w:rPr>
          <w:rFonts w:ascii="TH SarabunPSK" w:hAnsi="TH SarabunPSK" w:cs="TH SarabunPSK" w:hint="cs"/>
          <w:sz w:val="32"/>
          <w:szCs w:val="32"/>
          <w:cs/>
        </w:rPr>
        <w:t xml:space="preserve"> 6.51 ตามลำดับ กลุ่มควบคุมมีคะแนนเฉลี่ย 2.58 </w:t>
      </w:r>
      <w:r w:rsidR="0071231E">
        <w:rPr>
          <w:rFonts w:ascii="TH SarabunPSK" w:hAnsi="TH SarabunPSK" w:cs="TH SarabunPSK"/>
          <w:sz w:val="32"/>
          <w:szCs w:val="32"/>
          <w:cs/>
        </w:rPr>
        <w:t>±</w:t>
      </w:r>
      <w:r w:rsidR="0071231E">
        <w:rPr>
          <w:rFonts w:ascii="TH SarabunPSK" w:hAnsi="TH SarabunPSK" w:cs="TH SarabunPSK" w:hint="cs"/>
          <w:sz w:val="32"/>
          <w:szCs w:val="32"/>
          <w:cs/>
        </w:rPr>
        <w:t xml:space="preserve"> 2.21 และ 2.88 </w:t>
      </w:r>
      <w:r w:rsidR="0071231E">
        <w:rPr>
          <w:rFonts w:ascii="TH SarabunPSK" w:hAnsi="TH SarabunPSK" w:cs="TH SarabunPSK"/>
          <w:sz w:val="32"/>
          <w:szCs w:val="32"/>
          <w:cs/>
        </w:rPr>
        <w:t>±</w:t>
      </w:r>
      <w:r w:rsidR="0071231E">
        <w:rPr>
          <w:rFonts w:ascii="TH SarabunPSK" w:hAnsi="TH SarabunPSK" w:cs="TH SarabunPSK" w:hint="cs"/>
          <w:sz w:val="32"/>
          <w:szCs w:val="32"/>
          <w:cs/>
        </w:rPr>
        <w:t xml:space="preserve"> 2.38 ตามลำดับ</w:t>
      </w:r>
    </w:p>
    <w:p w:rsidR="00D52F64" w:rsidRDefault="00D52F64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ผลการวิเคราะห์ทางสถิติพบว่า</w:t>
      </w:r>
      <w:r w:rsidR="006F5A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C6B">
        <w:rPr>
          <w:rFonts w:ascii="TH SarabunPSK" w:hAnsi="TH SarabunPSK" w:cs="TH SarabunPSK" w:hint="cs"/>
          <w:sz w:val="32"/>
          <w:szCs w:val="32"/>
          <w:cs/>
        </w:rPr>
        <w:t>ในระยะ</w:t>
      </w:r>
      <w:r w:rsidR="006F5A65">
        <w:rPr>
          <w:rFonts w:ascii="TH SarabunPSK" w:hAnsi="TH SarabunPSK" w:cs="TH SarabunPSK" w:hint="cs"/>
          <w:sz w:val="32"/>
          <w:szCs w:val="32"/>
          <w:cs/>
        </w:rPr>
        <w:t>ก่อนการทดลอง</w:t>
      </w:r>
      <w:r w:rsidR="00014C6B">
        <w:rPr>
          <w:rFonts w:ascii="TH SarabunPSK" w:hAnsi="TH SarabunPSK" w:cs="TH SarabunPSK" w:hint="cs"/>
          <w:sz w:val="32"/>
          <w:szCs w:val="32"/>
          <w:cs/>
        </w:rPr>
        <w:t>และหลังการทดลอง</w:t>
      </w:r>
      <w:r w:rsidR="006F5A65">
        <w:rPr>
          <w:rFonts w:ascii="TH SarabunPSK" w:hAnsi="TH SarabunPSK" w:cs="TH SarabunPSK" w:hint="cs"/>
          <w:sz w:val="32"/>
          <w:szCs w:val="32"/>
          <w:cs/>
        </w:rPr>
        <w:t xml:space="preserve"> กลุ่มทดลองมีคะแนนเฉลี่ยความอ่อนตัวมากกว่ากลุ่ม</w:t>
      </w:r>
      <w:r w:rsidR="00014C6B">
        <w:rPr>
          <w:rFonts w:ascii="TH SarabunPSK" w:hAnsi="TH SarabunPSK" w:cs="TH SarabunPSK" w:hint="cs"/>
          <w:sz w:val="32"/>
          <w:szCs w:val="32"/>
          <w:cs/>
        </w:rPr>
        <w:t>ควบคุม อย่างมีนัยสำคัญทางสถิติ (</w:t>
      </w:r>
      <w:r w:rsidR="00014C6B">
        <w:rPr>
          <w:rFonts w:ascii="TH SarabunPSK" w:hAnsi="TH SarabunPSK" w:cs="TH SarabunPSK"/>
          <w:sz w:val="32"/>
          <w:szCs w:val="32"/>
        </w:rPr>
        <w:t>p = .000</w:t>
      </w:r>
      <w:r w:rsidR="00014C6B">
        <w:rPr>
          <w:rFonts w:ascii="TH SarabunPSK" w:hAnsi="TH SarabunPSK" w:cs="TH SarabunPSK" w:hint="cs"/>
          <w:sz w:val="32"/>
          <w:szCs w:val="32"/>
          <w:cs/>
        </w:rPr>
        <w:t>)</w:t>
      </w:r>
      <w:r w:rsidR="00D41E4F">
        <w:rPr>
          <w:rFonts w:ascii="TH SarabunPSK" w:hAnsi="TH SarabunPSK" w:cs="TH SarabunPSK" w:hint="cs"/>
          <w:sz w:val="32"/>
          <w:szCs w:val="32"/>
          <w:cs/>
        </w:rPr>
        <w:t xml:space="preserve"> (ตารางที่ 4.4</w:t>
      </w:r>
      <w:r w:rsidR="006B0CB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3044A">
        <w:rPr>
          <w:rFonts w:ascii="TH SarabunPSK" w:hAnsi="TH SarabunPSK" w:cs="TH SarabunPSK"/>
          <w:sz w:val="32"/>
          <w:szCs w:val="32"/>
        </w:rPr>
        <w:t xml:space="preserve"> </w:t>
      </w:r>
      <w:r w:rsidR="0073044A">
        <w:rPr>
          <w:rFonts w:ascii="TH SarabunPSK" w:hAnsi="TH SarabunPSK" w:cs="TH SarabunPSK" w:hint="cs"/>
          <w:sz w:val="32"/>
          <w:szCs w:val="32"/>
          <w:cs/>
        </w:rPr>
        <w:t>แผนภูมิที่</w:t>
      </w:r>
      <w:r w:rsidR="0073044A">
        <w:rPr>
          <w:rFonts w:ascii="TH SarabunPSK" w:hAnsi="TH SarabunPSK" w:cs="TH SarabunPSK"/>
          <w:sz w:val="32"/>
          <w:szCs w:val="32"/>
        </w:rPr>
        <w:t xml:space="preserve"> 4.1</w:t>
      </w:r>
      <w:r w:rsidR="00D41E4F">
        <w:rPr>
          <w:rFonts w:ascii="TH SarabunPSK" w:hAnsi="TH SarabunPSK" w:cs="TH SarabunPSK" w:hint="cs"/>
          <w:sz w:val="32"/>
          <w:szCs w:val="32"/>
          <w:cs/>
        </w:rPr>
        <w:t>)</w:t>
      </w:r>
      <w:r w:rsidR="0073044A">
        <w:rPr>
          <w:rFonts w:ascii="TH SarabunPSK" w:hAnsi="TH SarabunPSK" w:cs="TH SarabunPSK"/>
          <w:sz w:val="32"/>
          <w:szCs w:val="32"/>
        </w:rPr>
        <w:t xml:space="preserve"> </w:t>
      </w:r>
    </w:p>
    <w:p w:rsidR="00D41E4F" w:rsidRDefault="00D41E4F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4A65" w:rsidRPr="003E1005" w:rsidRDefault="007F4A65" w:rsidP="007F4A6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เปรียบเทียบคะแนนเฉลี่ยความอ่อนตัว ในระยะก่อนการทดลองและหลังการทดลอง ระหว่างกลุ่มทดลองและกลุ่มควบคุม (</w:t>
      </w:r>
      <w:r w:rsidRPr="003E1005">
        <w:rPr>
          <w:rFonts w:ascii="TH SarabunPSK" w:hAnsi="TH SarabunPSK" w:cs="TH SarabunPSK"/>
          <w:sz w:val="32"/>
          <w:szCs w:val="32"/>
        </w:rPr>
        <w:t>n = 66</w:t>
      </w:r>
      <w:r w:rsidRPr="003E100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8"/>
        <w:tblW w:w="0" w:type="auto"/>
        <w:tblLook w:val="04A0"/>
      </w:tblPr>
      <w:tblGrid>
        <w:gridCol w:w="2518"/>
        <w:gridCol w:w="992"/>
        <w:gridCol w:w="1134"/>
        <w:gridCol w:w="993"/>
        <w:gridCol w:w="1134"/>
        <w:gridCol w:w="850"/>
        <w:gridCol w:w="1098"/>
      </w:tblGrid>
      <w:tr w:rsidR="007F4A65" w:rsidRPr="003E1005" w:rsidTr="00134925">
        <w:trPr>
          <w:cnfStyle w:val="100000000000"/>
        </w:trPr>
        <w:tc>
          <w:tcPr>
            <w:cnfStyle w:val="001000000000"/>
            <w:tcW w:w="2518" w:type="dxa"/>
            <w:vMerge w:val="restart"/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ความอ่อนตัว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(ซม.)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กลุ่มทดลอง</w:t>
            </w:r>
          </w:p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sz w:val="32"/>
                <w:szCs w:val="32"/>
              </w:rPr>
              <w:t>n =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กลุ่มควบคุม</w:t>
            </w:r>
          </w:p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sz w:val="32"/>
                <w:szCs w:val="32"/>
              </w:rPr>
              <w:t>n =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33)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</w:tc>
      </w:tr>
      <w:tr w:rsidR="007F4A65" w:rsidRPr="003E1005" w:rsidTr="00134925">
        <w:trPr>
          <w:cnfStyle w:val="000000100000"/>
        </w:trPr>
        <w:tc>
          <w:tcPr>
            <w:cnfStyle w:val="001000000000"/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65" w:rsidRPr="003E1005" w:rsidRDefault="007F4A65" w:rsidP="00134925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60"/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65" w:rsidRPr="003E1005" w:rsidRDefault="007F4A65" w:rsidP="00134925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60"/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A65" w:rsidRPr="003E1005" w:rsidTr="00134925">
        <w:tc>
          <w:tcPr>
            <w:cnfStyle w:val="001000000000"/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ก่อนการทดลอง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8.14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  <w:tr w:rsidR="007F4A65" w:rsidRPr="003E1005" w:rsidTr="00134925">
        <w:trPr>
          <w:cnfStyle w:val="000000100000"/>
        </w:trPr>
        <w:tc>
          <w:tcPr>
            <w:cnfStyle w:val="001000000000"/>
            <w:tcW w:w="2518" w:type="dxa"/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992" w:type="dxa"/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8.74</w:t>
            </w:r>
          </w:p>
        </w:tc>
        <w:tc>
          <w:tcPr>
            <w:tcW w:w="1134" w:type="dxa"/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6.51</w:t>
            </w:r>
          </w:p>
        </w:tc>
        <w:tc>
          <w:tcPr>
            <w:tcW w:w="993" w:type="dxa"/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2.88</w:t>
            </w:r>
          </w:p>
        </w:tc>
        <w:tc>
          <w:tcPr>
            <w:tcW w:w="1134" w:type="dxa"/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2.38</w:t>
            </w:r>
          </w:p>
        </w:tc>
        <w:tc>
          <w:tcPr>
            <w:tcW w:w="850" w:type="dxa"/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17.19</w:t>
            </w:r>
          </w:p>
        </w:tc>
        <w:tc>
          <w:tcPr>
            <w:tcW w:w="1098" w:type="dxa"/>
            <w:shd w:val="clear" w:color="auto" w:fill="auto"/>
          </w:tcPr>
          <w:p w:rsidR="007F4A65" w:rsidRPr="003E1005" w:rsidRDefault="007F4A65" w:rsidP="00134925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</w:tbl>
    <w:p w:rsidR="007F4A65" w:rsidRPr="00CA0273" w:rsidRDefault="007F4A65" w:rsidP="007F4A6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A0273">
        <w:rPr>
          <w:rFonts w:ascii="TH SarabunPSK" w:hAnsi="TH SarabunPSK" w:cs="TH SarabunPSK"/>
          <w:sz w:val="28"/>
        </w:rPr>
        <w:t>*p&lt;.05,</w:t>
      </w:r>
      <w:r w:rsidRPr="00CA0273">
        <w:rPr>
          <w:rFonts w:ascii="TH SarabunPSK" w:hAnsi="TH SarabunPSK" w:cs="TH SarabunPSK"/>
          <w:sz w:val="28"/>
          <w:cs/>
        </w:rPr>
        <w:t xml:space="preserve"> </w:t>
      </w:r>
      <w:r w:rsidRPr="00CA0273">
        <w:rPr>
          <w:rFonts w:ascii="TH SarabunPSK" w:hAnsi="TH SarabunPSK" w:cs="TH SarabunPSK"/>
          <w:sz w:val="28"/>
        </w:rPr>
        <w:t>**p&lt;.01, ***p&lt;.001</w:t>
      </w:r>
    </w:p>
    <w:p w:rsidR="007F4A65" w:rsidRDefault="007F4A6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95" w:rsidRPr="00B85F48" w:rsidRDefault="0004079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F4A65" w:rsidRPr="003E1005" w:rsidRDefault="004D56C2" w:rsidP="00B85F4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399405" cy="3149600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5F48" w:rsidRDefault="00B85F48" w:rsidP="00B85F4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แผนภูม</w:t>
      </w:r>
      <w:r w:rsidR="00994845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4.1 </w:t>
      </w:r>
      <w:r w:rsidRPr="00B85F48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เปรียบเทียบคะแนนเฉลี่ยความอ่อนตัวระหว่างกลุ่มทดลองและกลุ่มควบคุม </w:t>
      </w:r>
      <w:r w:rsidR="00994845">
        <w:rPr>
          <w:rFonts w:ascii="TH SarabunPSK" w:hAnsi="TH SarabunPSK" w:cs="TH SarabunPSK"/>
          <w:sz w:val="32"/>
          <w:szCs w:val="32"/>
          <w:cs/>
        </w:rPr>
        <w:br/>
      </w:r>
      <w:r w:rsidR="009948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ในระยะก่อนการทดลองและหลังการทดลอง</w:t>
      </w:r>
    </w:p>
    <w:p w:rsidR="00016D79" w:rsidRDefault="00016D79" w:rsidP="00016D7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D79" w:rsidRDefault="00016D79" w:rsidP="00016D7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เมื่อเปรียบเทียบคะแนนเฉลี่ยความแข็งแรงของกล้ามเนื้อขาระหว่างกลุ่มทดลองและ</w:t>
      </w:r>
      <w:r w:rsidR="00452F5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กลุ่มควบคุม พบว่า กลุ่มทดลองมีคะแนนเฉลี่ย เท่ากับ </w:t>
      </w:r>
      <w:r w:rsidR="00452F56">
        <w:rPr>
          <w:rFonts w:ascii="TH SarabunPSK" w:hAnsi="TH SarabunPSK" w:cs="TH SarabunPSK" w:hint="cs"/>
          <w:sz w:val="32"/>
          <w:szCs w:val="32"/>
          <w:cs/>
        </w:rPr>
        <w:t>0.98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F56">
        <w:rPr>
          <w:rFonts w:ascii="TH SarabunPSK" w:hAnsi="TH SarabunPSK" w:cs="TH SarabunPSK" w:hint="cs"/>
          <w:sz w:val="32"/>
          <w:szCs w:val="32"/>
          <w:cs/>
        </w:rPr>
        <w:t>1.28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452F56">
        <w:rPr>
          <w:rFonts w:ascii="TH SarabunPSK" w:hAnsi="TH SarabunPSK" w:cs="TH SarabunPSK" w:hint="cs"/>
          <w:sz w:val="32"/>
          <w:szCs w:val="32"/>
          <w:cs/>
        </w:rPr>
        <w:t>1.47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F56">
        <w:rPr>
          <w:rFonts w:ascii="TH SarabunPSK" w:hAnsi="TH SarabunPSK" w:cs="TH SarabunPSK" w:hint="cs"/>
          <w:sz w:val="32"/>
          <w:szCs w:val="32"/>
          <w:cs/>
        </w:rPr>
        <w:t>0.30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</w:t>
      </w:r>
      <w:r w:rsidR="00452F5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กลุ่มควบคุมมีคะแนนเฉลี่ย </w:t>
      </w:r>
      <w:r w:rsidR="00452F56">
        <w:rPr>
          <w:rFonts w:ascii="TH SarabunPSK" w:hAnsi="TH SarabunPSK" w:cs="TH SarabunPSK" w:hint="cs"/>
          <w:sz w:val="32"/>
          <w:szCs w:val="32"/>
          <w:cs/>
        </w:rPr>
        <w:t>0.54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F56">
        <w:rPr>
          <w:rFonts w:ascii="TH SarabunPSK" w:hAnsi="TH SarabunPSK" w:cs="TH SarabunPSK" w:hint="cs"/>
          <w:sz w:val="32"/>
          <w:szCs w:val="32"/>
          <w:cs/>
        </w:rPr>
        <w:t>0.20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452F56">
        <w:rPr>
          <w:rFonts w:ascii="TH SarabunPSK" w:hAnsi="TH SarabunPSK" w:cs="TH SarabunPSK" w:hint="cs"/>
          <w:sz w:val="32"/>
          <w:szCs w:val="32"/>
          <w:cs/>
        </w:rPr>
        <w:t>0.62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F56">
        <w:rPr>
          <w:rFonts w:ascii="TH SarabunPSK" w:hAnsi="TH SarabunPSK" w:cs="TH SarabunPSK" w:hint="cs"/>
          <w:sz w:val="32"/>
          <w:szCs w:val="32"/>
          <w:cs/>
        </w:rPr>
        <w:t>0.25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016D79" w:rsidRDefault="00016D79" w:rsidP="00016D7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ผลการวิเคราะห์ทางสถิติพบว่า ในระยะก่อนการทดลองและหลังการทดลอง กลุ่มทดลอง</w:t>
      </w:r>
      <w:r w:rsidR="00BF1DF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มีคะแนนเฉลี่ยความ</w:t>
      </w:r>
      <w:r w:rsidR="00820B0C">
        <w:rPr>
          <w:rFonts w:ascii="TH SarabunPSK" w:hAnsi="TH SarabunPSK" w:cs="TH SarabunPSK" w:hint="cs"/>
          <w:sz w:val="32"/>
          <w:szCs w:val="32"/>
          <w:cs/>
        </w:rPr>
        <w:t>แข็งแรงของกล้ามเนื้อขา</w:t>
      </w:r>
      <w:r>
        <w:rPr>
          <w:rFonts w:ascii="TH SarabunPSK" w:hAnsi="TH SarabunPSK" w:cs="TH SarabunPSK" w:hint="cs"/>
          <w:sz w:val="32"/>
          <w:szCs w:val="32"/>
          <w:cs/>
        </w:rPr>
        <w:t>มากกว่ากลุ่มควบคุม อย่างมีนัยสำคัญทางสถิติ (</w:t>
      </w:r>
      <w:r>
        <w:rPr>
          <w:rFonts w:ascii="TH SarabunPSK" w:hAnsi="TH SarabunPSK" w:cs="TH SarabunPSK"/>
          <w:sz w:val="32"/>
          <w:szCs w:val="32"/>
        </w:rPr>
        <w:t>p = .000</w:t>
      </w:r>
      <w:r>
        <w:rPr>
          <w:rFonts w:ascii="TH SarabunPSK" w:hAnsi="TH SarabunPSK" w:cs="TH SarabunPSK" w:hint="cs"/>
          <w:sz w:val="32"/>
          <w:szCs w:val="32"/>
          <w:cs/>
        </w:rPr>
        <w:t>) (ตารางที่ 4.5</w:t>
      </w:r>
      <w:r w:rsidR="006B0CB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แผนภูมิที่</w:t>
      </w:r>
      <w:r>
        <w:rPr>
          <w:rFonts w:ascii="TH SarabunPSK" w:hAnsi="TH SarabunPSK" w:cs="TH SarabunPSK"/>
          <w:sz w:val="32"/>
          <w:szCs w:val="32"/>
        </w:rPr>
        <w:t xml:space="preserve"> 4.2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F1DF5" w:rsidRDefault="00BF1DF5" w:rsidP="00016D7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6946" w:rsidRPr="003E1005" w:rsidRDefault="00C66946" w:rsidP="00224EA7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</w:t>
      </w:r>
      <w:r w:rsidR="007F4A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900" w:rsidRPr="003E1005">
        <w:rPr>
          <w:rFonts w:ascii="TH SarabunPSK" w:hAnsi="TH SarabunPSK" w:cs="TH SarabunPSK"/>
          <w:sz w:val="32"/>
          <w:szCs w:val="32"/>
          <w:cs/>
        </w:rPr>
        <w:t>เปรียบเทียบคะแนนเฉลี่ย</w:t>
      </w:r>
      <w:r w:rsidR="00224EA7" w:rsidRPr="003E1005">
        <w:rPr>
          <w:rFonts w:ascii="TH SarabunPSK" w:hAnsi="TH SarabunPSK" w:cs="TH SarabunPSK"/>
          <w:sz w:val="32"/>
          <w:szCs w:val="32"/>
          <w:cs/>
        </w:rPr>
        <w:t xml:space="preserve">ความแข็งแรงของกล้ามเนื้อขา </w:t>
      </w:r>
      <w:r w:rsidR="002B0900" w:rsidRPr="003E1005">
        <w:rPr>
          <w:rFonts w:ascii="TH SarabunPSK" w:hAnsi="TH SarabunPSK" w:cs="TH SarabunPSK"/>
          <w:sz w:val="32"/>
          <w:szCs w:val="32"/>
          <w:cs/>
        </w:rPr>
        <w:t>ในระยะก่อนการทดลองและหลังการทดลอง ระหว่างกลุ่มทดลองและกลุ่มควบคุม (</w:t>
      </w:r>
      <w:r w:rsidR="002B0900" w:rsidRPr="003E1005">
        <w:rPr>
          <w:rFonts w:ascii="TH SarabunPSK" w:hAnsi="TH SarabunPSK" w:cs="TH SarabunPSK"/>
          <w:sz w:val="32"/>
          <w:szCs w:val="32"/>
        </w:rPr>
        <w:t>n = 66</w:t>
      </w:r>
      <w:r w:rsidR="002B0900" w:rsidRPr="003E100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8"/>
        <w:tblW w:w="0" w:type="auto"/>
        <w:tblLook w:val="04A0"/>
      </w:tblPr>
      <w:tblGrid>
        <w:gridCol w:w="2518"/>
        <w:gridCol w:w="992"/>
        <w:gridCol w:w="1134"/>
        <w:gridCol w:w="993"/>
        <w:gridCol w:w="1134"/>
        <w:gridCol w:w="850"/>
        <w:gridCol w:w="1098"/>
      </w:tblGrid>
      <w:tr w:rsidR="00BD2EBF" w:rsidRPr="003E1005" w:rsidTr="00E97B53">
        <w:trPr>
          <w:cnfStyle w:val="100000000000"/>
        </w:trPr>
        <w:tc>
          <w:tcPr>
            <w:cnfStyle w:val="001000000000"/>
            <w:tcW w:w="2518" w:type="dxa"/>
            <w:vMerge w:val="restart"/>
            <w:shd w:val="clear" w:color="auto" w:fill="auto"/>
            <w:vAlign w:val="center"/>
          </w:tcPr>
          <w:p w:rsidR="00224EA7" w:rsidRPr="003E1005" w:rsidRDefault="00224EA7" w:rsidP="00E97B5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ความแข็งแรง</w:t>
            </w:r>
          </w:p>
          <w:p w:rsidR="00224EA7" w:rsidRPr="003E1005" w:rsidRDefault="00224EA7" w:rsidP="00E97B5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ของกล้ามเนื้อขา</w:t>
            </w:r>
          </w:p>
          <w:p w:rsidR="00BD2EBF" w:rsidRPr="003E1005" w:rsidRDefault="00224EA7" w:rsidP="00E97B5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(กก./</w:t>
            </w:r>
            <w:proofErr w:type="spellStart"/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นน.</w:t>
            </w:r>
            <w:proofErr w:type="spellEnd"/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ตัว)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กลุ่มทดลอง</w:t>
            </w:r>
          </w:p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sz w:val="32"/>
                <w:szCs w:val="32"/>
              </w:rPr>
              <w:t>n =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กลุ่มควบคุม</w:t>
            </w:r>
          </w:p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sz w:val="32"/>
                <w:szCs w:val="32"/>
              </w:rPr>
              <w:t>n =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33)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</w:tc>
      </w:tr>
      <w:tr w:rsidR="00BD2EBF" w:rsidRPr="003E1005" w:rsidTr="00E97B53">
        <w:trPr>
          <w:cnfStyle w:val="000000100000"/>
        </w:trPr>
        <w:tc>
          <w:tcPr>
            <w:cnfStyle w:val="001000000000"/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BF" w:rsidRPr="003E1005" w:rsidRDefault="00DD36FC" w:rsidP="00E97B53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60"/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BF" w:rsidRPr="003E1005" w:rsidRDefault="00DD36FC" w:rsidP="00E97B53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60"/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BF" w:rsidRPr="003E1005" w:rsidRDefault="00BD2EBF" w:rsidP="00E97B5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64E1" w:rsidRPr="003E1005" w:rsidTr="00E97B53">
        <w:tc>
          <w:tcPr>
            <w:cnfStyle w:val="001000000000"/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1A64E1" w:rsidP="006D3C0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ก่อนการทดลอง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1A64E1" w:rsidP="00F7411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1A64E1" w:rsidP="00F7411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2264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2264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D5791" w:rsidP="00FD5791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4.22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D5791" w:rsidP="00FD5791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B5131"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C84A00"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  <w:tr w:rsidR="001A64E1" w:rsidRPr="003E1005" w:rsidTr="00E97B53">
        <w:trPr>
          <w:cnfStyle w:val="000000100000"/>
        </w:trPr>
        <w:tc>
          <w:tcPr>
            <w:cnfStyle w:val="001000000000"/>
            <w:tcW w:w="2518" w:type="dxa"/>
            <w:shd w:val="clear" w:color="auto" w:fill="auto"/>
          </w:tcPr>
          <w:p w:rsidR="001A64E1" w:rsidRPr="003E1005" w:rsidRDefault="001A64E1" w:rsidP="006D3C01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992" w:type="dxa"/>
            <w:shd w:val="clear" w:color="auto" w:fill="auto"/>
          </w:tcPr>
          <w:p w:rsidR="001A64E1" w:rsidRPr="003E1005" w:rsidRDefault="001A64E1" w:rsidP="00F7411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1.47</w:t>
            </w:r>
          </w:p>
        </w:tc>
        <w:tc>
          <w:tcPr>
            <w:tcW w:w="1134" w:type="dxa"/>
            <w:shd w:val="clear" w:color="auto" w:fill="auto"/>
          </w:tcPr>
          <w:p w:rsidR="001A64E1" w:rsidRPr="003E1005" w:rsidRDefault="001A64E1" w:rsidP="00F7411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993" w:type="dxa"/>
            <w:shd w:val="clear" w:color="auto" w:fill="auto"/>
          </w:tcPr>
          <w:p w:rsidR="001A64E1" w:rsidRPr="003E1005" w:rsidRDefault="00F739B3" w:rsidP="00F72264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134" w:type="dxa"/>
            <w:shd w:val="clear" w:color="auto" w:fill="auto"/>
          </w:tcPr>
          <w:p w:rsidR="001A64E1" w:rsidRPr="003E1005" w:rsidRDefault="00F739B3" w:rsidP="00F72264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850" w:type="dxa"/>
            <w:shd w:val="clear" w:color="auto" w:fill="auto"/>
          </w:tcPr>
          <w:p w:rsidR="001A64E1" w:rsidRPr="003E1005" w:rsidRDefault="00FD5791" w:rsidP="00FD5791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12.31</w:t>
            </w:r>
          </w:p>
        </w:tc>
        <w:tc>
          <w:tcPr>
            <w:tcW w:w="1098" w:type="dxa"/>
            <w:shd w:val="clear" w:color="auto" w:fill="auto"/>
          </w:tcPr>
          <w:p w:rsidR="001A64E1" w:rsidRPr="003E1005" w:rsidRDefault="00FD5791" w:rsidP="00FD5791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B5131"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C84A00"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</w:tbl>
    <w:p w:rsidR="0025433F" w:rsidRPr="00CA0273" w:rsidRDefault="0025433F" w:rsidP="0025433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A0273">
        <w:rPr>
          <w:rFonts w:ascii="TH SarabunPSK" w:hAnsi="TH SarabunPSK" w:cs="TH SarabunPSK"/>
          <w:sz w:val="28"/>
        </w:rPr>
        <w:t>*p&lt;.05,</w:t>
      </w:r>
      <w:r w:rsidRPr="00CA0273">
        <w:rPr>
          <w:rFonts w:ascii="TH SarabunPSK" w:hAnsi="TH SarabunPSK" w:cs="TH SarabunPSK"/>
          <w:sz w:val="28"/>
          <w:cs/>
        </w:rPr>
        <w:t xml:space="preserve"> </w:t>
      </w:r>
      <w:r w:rsidRPr="00CA0273">
        <w:rPr>
          <w:rFonts w:ascii="TH SarabunPSK" w:hAnsi="TH SarabunPSK" w:cs="TH SarabunPSK"/>
          <w:sz w:val="28"/>
        </w:rPr>
        <w:t>**p&lt;.01, ***p&lt;.001</w:t>
      </w:r>
    </w:p>
    <w:p w:rsidR="00BD2EBF" w:rsidRDefault="00BD2EBF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5F48" w:rsidRPr="003E1005" w:rsidRDefault="00B85F48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7B53" w:rsidRPr="003E1005" w:rsidRDefault="00887BE4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399405" cy="3149600"/>
            <wp:effectExtent l="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5F48" w:rsidRDefault="00B85F48" w:rsidP="00B85F48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แผนภูม</w:t>
      </w:r>
      <w:r w:rsidR="00994845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4.2 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เปรียบเทียบคะแนนเฉลี่ยความ</w:t>
      </w:r>
      <w:r>
        <w:rPr>
          <w:rFonts w:ascii="TH SarabunPSK" w:hAnsi="TH SarabunPSK" w:cs="TH SarabunPSK" w:hint="cs"/>
          <w:sz w:val="32"/>
          <w:szCs w:val="32"/>
          <w:cs/>
        </w:rPr>
        <w:t>แข็งแรงของกล้ามเนื้อขา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ระหว่างกลุ่มทดลองและ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9484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กลุ่มควบคุม ในระยะก่อนการทดลองและหลังการทดลอง</w:t>
      </w:r>
    </w:p>
    <w:p w:rsidR="00BF1DF5" w:rsidRDefault="00BF1DF5" w:rsidP="00BF1DF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F1DF5" w:rsidRDefault="00BF1DF5" w:rsidP="00BF1DF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เมื่อเปรียบเทียบคะแนนเฉลี่ย</w:t>
      </w:r>
      <w:r w:rsidR="008C505E">
        <w:rPr>
          <w:rFonts w:ascii="TH SarabunPSK" w:hAnsi="TH SarabunPSK" w:cs="TH SarabunPSK" w:hint="cs"/>
          <w:sz w:val="32"/>
          <w:szCs w:val="32"/>
          <w:cs/>
        </w:rPr>
        <w:t>การเดินต่อขาแบบไม่เซ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ระหว่างกลุ่มทดลองและกลุ่มควบคุม พบว่า กลุ่มทดลองมีคะแนนเฉลี่ย เท่ากับ </w:t>
      </w:r>
      <w:r w:rsidR="000A4087">
        <w:rPr>
          <w:rFonts w:ascii="TH SarabunPSK" w:hAnsi="TH SarabunPSK" w:cs="TH SarabunPSK" w:hint="cs"/>
          <w:sz w:val="32"/>
          <w:szCs w:val="32"/>
          <w:cs/>
        </w:rPr>
        <w:t>17.85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087">
        <w:rPr>
          <w:rFonts w:ascii="TH SarabunPSK" w:hAnsi="TH SarabunPSK" w:cs="TH SarabunPSK" w:hint="cs"/>
          <w:sz w:val="32"/>
          <w:szCs w:val="32"/>
          <w:cs/>
        </w:rPr>
        <w:t>8.15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0A4087">
        <w:rPr>
          <w:rFonts w:ascii="TH SarabunPSK" w:hAnsi="TH SarabunPSK" w:cs="TH SarabunPSK" w:hint="cs"/>
          <w:sz w:val="32"/>
          <w:szCs w:val="32"/>
          <w:cs/>
        </w:rPr>
        <w:t>39.21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087">
        <w:rPr>
          <w:rFonts w:ascii="TH SarabunPSK" w:hAnsi="TH SarabunPSK" w:cs="TH SarabunPSK" w:hint="cs"/>
          <w:sz w:val="32"/>
          <w:szCs w:val="32"/>
          <w:cs/>
        </w:rPr>
        <w:t>6.89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กลุ่มควบคุมมีคะแนนเฉลี่ย </w:t>
      </w:r>
      <w:r w:rsidR="000A4087">
        <w:rPr>
          <w:rFonts w:ascii="TH SarabunPSK" w:hAnsi="TH SarabunPSK" w:cs="TH SarabunPSK" w:hint="cs"/>
          <w:sz w:val="32"/>
          <w:szCs w:val="32"/>
          <w:cs/>
        </w:rPr>
        <w:t>13.39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087">
        <w:rPr>
          <w:rFonts w:ascii="TH SarabunPSK" w:hAnsi="TH SarabunPSK" w:cs="TH SarabunPSK" w:hint="cs"/>
          <w:sz w:val="32"/>
          <w:szCs w:val="32"/>
          <w:cs/>
        </w:rPr>
        <w:t>2.78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0A4087">
        <w:rPr>
          <w:rFonts w:ascii="TH SarabunPSK" w:hAnsi="TH SarabunPSK" w:cs="TH SarabunPSK" w:hint="cs"/>
          <w:sz w:val="32"/>
          <w:szCs w:val="32"/>
          <w:cs/>
        </w:rPr>
        <w:t>14.27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087">
        <w:rPr>
          <w:rFonts w:ascii="TH SarabunPSK" w:hAnsi="TH SarabunPSK" w:cs="TH SarabunPSK" w:hint="cs"/>
          <w:sz w:val="32"/>
          <w:szCs w:val="32"/>
          <w:cs/>
        </w:rPr>
        <w:t>4.24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BF1DF5" w:rsidRDefault="00BF1DF5" w:rsidP="00BF1DF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ผลการวิเคราะห์ทางสถิติพบว่า ในระยะก่อนการทดลองและหลังการทดลอง กลุ่มทดลองมีคะแนนเฉลี่ย</w:t>
      </w:r>
      <w:r w:rsidR="008C505E">
        <w:rPr>
          <w:rFonts w:ascii="TH SarabunPSK" w:hAnsi="TH SarabunPSK" w:cs="TH SarabunPSK" w:hint="cs"/>
          <w:sz w:val="32"/>
          <w:szCs w:val="32"/>
          <w:cs/>
        </w:rPr>
        <w:t>การเดินต่อขาแบบไม่เซ</w:t>
      </w:r>
      <w:r>
        <w:rPr>
          <w:rFonts w:ascii="TH SarabunPSK" w:hAnsi="TH SarabunPSK" w:cs="TH SarabunPSK" w:hint="cs"/>
          <w:sz w:val="32"/>
          <w:szCs w:val="32"/>
          <w:cs/>
        </w:rPr>
        <w:t>มากกว่ากลุ่มควบคุม อย่างมีนัยสำคัญทางสถิติ (</w:t>
      </w:r>
      <w:r w:rsidR="008C505E">
        <w:rPr>
          <w:rFonts w:ascii="TH SarabunPSK" w:hAnsi="TH SarabunPSK" w:cs="TH SarabunPSK"/>
          <w:sz w:val="32"/>
          <w:szCs w:val="32"/>
        </w:rPr>
        <w:t xml:space="preserve">p = .004 </w:t>
      </w:r>
      <w:r w:rsidR="008C505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C505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p = .000</w:t>
      </w:r>
      <w:r w:rsidR="008C505E">
        <w:rPr>
          <w:rFonts w:ascii="TH SarabunPSK" w:hAnsi="TH SarabunPSK" w:cs="TH SarabunPSK"/>
          <w:sz w:val="32"/>
          <w:szCs w:val="32"/>
        </w:rPr>
        <w:t xml:space="preserve"> </w:t>
      </w:r>
      <w:r w:rsidR="008C505E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>) (ตารางที่ 4</w:t>
      </w:r>
      <w:r w:rsidR="008C505E">
        <w:rPr>
          <w:rFonts w:ascii="TH SarabunPSK" w:hAnsi="TH SarabunPSK" w:cs="TH SarabunPSK" w:hint="cs"/>
          <w:sz w:val="32"/>
          <w:szCs w:val="32"/>
          <w:cs/>
        </w:rPr>
        <w:t>.6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แผนภูมิที่</w:t>
      </w:r>
      <w:r>
        <w:rPr>
          <w:rFonts w:ascii="TH SarabunPSK" w:hAnsi="TH SarabunPSK" w:cs="TH SarabunPSK"/>
          <w:sz w:val="32"/>
          <w:szCs w:val="32"/>
        </w:rPr>
        <w:t xml:space="preserve"> 4.</w:t>
      </w:r>
      <w:r w:rsidR="008C505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F1DF5" w:rsidRPr="00BF1DF5" w:rsidRDefault="00BF1DF5" w:rsidP="00BF1DF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27DE" w:rsidRPr="003E1005" w:rsidRDefault="00E227DE" w:rsidP="00BF1DF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</w:t>
      </w:r>
      <w:r w:rsidR="005F3EFB" w:rsidRPr="003E100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เปรียบเทียบคะแนนเฉลี่ยการเดินต่อขาโดยไม่เซ ในระยะก่อนการทดลองและหลังการทดลอง ระหว่างกลุ่มทดลองและกลุ่มควบคุม (</w:t>
      </w:r>
      <w:r w:rsidRPr="003E1005">
        <w:rPr>
          <w:rFonts w:ascii="TH SarabunPSK" w:hAnsi="TH SarabunPSK" w:cs="TH SarabunPSK"/>
          <w:sz w:val="32"/>
          <w:szCs w:val="32"/>
        </w:rPr>
        <w:t>n = 66</w:t>
      </w:r>
      <w:r w:rsidRPr="003E100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8"/>
        <w:tblW w:w="0" w:type="auto"/>
        <w:tblLook w:val="04A0"/>
      </w:tblPr>
      <w:tblGrid>
        <w:gridCol w:w="2518"/>
        <w:gridCol w:w="992"/>
        <w:gridCol w:w="1134"/>
        <w:gridCol w:w="993"/>
        <w:gridCol w:w="1134"/>
        <w:gridCol w:w="850"/>
        <w:gridCol w:w="1098"/>
      </w:tblGrid>
      <w:tr w:rsidR="00E227DE" w:rsidRPr="003E1005" w:rsidTr="00DC7236">
        <w:trPr>
          <w:cnfStyle w:val="100000000000"/>
        </w:trPr>
        <w:tc>
          <w:tcPr>
            <w:cnfStyle w:val="001000000000"/>
            <w:tcW w:w="2518" w:type="dxa"/>
            <w:vMerge w:val="restart"/>
            <w:shd w:val="clear" w:color="auto" w:fill="auto"/>
            <w:vAlign w:val="center"/>
          </w:tcPr>
          <w:p w:rsidR="00E227DE" w:rsidRPr="00982049" w:rsidRDefault="00E227DE" w:rsidP="0098204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049">
              <w:rPr>
                <w:rFonts w:ascii="TH SarabunPSK" w:hAnsi="TH SarabunPSK" w:cs="TH SarabunPSK"/>
                <w:sz w:val="32"/>
                <w:szCs w:val="32"/>
                <w:cs/>
              </w:rPr>
              <w:t>การเดินต่อขาโดยไม่เซ</w:t>
            </w:r>
            <w:r w:rsidR="00982049" w:rsidRPr="009820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2049" w:rsidRPr="00982049"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(วินาที)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กลุ่มทดลอง</w:t>
            </w:r>
          </w:p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sz w:val="32"/>
                <w:szCs w:val="32"/>
              </w:rPr>
              <w:t>n =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กลุ่มควบคุม</w:t>
            </w:r>
          </w:p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sz w:val="32"/>
                <w:szCs w:val="32"/>
              </w:rPr>
              <w:t>n =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33)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</w:tc>
      </w:tr>
      <w:tr w:rsidR="00DD36FC" w:rsidRPr="003E1005" w:rsidTr="00DC7236">
        <w:trPr>
          <w:cnfStyle w:val="000000100000"/>
        </w:trPr>
        <w:tc>
          <w:tcPr>
            <w:cnfStyle w:val="001000000000"/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60"/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60"/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64E1" w:rsidRPr="003E1005" w:rsidTr="00DC7236">
        <w:tc>
          <w:tcPr>
            <w:cnfStyle w:val="001000000000"/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1A64E1" w:rsidP="00E227D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ก่อนการทดลอง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17.85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1A64E1" w:rsidP="009D17F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2.97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1A64E1" w:rsidP="009D17F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  <w:r w:rsidR="00DB5131"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C84A00"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</w:t>
            </w:r>
          </w:p>
        </w:tc>
      </w:tr>
      <w:tr w:rsidR="001A64E1" w:rsidRPr="003E1005" w:rsidTr="00DC7236">
        <w:trPr>
          <w:cnfStyle w:val="000000100000"/>
        </w:trPr>
        <w:tc>
          <w:tcPr>
            <w:cnfStyle w:val="001000000000"/>
            <w:tcW w:w="2518" w:type="dxa"/>
            <w:shd w:val="clear" w:color="auto" w:fill="auto"/>
          </w:tcPr>
          <w:p w:rsidR="001A64E1" w:rsidRPr="003E1005" w:rsidRDefault="001A64E1" w:rsidP="00E227D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992" w:type="dxa"/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39.21</w:t>
            </w:r>
          </w:p>
        </w:tc>
        <w:tc>
          <w:tcPr>
            <w:tcW w:w="1134" w:type="dxa"/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6.89</w:t>
            </w:r>
          </w:p>
        </w:tc>
        <w:tc>
          <w:tcPr>
            <w:tcW w:w="993" w:type="dxa"/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14.27</w:t>
            </w:r>
          </w:p>
        </w:tc>
        <w:tc>
          <w:tcPr>
            <w:tcW w:w="1134" w:type="dxa"/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  <w:tc>
          <w:tcPr>
            <w:tcW w:w="850" w:type="dxa"/>
            <w:shd w:val="clear" w:color="auto" w:fill="auto"/>
          </w:tcPr>
          <w:p w:rsidR="001A64E1" w:rsidRPr="003E1005" w:rsidRDefault="009D17F3" w:rsidP="009D17F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17.72</w:t>
            </w:r>
          </w:p>
        </w:tc>
        <w:tc>
          <w:tcPr>
            <w:tcW w:w="1098" w:type="dxa"/>
            <w:shd w:val="clear" w:color="auto" w:fill="auto"/>
          </w:tcPr>
          <w:p w:rsidR="001A64E1" w:rsidRPr="003E1005" w:rsidRDefault="00DB5131" w:rsidP="00DB5131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</w:tbl>
    <w:p w:rsidR="0025433F" w:rsidRPr="00CA0273" w:rsidRDefault="0025433F" w:rsidP="0025433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A0273">
        <w:rPr>
          <w:rFonts w:ascii="TH SarabunPSK" w:hAnsi="TH SarabunPSK" w:cs="TH SarabunPSK"/>
          <w:sz w:val="28"/>
        </w:rPr>
        <w:t>*p&lt;.05,</w:t>
      </w:r>
      <w:r w:rsidRPr="00CA0273">
        <w:rPr>
          <w:rFonts w:ascii="TH SarabunPSK" w:hAnsi="TH SarabunPSK" w:cs="TH SarabunPSK"/>
          <w:sz w:val="28"/>
          <w:cs/>
        </w:rPr>
        <w:t xml:space="preserve"> </w:t>
      </w:r>
      <w:r w:rsidRPr="00CA0273">
        <w:rPr>
          <w:rFonts w:ascii="TH SarabunPSK" w:hAnsi="TH SarabunPSK" w:cs="TH SarabunPSK"/>
          <w:sz w:val="28"/>
        </w:rPr>
        <w:t>**p&lt;.01, ***p&lt;.001</w:t>
      </w:r>
    </w:p>
    <w:p w:rsidR="00E6441B" w:rsidRDefault="00E6441B" w:rsidP="0025433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95" w:rsidRDefault="00040795" w:rsidP="0025433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441B" w:rsidRPr="003E1005" w:rsidRDefault="00E6441B" w:rsidP="0025433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399405" cy="3149600"/>
            <wp:effectExtent l="0" t="0" r="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4845" w:rsidRDefault="00994845" w:rsidP="0099484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แผนภูมิที่ 4.3 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เปรียบเทียบคะแนนเฉลี่ย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>การเดินต่อขาแบบไม่เซ</w:t>
      </w:r>
      <w:r w:rsidRPr="00B85F48">
        <w:rPr>
          <w:rFonts w:ascii="TH SarabunPSK" w:hAnsi="TH SarabunPSK" w:cs="TH SarabunPSK" w:hint="cs"/>
          <w:sz w:val="32"/>
          <w:szCs w:val="32"/>
          <w:cs/>
        </w:rPr>
        <w:t xml:space="preserve">ระหว่างกลุ่มทดลองและกลุ่มควบคุม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ในระยะก่อนการทดลองและหลังการทดลอง</w:t>
      </w:r>
    </w:p>
    <w:p w:rsidR="00294C61" w:rsidRDefault="00294C61" w:rsidP="00BE011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0795" w:rsidRDefault="00040795" w:rsidP="00BE011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0119" w:rsidRDefault="00BE0119" w:rsidP="00BE011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เมื่อเปรียบเทียบคะแนนเฉลี่ย</w:t>
      </w:r>
      <w:r w:rsidR="007600A5">
        <w:rPr>
          <w:rFonts w:ascii="TH SarabunPSK" w:hAnsi="TH SarabunPSK" w:cs="TH SarabunPSK" w:hint="cs"/>
          <w:sz w:val="32"/>
          <w:szCs w:val="32"/>
          <w:cs/>
        </w:rPr>
        <w:t>การยืนขาเดียว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ระหว่างกลุ่มทดลองและกลุ่มควบคุม พบว่า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กลุ่มทดลองมีคะแนนเฉลี่ย เท่ากับ </w:t>
      </w:r>
      <w:r w:rsidR="007600A5">
        <w:rPr>
          <w:rFonts w:ascii="TH SarabunPSK" w:hAnsi="TH SarabunPSK" w:cs="TH SarabunPSK" w:hint="cs"/>
          <w:sz w:val="32"/>
          <w:szCs w:val="32"/>
          <w:cs/>
        </w:rPr>
        <w:t>21.33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0A5">
        <w:rPr>
          <w:rFonts w:ascii="TH SarabunPSK" w:hAnsi="TH SarabunPSK" w:cs="TH SarabunPSK" w:hint="cs"/>
          <w:sz w:val="32"/>
          <w:szCs w:val="32"/>
          <w:cs/>
        </w:rPr>
        <w:t>7.53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7600A5">
        <w:rPr>
          <w:rFonts w:ascii="TH SarabunPSK" w:hAnsi="TH SarabunPSK" w:cs="TH SarabunPSK" w:hint="cs"/>
          <w:sz w:val="32"/>
          <w:szCs w:val="32"/>
          <w:cs/>
        </w:rPr>
        <w:t>50.95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0A5">
        <w:rPr>
          <w:rFonts w:ascii="TH SarabunPSK" w:hAnsi="TH SarabunPSK" w:cs="TH SarabunPSK" w:hint="cs"/>
          <w:sz w:val="32"/>
          <w:szCs w:val="32"/>
          <w:cs/>
        </w:rPr>
        <w:t>10.23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กลุ่มควบคุมมีคะแนนเฉลี่ย </w:t>
      </w:r>
      <w:r w:rsidR="007600A5">
        <w:rPr>
          <w:rFonts w:ascii="TH SarabunPSK" w:hAnsi="TH SarabunPSK" w:cs="TH SarabunPSK" w:hint="cs"/>
          <w:sz w:val="32"/>
          <w:szCs w:val="32"/>
          <w:cs/>
        </w:rPr>
        <w:t>12.91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0A5">
        <w:rPr>
          <w:rFonts w:ascii="TH SarabunPSK" w:hAnsi="TH SarabunPSK" w:cs="TH SarabunPSK" w:hint="cs"/>
          <w:sz w:val="32"/>
          <w:szCs w:val="32"/>
          <w:cs/>
        </w:rPr>
        <w:t>3.76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7600A5">
        <w:rPr>
          <w:rFonts w:ascii="TH SarabunPSK" w:hAnsi="TH SarabunPSK" w:cs="TH SarabunPSK" w:hint="cs"/>
          <w:sz w:val="32"/>
          <w:szCs w:val="32"/>
          <w:cs/>
        </w:rPr>
        <w:t>13.61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0A5">
        <w:rPr>
          <w:rFonts w:ascii="TH SarabunPSK" w:hAnsi="TH SarabunPSK" w:cs="TH SarabunPSK" w:hint="cs"/>
          <w:sz w:val="32"/>
          <w:szCs w:val="32"/>
          <w:cs/>
        </w:rPr>
        <w:t>4.62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BE0119" w:rsidRDefault="00BE0119" w:rsidP="00BE011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ผลการวิเคราะห์ทางสถิติพบว่า ในระยะก่อนการทดลองและหลังการทดลอง กลุ่มทดลองมีคะแนนเฉลี่ย</w:t>
      </w:r>
      <w:r w:rsidR="007600A5">
        <w:rPr>
          <w:rFonts w:ascii="TH SarabunPSK" w:hAnsi="TH SarabunPSK" w:cs="TH SarabunPSK" w:hint="cs"/>
          <w:sz w:val="32"/>
          <w:szCs w:val="32"/>
          <w:cs/>
        </w:rPr>
        <w:t>การยืนขาเดียว</w:t>
      </w:r>
      <w:r>
        <w:rPr>
          <w:rFonts w:ascii="TH SarabunPSK" w:hAnsi="TH SarabunPSK" w:cs="TH SarabunPSK" w:hint="cs"/>
          <w:sz w:val="32"/>
          <w:szCs w:val="32"/>
          <w:cs/>
        </w:rPr>
        <w:t>มากกว่ากลุ่มควบคุม อย่างมีนัยสำคัญทางสถิติ (</w:t>
      </w:r>
      <w:r>
        <w:rPr>
          <w:rFonts w:ascii="TH SarabunPSK" w:hAnsi="TH SarabunPSK" w:cs="TH SarabunPSK"/>
          <w:sz w:val="32"/>
          <w:szCs w:val="32"/>
        </w:rPr>
        <w:t>p = .000</w:t>
      </w:r>
      <w:r>
        <w:rPr>
          <w:rFonts w:ascii="TH SarabunPSK" w:hAnsi="TH SarabunPSK" w:cs="TH SarabunPSK" w:hint="cs"/>
          <w:sz w:val="32"/>
          <w:szCs w:val="32"/>
          <w:cs/>
        </w:rPr>
        <w:t>) (ตารางที่ 4.</w:t>
      </w:r>
      <w:r w:rsidR="00AB69A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แผนภูมิที่</w:t>
      </w:r>
      <w:r>
        <w:rPr>
          <w:rFonts w:ascii="TH SarabunPSK" w:hAnsi="TH SarabunPSK" w:cs="TH SarabunPSK"/>
          <w:sz w:val="32"/>
          <w:szCs w:val="32"/>
        </w:rPr>
        <w:t xml:space="preserve"> 4.</w:t>
      </w:r>
      <w:r w:rsidR="00AB69A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0119" w:rsidRPr="00BE0119" w:rsidRDefault="00BE0119" w:rsidP="00BE011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227DE" w:rsidRPr="003E1005" w:rsidRDefault="00E227DE" w:rsidP="00BE0119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00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</w:t>
      </w:r>
      <w:r w:rsidR="005F3EFB" w:rsidRPr="003E1005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E1005">
        <w:rPr>
          <w:rFonts w:ascii="TH SarabunPSK" w:hAnsi="TH SarabunPSK" w:cs="TH SarabunPSK"/>
          <w:sz w:val="32"/>
          <w:szCs w:val="32"/>
          <w:cs/>
        </w:rPr>
        <w:t xml:space="preserve"> เปรียบเทียบคะแนนเฉลี่ยการยืนขาเดียว ในระยะก่อนการทดลองและหลังการทดลอง ระหว่างกลุ่มทดลองและกลุ่มควบคุม (</w:t>
      </w:r>
      <w:r w:rsidRPr="003E1005">
        <w:rPr>
          <w:rFonts w:ascii="TH SarabunPSK" w:hAnsi="TH SarabunPSK" w:cs="TH SarabunPSK"/>
          <w:sz w:val="32"/>
          <w:szCs w:val="32"/>
        </w:rPr>
        <w:t>n = 66</w:t>
      </w:r>
      <w:r w:rsidRPr="003E100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8"/>
        <w:tblW w:w="0" w:type="auto"/>
        <w:tblLook w:val="04A0"/>
      </w:tblPr>
      <w:tblGrid>
        <w:gridCol w:w="2518"/>
        <w:gridCol w:w="992"/>
        <w:gridCol w:w="1134"/>
        <w:gridCol w:w="993"/>
        <w:gridCol w:w="1134"/>
        <w:gridCol w:w="850"/>
        <w:gridCol w:w="1098"/>
      </w:tblGrid>
      <w:tr w:rsidR="00E227DE" w:rsidRPr="003E1005" w:rsidTr="00DC7236">
        <w:trPr>
          <w:cnfStyle w:val="100000000000"/>
        </w:trPr>
        <w:tc>
          <w:tcPr>
            <w:cnfStyle w:val="001000000000"/>
            <w:tcW w:w="2518" w:type="dxa"/>
            <w:vMerge w:val="restart"/>
            <w:shd w:val="clear" w:color="auto" w:fill="auto"/>
            <w:vAlign w:val="center"/>
          </w:tcPr>
          <w:p w:rsidR="00982049" w:rsidRDefault="00E227DE" w:rsidP="0098204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การยืนขาเดียว</w:t>
            </w:r>
          </w:p>
          <w:p w:rsidR="00E227DE" w:rsidRPr="003E1005" w:rsidRDefault="00982049" w:rsidP="00982049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(วินาที)</w:t>
            </w:r>
            <w:r w:rsidR="001A64E1" w:rsidRPr="003E10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กลุ่มทดลอง</w:t>
            </w:r>
          </w:p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sz w:val="32"/>
                <w:szCs w:val="32"/>
              </w:rPr>
              <w:t>n =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กลุ่มควบคุม</w:t>
            </w:r>
          </w:p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1005">
              <w:rPr>
                <w:rFonts w:ascii="TH SarabunPSK" w:hAnsi="TH SarabunPSK" w:cs="TH SarabunPSK"/>
                <w:sz w:val="32"/>
                <w:szCs w:val="32"/>
              </w:rPr>
              <w:t>n =</w:t>
            </w: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33)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E227DE" w:rsidRPr="003E1005" w:rsidRDefault="00E227DE" w:rsidP="00DC7236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p-value</w:t>
            </w:r>
          </w:p>
        </w:tc>
      </w:tr>
      <w:tr w:rsidR="00DD36FC" w:rsidRPr="003E1005" w:rsidTr="00DC7236">
        <w:trPr>
          <w:cnfStyle w:val="000000100000"/>
        </w:trPr>
        <w:tc>
          <w:tcPr>
            <w:cnfStyle w:val="001000000000"/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60"/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60"/>
            </w: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FC" w:rsidRPr="003E1005" w:rsidRDefault="00DD36FC" w:rsidP="00DC7236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64E1" w:rsidRPr="003E1005" w:rsidTr="00DC7236">
        <w:tc>
          <w:tcPr>
            <w:cnfStyle w:val="001000000000"/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1A64E1" w:rsidP="00E227D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ก่อนการทดลอง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12.91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1A64E1" w:rsidP="009D17F3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5.75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1A64E1" w:rsidRPr="003E1005" w:rsidRDefault="00DB5131" w:rsidP="00DB5131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  <w:tr w:rsidR="001A64E1" w:rsidRPr="003E1005" w:rsidTr="00DC7236">
        <w:trPr>
          <w:cnfStyle w:val="000000100000"/>
        </w:trPr>
        <w:tc>
          <w:tcPr>
            <w:cnfStyle w:val="001000000000"/>
            <w:tcW w:w="2518" w:type="dxa"/>
            <w:shd w:val="clear" w:color="auto" w:fill="auto"/>
          </w:tcPr>
          <w:p w:rsidR="001A64E1" w:rsidRPr="003E1005" w:rsidRDefault="001A64E1" w:rsidP="00E227DE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หลังการทดลอง</w:t>
            </w:r>
          </w:p>
        </w:tc>
        <w:tc>
          <w:tcPr>
            <w:tcW w:w="992" w:type="dxa"/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50.95</w:t>
            </w:r>
          </w:p>
        </w:tc>
        <w:tc>
          <w:tcPr>
            <w:tcW w:w="1134" w:type="dxa"/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10.23</w:t>
            </w:r>
          </w:p>
        </w:tc>
        <w:tc>
          <w:tcPr>
            <w:tcW w:w="993" w:type="dxa"/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13.61</w:t>
            </w:r>
          </w:p>
        </w:tc>
        <w:tc>
          <w:tcPr>
            <w:tcW w:w="1134" w:type="dxa"/>
            <w:shd w:val="clear" w:color="auto" w:fill="auto"/>
          </w:tcPr>
          <w:p w:rsidR="001A64E1" w:rsidRPr="003E1005" w:rsidRDefault="00F739B3" w:rsidP="00F739B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4.62</w:t>
            </w:r>
          </w:p>
        </w:tc>
        <w:tc>
          <w:tcPr>
            <w:tcW w:w="850" w:type="dxa"/>
            <w:shd w:val="clear" w:color="auto" w:fill="auto"/>
          </w:tcPr>
          <w:p w:rsidR="001A64E1" w:rsidRPr="003E1005" w:rsidRDefault="009D17F3" w:rsidP="009D17F3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  <w:cs/>
              </w:rPr>
              <w:t>19.13</w:t>
            </w:r>
          </w:p>
        </w:tc>
        <w:tc>
          <w:tcPr>
            <w:tcW w:w="1098" w:type="dxa"/>
            <w:shd w:val="clear" w:color="auto" w:fill="auto"/>
          </w:tcPr>
          <w:p w:rsidR="001A64E1" w:rsidRPr="003E1005" w:rsidRDefault="00DB5131" w:rsidP="00DB5131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3E1005">
              <w:rPr>
                <w:rFonts w:ascii="TH SarabunPSK" w:hAnsi="TH SarabunPSK" w:cs="TH SarabunPSK"/>
                <w:sz w:val="32"/>
                <w:szCs w:val="32"/>
              </w:rPr>
              <w:t>.000</w:t>
            </w:r>
            <w:r w:rsidRPr="003E100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***</w:t>
            </w:r>
          </w:p>
        </w:tc>
      </w:tr>
    </w:tbl>
    <w:p w:rsidR="0025433F" w:rsidRPr="00CA0273" w:rsidRDefault="0025433F" w:rsidP="0025433F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A0273">
        <w:rPr>
          <w:rFonts w:ascii="TH SarabunPSK" w:hAnsi="TH SarabunPSK" w:cs="TH SarabunPSK"/>
          <w:sz w:val="28"/>
        </w:rPr>
        <w:t>*p&lt;.05,</w:t>
      </w:r>
      <w:r w:rsidRPr="00CA0273">
        <w:rPr>
          <w:rFonts w:ascii="TH SarabunPSK" w:hAnsi="TH SarabunPSK" w:cs="TH SarabunPSK"/>
          <w:sz w:val="28"/>
          <w:cs/>
        </w:rPr>
        <w:t xml:space="preserve"> </w:t>
      </w:r>
      <w:r w:rsidRPr="00CA0273">
        <w:rPr>
          <w:rFonts w:ascii="TH SarabunPSK" w:hAnsi="TH SarabunPSK" w:cs="TH SarabunPSK"/>
          <w:sz w:val="28"/>
        </w:rPr>
        <w:t>**p&lt;.01, ***p&lt;.001</w:t>
      </w:r>
    </w:p>
    <w:p w:rsidR="00E227DE" w:rsidRDefault="00E227DE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95" w:rsidRDefault="0004079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4C61" w:rsidRPr="003E1005" w:rsidRDefault="00294C6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5399405" cy="3149600"/>
            <wp:effectExtent l="0" t="0" r="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4845" w:rsidRDefault="00994845" w:rsidP="0099484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แผนภูมิที่ 4.4 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เปรียบเทียบคะแนนเฉลี่ย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>การยืนขาเดียว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ระหว่างกลุ่มทดลองและกลุ่มควบคุม ในระยะ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85F48">
        <w:rPr>
          <w:rFonts w:ascii="TH SarabunPSK" w:hAnsi="TH SarabunPSK" w:cs="TH SarabunPSK" w:hint="cs"/>
          <w:sz w:val="32"/>
          <w:szCs w:val="32"/>
          <w:cs/>
        </w:rPr>
        <w:t>ก่อนการทดลองและหลังการทดลอง</w:t>
      </w:r>
    </w:p>
    <w:p w:rsidR="00294C61" w:rsidRDefault="00294C6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3E60" w:rsidRDefault="00593E60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95" w:rsidRDefault="00040795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499B" w:rsidRDefault="00C1499B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499B" w:rsidRDefault="00C1499B" w:rsidP="008E335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ภายหลังสิ้นสุดโปรแกรมการสร้างเสริมสุขภาพด้วยการออกกำลังกายรำไท้</w:t>
      </w:r>
      <w:r w:rsidR="00134925">
        <w:rPr>
          <w:rFonts w:ascii="TH SarabunPSK" w:hAnsi="TH SarabunPSK" w:cs="TH SarabunPSK" w:hint="cs"/>
          <w:sz w:val="32"/>
          <w:szCs w:val="32"/>
          <w:cs/>
        </w:rPr>
        <w:t>ซิ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ในระยะ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8 สัปดาห์ กลุ่มทดลองที่ได้รับโปรแกรมมีการประเมินผลความพึงพอใจต่อการเข้าร่วมกิจกรรม พบว่า กลุ่มทดลองมีความพึงพอใจในระดับมากที่สุด คือ โปรแกรมการสร้างเสริมสุขภาพด้วยการออกกำลังกา</w:t>
      </w:r>
      <w:r w:rsidR="00763C82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รำไท้</w:t>
      </w:r>
      <w:r w:rsidR="00134925">
        <w:rPr>
          <w:rFonts w:ascii="TH SarabunPSK" w:hAnsi="TH SarabunPSK" w:cs="TH SarabunPSK" w:hint="cs"/>
          <w:sz w:val="32"/>
          <w:szCs w:val="32"/>
          <w:cs/>
        </w:rPr>
        <w:t>ซิ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สามารถลดอาการปวดเมื่อย</w:t>
      </w:r>
      <w:r w:rsidR="008E3353">
        <w:rPr>
          <w:rFonts w:ascii="TH SarabunPSK" w:hAnsi="TH SarabunPSK" w:cs="TH SarabunPSK" w:hint="cs"/>
          <w:sz w:val="32"/>
          <w:szCs w:val="32"/>
          <w:cs/>
        </w:rPr>
        <w:t xml:space="preserve">แขนขา ลำตัว </w:t>
      </w:r>
      <w:r>
        <w:rPr>
          <w:rFonts w:ascii="TH SarabunPSK" w:hAnsi="TH SarabunPSK" w:cs="TH SarabunPSK" w:hint="cs"/>
          <w:sz w:val="32"/>
          <w:szCs w:val="32"/>
          <w:cs/>
        </w:rPr>
        <w:t>และกล้าม</w:t>
      </w:r>
      <w:r w:rsidR="006B0CB5">
        <w:rPr>
          <w:rFonts w:ascii="TH SarabunPSK" w:hAnsi="TH SarabunPSK" w:cs="TH SarabunPSK" w:hint="cs"/>
          <w:sz w:val="32"/>
          <w:szCs w:val="32"/>
          <w:cs/>
        </w:rPr>
        <w:t>เนื้อ</w:t>
      </w:r>
      <w:r w:rsidR="008E3353">
        <w:rPr>
          <w:rFonts w:ascii="TH SarabunPSK" w:hAnsi="TH SarabunPSK" w:cs="TH SarabunPSK" w:hint="cs"/>
          <w:sz w:val="32"/>
          <w:szCs w:val="32"/>
          <w:cs/>
        </w:rPr>
        <w:t xml:space="preserve">หลัง ตะคริวหายไป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4.64 ± 0.55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C0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C82">
        <w:rPr>
          <w:rFonts w:ascii="TH SarabunPSK" w:hAnsi="TH SarabunPSK" w:cs="TH SarabunPSK" w:hint="cs"/>
          <w:sz w:val="32"/>
          <w:szCs w:val="32"/>
          <w:cs/>
        </w:rPr>
        <w:t>รองลงมา คือ ตั้งแต่รำไท้</w:t>
      </w:r>
      <w:r w:rsidR="00134925">
        <w:rPr>
          <w:rFonts w:ascii="TH SarabunPSK" w:hAnsi="TH SarabunPSK" w:cs="TH SarabunPSK" w:hint="cs"/>
          <w:sz w:val="32"/>
          <w:szCs w:val="32"/>
          <w:cs/>
        </w:rPr>
        <w:t>ซิ</w:t>
      </w:r>
      <w:r w:rsidR="008E3353">
        <w:rPr>
          <w:rFonts w:ascii="TH SarabunPSK" w:hAnsi="TH SarabunPSK" w:cs="TH SarabunPSK" w:hint="cs"/>
          <w:sz w:val="32"/>
          <w:szCs w:val="32"/>
          <w:cs/>
        </w:rPr>
        <w:t>มา</w:t>
      </w:r>
      <w:r w:rsidR="00763C82">
        <w:rPr>
          <w:rFonts w:ascii="TH SarabunPSK" w:hAnsi="TH SarabunPSK" w:cs="TH SarabunPSK" w:hint="cs"/>
          <w:sz w:val="32"/>
          <w:szCs w:val="32"/>
          <w:cs/>
        </w:rPr>
        <w:t>ยังไม่เคยหกล้มเลย (</w:t>
      </w:r>
      <w:r w:rsidR="00763C82">
        <w:rPr>
          <w:rFonts w:ascii="TH SarabunPSK" w:hAnsi="TH SarabunPSK" w:cs="TH SarabunPSK"/>
          <w:sz w:val="32"/>
          <w:szCs w:val="32"/>
        </w:rPr>
        <w:t>4.61 ± 0.61</w:t>
      </w:r>
      <w:proofErr w:type="gramStart"/>
      <w:r w:rsidR="00763C82">
        <w:rPr>
          <w:rFonts w:ascii="TH SarabunPSK" w:hAnsi="TH SarabunPSK" w:cs="TH SarabunPSK" w:hint="cs"/>
          <w:sz w:val="32"/>
          <w:szCs w:val="32"/>
          <w:cs/>
        </w:rPr>
        <w:t>)</w:t>
      </w:r>
      <w:r w:rsidR="008E3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25A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7C025A">
        <w:rPr>
          <w:rFonts w:ascii="TH SarabunPSK" w:hAnsi="TH SarabunPSK" w:cs="TH SarabunPSK" w:hint="cs"/>
          <w:sz w:val="32"/>
          <w:szCs w:val="32"/>
          <w:cs/>
        </w:rPr>
        <w:t>ตารางที่ 4.8)</w:t>
      </w:r>
    </w:p>
    <w:p w:rsidR="00DE6A40" w:rsidRPr="00C1499B" w:rsidRDefault="00DE6A40" w:rsidP="008E335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564C7" w:rsidRDefault="00AB6549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654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4.8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แสดงความ</w:t>
      </w:r>
      <w:r w:rsidR="00134925">
        <w:rPr>
          <w:rFonts w:ascii="TH SarabunPSK" w:hAnsi="TH SarabunPSK" w:cs="TH SarabunPSK" w:hint="cs"/>
          <w:sz w:val="32"/>
          <w:szCs w:val="32"/>
          <w:cs/>
        </w:rPr>
        <w:t xml:space="preserve">รู้สึกภายหลังสิ้นสุดกิจกรรม </w:t>
      </w:r>
      <w:r w:rsidR="00C1499B">
        <w:rPr>
          <w:rFonts w:ascii="TH SarabunPSK" w:hAnsi="TH SarabunPSK" w:cs="TH SarabunPSK" w:hint="cs"/>
          <w:sz w:val="32"/>
          <w:szCs w:val="32"/>
          <w:cs/>
        </w:rPr>
        <w:t>ด้วยการออกกำลังกาย</w:t>
      </w:r>
      <w:r w:rsidR="00134925">
        <w:rPr>
          <w:rFonts w:ascii="TH SarabunPSK" w:hAnsi="TH SarabunPSK" w:cs="TH SarabunPSK" w:hint="cs"/>
          <w:sz w:val="32"/>
          <w:szCs w:val="32"/>
          <w:cs/>
        </w:rPr>
        <w:t>ด้วยการฝึกไท้ซิ</w:t>
      </w:r>
      <w:r w:rsidR="00DD79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D79AF">
        <w:rPr>
          <w:rFonts w:ascii="TH SarabunPSK" w:hAnsi="TH SarabunPSK" w:cs="TH SarabunPSK"/>
          <w:sz w:val="32"/>
          <w:szCs w:val="32"/>
          <w:cs/>
        </w:rPr>
        <w:br/>
      </w:r>
      <w:r w:rsidR="00DD79A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34925">
        <w:rPr>
          <w:rFonts w:ascii="TH SarabunPSK" w:hAnsi="TH SarabunPSK" w:cs="TH SarabunPSK" w:hint="cs"/>
          <w:sz w:val="32"/>
          <w:szCs w:val="32"/>
          <w:cs/>
        </w:rPr>
        <w:t>หลังจาก ฝึกต่อเนื่อง 8 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8"/>
        <w:tblW w:w="0" w:type="auto"/>
        <w:jc w:val="center"/>
        <w:tblLook w:val="04A0"/>
      </w:tblPr>
      <w:tblGrid>
        <w:gridCol w:w="675"/>
        <w:gridCol w:w="3686"/>
        <w:gridCol w:w="992"/>
        <w:gridCol w:w="992"/>
        <w:gridCol w:w="2374"/>
      </w:tblGrid>
      <w:tr w:rsidR="00593E60" w:rsidTr="00763C82">
        <w:trPr>
          <w:cnfStyle w:val="100000000000"/>
          <w:trHeight w:val="733"/>
          <w:jc w:val="center"/>
        </w:trPr>
        <w:tc>
          <w:tcPr>
            <w:cnfStyle w:val="001000000000"/>
            <w:tcW w:w="675" w:type="dxa"/>
            <w:shd w:val="clear" w:color="auto" w:fill="auto"/>
            <w:vAlign w:val="center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93E60">
              <w:rPr>
                <w:rFonts w:ascii="TH SarabunPSK" w:hAnsi="TH SarabunPSK" w:cs="TH SarabunPSK"/>
                <w:sz w:val="32"/>
                <w:szCs w:val="32"/>
              </w:rPr>
              <w:sym w:font="Symbol" w:char="F060"/>
            </w:r>
            <w:r w:rsidRPr="00593E60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3E6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134925" w:rsidP="00134925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การฝึกไท้ซิเป็นการออกกำลังกายและใจ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0.96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134925" w:rsidP="00134925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ไท้ซิ</w:t>
            </w:r>
            <w:r w:rsidR="00593E6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สามารถนำไปใช้ใน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การออกกำลังกายขอทุกคนในครอบครัว</w:t>
            </w:r>
            <w:r w:rsidR="00593E6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593E60" w:rsidP="00FB6608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ทำให้ท่านนอนหลับ</w:t>
            </w:r>
            <w:r w:rsidR="00134925">
              <w:rPr>
                <w:rFonts w:ascii="TH SarabunPSK" w:hAnsi="TH SarabunPSK" w:cs="TH SarabunPSK" w:hint="cs"/>
                <w:sz w:val="32"/>
                <w:szCs w:val="32"/>
                <w:cs/>
              </w:rPr>
              <w:t>ลึก สงบ เป็นสุข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ดีขึ้น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FB6608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ทุกครั้งหลังฝึกจะรู้สึก สดชื่น กระฉับกระเฉง</w:t>
            </w:r>
            <w:r w:rsidR="00593E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เพิ่มขึ้น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593E60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การลุกนั่งดีขึ้น รู้สึก</w:t>
            </w:r>
            <w:r w:rsidR="00593E6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กล้ามเนื้อผ่อนคลาย สบายตัวขึ้น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FB6608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มือ และเท้า </w:t>
            </w:r>
            <w:r w:rsidR="00593E6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มีกำลังดีขึ้น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FB6608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เวลาก้าวเดินมั่นใจมากขึ้น 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ลดความกังวล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การหกล้ม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8E3353" w:rsidP="008E3353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รู้สึกได้ว่า ลดอาการปวดเมื่อยแขนขา ลำตัว และกล้ามเนื้อหลัง ตะคริวหายไป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593E60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สบายใจที่เห็นคนมาเล่นเพิ่มขึ้น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0.91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FB6608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รู้สึก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คุ้มค่า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เวลาที่เล่น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5E55E4" w:rsidP="008E3353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ท่านอยาก</w:t>
            </w:r>
            <w:r w:rsidR="00FB6608">
              <w:rPr>
                <w:rFonts w:ascii="TH SarabunPSK" w:hAnsi="TH SarabunPSK" w:cs="TH SarabunPSK" w:hint="cs"/>
                <w:sz w:val="32"/>
                <w:szCs w:val="32"/>
                <w:cs/>
              </w:rPr>
              <w:t>ชวนคนมาออกกำลังกายไท้ซิกัน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</w:t>
            </w:r>
            <w:r w:rsidR="008E335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และตั้งใจจะนำไท้ซิไปเผยแพร่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5E55E4" w:rsidP="00FB6608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การรำไท้</w:t>
            </w:r>
            <w:r w:rsidR="00FB6608">
              <w:rPr>
                <w:rFonts w:ascii="TH SarabunPSK" w:hAnsi="TH SarabunPSK" w:cs="TH SarabunPSK" w:hint="cs"/>
                <w:sz w:val="32"/>
                <w:szCs w:val="32"/>
                <w:cs/>
              </w:rPr>
              <w:t>ซิ  ได้ฟังเพลงผ่อนคลาย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5E55E4" w:rsidP="00FB6608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จะนำไปแนะนำ</w:t>
            </w:r>
            <w:r w:rsidR="00FB6608">
              <w:rPr>
                <w:rFonts w:ascii="TH SarabunPSK" w:hAnsi="TH SarabunPSK" w:cs="TH SarabunPSK" w:hint="cs"/>
                <w:sz w:val="32"/>
                <w:szCs w:val="32"/>
                <w:cs/>
              </w:rPr>
              <w:t>คนแถบบ้าน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FB6608">
              <w:rPr>
                <w:rFonts w:ascii="TH SarabunPSK" w:hAnsi="TH SarabunPSK" w:cs="TH SarabunPSK" w:hint="cs"/>
                <w:sz w:val="32"/>
                <w:szCs w:val="32"/>
                <w:cs/>
              </w:rPr>
              <w:t>พี่น้อง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ในครอบครัว</w:t>
            </w:r>
            <w:r w:rsidR="00FB660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ทำด้วยกัน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FB6608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จัดให้ในชุมชน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593E60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เนื้อเพลงนุ่มนวล ใจสบาย 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เพลิดเพลิน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593E60" w:rsidRPr="00593E60" w:rsidRDefault="00FB6608" w:rsidP="00FB6608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รู้สึกประทับใจ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ต่อการรำไท้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ซิ ทั้ง 2 ชุด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P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P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593E60" w:rsidTr="00763C82">
        <w:trPr>
          <w:cnfStyle w:val="000000100000"/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593E60" w:rsidRDefault="00FB6608" w:rsidP="00FB6608">
            <w:pPr>
              <w:tabs>
                <w:tab w:val="left" w:pos="851"/>
                <w:tab w:val="left" w:pos="1134"/>
              </w:tabs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รู้สึกได้ว่าตั้งแต่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รำไท้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ซิ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E55E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มีการทรงตัวดีขึ้น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593E60" w:rsidTr="00763C82">
        <w:trPr>
          <w:jc w:val="center"/>
        </w:trPr>
        <w:tc>
          <w:tcPr>
            <w:cnfStyle w:val="001000000000"/>
            <w:tcW w:w="675" w:type="dxa"/>
            <w:shd w:val="clear" w:color="auto" w:fill="auto"/>
          </w:tcPr>
          <w:p w:rsidR="00593E60" w:rsidRPr="00593E60" w:rsidRDefault="00593E60" w:rsidP="00593E60">
            <w:pPr>
              <w:tabs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93E6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593E60" w:rsidRDefault="00683909" w:rsidP="00FB6608">
            <w:pPr>
              <w:tabs>
                <w:tab w:val="left" w:pos="851"/>
                <w:tab w:val="left" w:pos="1134"/>
              </w:tabs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ยังไม่เคยหกล้มเลย</w:t>
            </w:r>
            <w:r w:rsidR="00FB660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ตั้งแต่รำไท้ซิมา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E60" w:rsidRDefault="00583C20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93E60" w:rsidRDefault="0071293F" w:rsidP="00583C20">
            <w:pPr>
              <w:tabs>
                <w:tab w:val="left" w:pos="851"/>
                <w:tab w:val="left" w:pos="1134"/>
              </w:tabs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593E60" w:rsidRPr="003E1005" w:rsidRDefault="00593E60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93E60" w:rsidRPr="003E1005" w:rsidSect="00011FFD">
      <w:headerReference w:type="even" r:id="rId11"/>
      <w:headerReference w:type="default" r:id="rId12"/>
      <w:pgSz w:w="11906" w:h="16838" w:code="9"/>
      <w:pgMar w:top="1985" w:right="1418" w:bottom="1418" w:left="1985" w:header="1417" w:footer="1417" w:gutter="0"/>
      <w:pgNumType w:start="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6E" w:rsidRDefault="00892A6E" w:rsidP="006D3C01">
      <w:pPr>
        <w:spacing w:after="0" w:line="240" w:lineRule="auto"/>
      </w:pPr>
      <w:r>
        <w:separator/>
      </w:r>
    </w:p>
  </w:endnote>
  <w:endnote w:type="continuationSeparator" w:id="1">
    <w:p w:rsidR="00892A6E" w:rsidRDefault="00892A6E" w:rsidP="006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6E" w:rsidRDefault="00892A6E" w:rsidP="006D3C01">
      <w:pPr>
        <w:spacing w:after="0" w:line="240" w:lineRule="auto"/>
      </w:pPr>
      <w:r>
        <w:separator/>
      </w:r>
    </w:p>
  </w:footnote>
  <w:footnote w:type="continuationSeparator" w:id="1">
    <w:p w:rsidR="00892A6E" w:rsidRDefault="00892A6E" w:rsidP="006D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105293"/>
      <w:docPartObj>
        <w:docPartGallery w:val="Page Numbers (Top of Page)"/>
        <w:docPartUnique/>
      </w:docPartObj>
    </w:sdtPr>
    <w:sdtContent>
      <w:p w:rsidR="00134925" w:rsidRDefault="00305A56">
        <w:pPr>
          <w:pStyle w:val="a3"/>
          <w:jc w:val="right"/>
        </w:pPr>
        <w:r w:rsidRPr="000319E2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134925" w:rsidRPr="000319E2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0319E2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D5419" w:rsidRPr="009D5419">
          <w:rPr>
            <w:rFonts w:ascii="TH SarabunPSK" w:hAnsi="TH SarabunPSK" w:cs="TH SarabunPSK"/>
            <w:noProof/>
            <w:sz w:val="32"/>
            <w:szCs w:val="32"/>
            <w:lang w:val="th-TH"/>
          </w:rPr>
          <w:t>44</w:t>
        </w:r>
        <w:r w:rsidRPr="000319E2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134925" w:rsidRDefault="001349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5204"/>
      <w:docPartObj>
        <w:docPartGallery w:val="Page Numbers (Top of Page)"/>
        <w:docPartUnique/>
      </w:docPartObj>
    </w:sdtPr>
    <w:sdtContent>
      <w:p w:rsidR="00134925" w:rsidRDefault="00305A56">
        <w:pPr>
          <w:pStyle w:val="a3"/>
          <w:jc w:val="right"/>
        </w:pPr>
        <w:r w:rsidRPr="003F0687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134925" w:rsidRPr="003F0687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3F0687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D5419" w:rsidRPr="009D5419">
          <w:rPr>
            <w:rFonts w:ascii="TH SarabunPSK" w:hAnsi="TH SarabunPSK" w:cs="TH SarabunPSK"/>
            <w:noProof/>
            <w:sz w:val="32"/>
            <w:szCs w:val="32"/>
            <w:lang w:val="th-TH"/>
          </w:rPr>
          <w:t>43</w:t>
        </w:r>
        <w:r w:rsidRPr="003F0687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134925" w:rsidRDefault="001349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D3C01"/>
    <w:rsid w:val="00011FFD"/>
    <w:rsid w:val="00014C6B"/>
    <w:rsid w:val="00016D79"/>
    <w:rsid w:val="000319E2"/>
    <w:rsid w:val="00040795"/>
    <w:rsid w:val="00045B41"/>
    <w:rsid w:val="00051D01"/>
    <w:rsid w:val="00062083"/>
    <w:rsid w:val="000708AD"/>
    <w:rsid w:val="00072059"/>
    <w:rsid w:val="000A4087"/>
    <w:rsid w:val="000B791C"/>
    <w:rsid w:val="000E762F"/>
    <w:rsid w:val="000F68CD"/>
    <w:rsid w:val="00106058"/>
    <w:rsid w:val="00134925"/>
    <w:rsid w:val="00141FCB"/>
    <w:rsid w:val="00147956"/>
    <w:rsid w:val="00147E31"/>
    <w:rsid w:val="00154A70"/>
    <w:rsid w:val="00166FDA"/>
    <w:rsid w:val="0018077B"/>
    <w:rsid w:val="0018343C"/>
    <w:rsid w:val="0019392F"/>
    <w:rsid w:val="001A64E1"/>
    <w:rsid w:val="001A6C9E"/>
    <w:rsid w:val="001B013D"/>
    <w:rsid w:val="001B02DA"/>
    <w:rsid w:val="001B6283"/>
    <w:rsid w:val="001B72DD"/>
    <w:rsid w:val="001B7A85"/>
    <w:rsid w:val="001D5B97"/>
    <w:rsid w:val="001E0745"/>
    <w:rsid w:val="001E124F"/>
    <w:rsid w:val="001F44DF"/>
    <w:rsid w:val="00204480"/>
    <w:rsid w:val="00224EA7"/>
    <w:rsid w:val="0023321A"/>
    <w:rsid w:val="002347DB"/>
    <w:rsid w:val="00243449"/>
    <w:rsid w:val="00244AF2"/>
    <w:rsid w:val="00245596"/>
    <w:rsid w:val="00251741"/>
    <w:rsid w:val="0025433F"/>
    <w:rsid w:val="0027177F"/>
    <w:rsid w:val="00272222"/>
    <w:rsid w:val="002812DA"/>
    <w:rsid w:val="00282E73"/>
    <w:rsid w:val="00286AFD"/>
    <w:rsid w:val="00294C61"/>
    <w:rsid w:val="00295F94"/>
    <w:rsid w:val="002A62B3"/>
    <w:rsid w:val="002B0900"/>
    <w:rsid w:val="002B5E44"/>
    <w:rsid w:val="002B61B3"/>
    <w:rsid w:val="002C283F"/>
    <w:rsid w:val="002E34CE"/>
    <w:rsid w:val="002F28F7"/>
    <w:rsid w:val="002F6088"/>
    <w:rsid w:val="00305A56"/>
    <w:rsid w:val="00315AA7"/>
    <w:rsid w:val="00320C07"/>
    <w:rsid w:val="00334FBF"/>
    <w:rsid w:val="003502E0"/>
    <w:rsid w:val="003542F0"/>
    <w:rsid w:val="00363F46"/>
    <w:rsid w:val="00383E11"/>
    <w:rsid w:val="003B16B6"/>
    <w:rsid w:val="003D1388"/>
    <w:rsid w:val="003D7798"/>
    <w:rsid w:val="003E1005"/>
    <w:rsid w:val="003F0687"/>
    <w:rsid w:val="003F38CB"/>
    <w:rsid w:val="00452F56"/>
    <w:rsid w:val="00475E01"/>
    <w:rsid w:val="00480989"/>
    <w:rsid w:val="00484790"/>
    <w:rsid w:val="00493F7D"/>
    <w:rsid w:val="004A7BA7"/>
    <w:rsid w:val="004B2497"/>
    <w:rsid w:val="004C42D5"/>
    <w:rsid w:val="004C7B47"/>
    <w:rsid w:val="004C7C7D"/>
    <w:rsid w:val="004D56C2"/>
    <w:rsid w:val="00510517"/>
    <w:rsid w:val="00542608"/>
    <w:rsid w:val="005564B9"/>
    <w:rsid w:val="00557B58"/>
    <w:rsid w:val="00563966"/>
    <w:rsid w:val="005717FA"/>
    <w:rsid w:val="00574E01"/>
    <w:rsid w:val="0057758C"/>
    <w:rsid w:val="005803FE"/>
    <w:rsid w:val="00583C20"/>
    <w:rsid w:val="00592DDE"/>
    <w:rsid w:val="00593E60"/>
    <w:rsid w:val="005A7B1C"/>
    <w:rsid w:val="005B00CD"/>
    <w:rsid w:val="005C08E4"/>
    <w:rsid w:val="005C673C"/>
    <w:rsid w:val="005D0F26"/>
    <w:rsid w:val="005E55E4"/>
    <w:rsid w:val="005F3EFB"/>
    <w:rsid w:val="006074A4"/>
    <w:rsid w:val="00614EB3"/>
    <w:rsid w:val="006515C2"/>
    <w:rsid w:val="00653F8B"/>
    <w:rsid w:val="00655DEC"/>
    <w:rsid w:val="00681D69"/>
    <w:rsid w:val="00681FF0"/>
    <w:rsid w:val="00683909"/>
    <w:rsid w:val="006955B7"/>
    <w:rsid w:val="006960A3"/>
    <w:rsid w:val="006B0CB5"/>
    <w:rsid w:val="006D3C01"/>
    <w:rsid w:val="006E0237"/>
    <w:rsid w:val="006E1D88"/>
    <w:rsid w:val="006E55B6"/>
    <w:rsid w:val="006F3497"/>
    <w:rsid w:val="006F5A65"/>
    <w:rsid w:val="0071231E"/>
    <w:rsid w:val="0071293F"/>
    <w:rsid w:val="00723B86"/>
    <w:rsid w:val="00727F12"/>
    <w:rsid w:val="0073044A"/>
    <w:rsid w:val="007353CD"/>
    <w:rsid w:val="007564C7"/>
    <w:rsid w:val="007600A5"/>
    <w:rsid w:val="00763C82"/>
    <w:rsid w:val="0077631A"/>
    <w:rsid w:val="00785DC3"/>
    <w:rsid w:val="00794D17"/>
    <w:rsid w:val="00796A20"/>
    <w:rsid w:val="007B242C"/>
    <w:rsid w:val="007C025A"/>
    <w:rsid w:val="007F4A65"/>
    <w:rsid w:val="007F51C3"/>
    <w:rsid w:val="00804F2B"/>
    <w:rsid w:val="00807948"/>
    <w:rsid w:val="008120B8"/>
    <w:rsid w:val="00812959"/>
    <w:rsid w:val="00820B0C"/>
    <w:rsid w:val="008236FC"/>
    <w:rsid w:val="00836A6E"/>
    <w:rsid w:val="00867075"/>
    <w:rsid w:val="00870154"/>
    <w:rsid w:val="00877675"/>
    <w:rsid w:val="0088072B"/>
    <w:rsid w:val="00887BE4"/>
    <w:rsid w:val="00892A6E"/>
    <w:rsid w:val="008B400E"/>
    <w:rsid w:val="008C505E"/>
    <w:rsid w:val="008D058E"/>
    <w:rsid w:val="008D2F90"/>
    <w:rsid w:val="008D7A52"/>
    <w:rsid w:val="008E3353"/>
    <w:rsid w:val="008E4622"/>
    <w:rsid w:val="008E5D21"/>
    <w:rsid w:val="00900302"/>
    <w:rsid w:val="009240A7"/>
    <w:rsid w:val="00937160"/>
    <w:rsid w:val="0093745E"/>
    <w:rsid w:val="00952B03"/>
    <w:rsid w:val="00966332"/>
    <w:rsid w:val="00971F90"/>
    <w:rsid w:val="009731AC"/>
    <w:rsid w:val="00982049"/>
    <w:rsid w:val="009831A7"/>
    <w:rsid w:val="00986CB4"/>
    <w:rsid w:val="00986DE2"/>
    <w:rsid w:val="00994845"/>
    <w:rsid w:val="00995BBE"/>
    <w:rsid w:val="009A6D2A"/>
    <w:rsid w:val="009B0684"/>
    <w:rsid w:val="009D0C5C"/>
    <w:rsid w:val="009D17F3"/>
    <w:rsid w:val="009D289C"/>
    <w:rsid w:val="009D3AF8"/>
    <w:rsid w:val="009D5419"/>
    <w:rsid w:val="009D6214"/>
    <w:rsid w:val="009E266F"/>
    <w:rsid w:val="00A053B4"/>
    <w:rsid w:val="00A41DAA"/>
    <w:rsid w:val="00A76572"/>
    <w:rsid w:val="00AA11DE"/>
    <w:rsid w:val="00AB2A72"/>
    <w:rsid w:val="00AB6549"/>
    <w:rsid w:val="00AB69A4"/>
    <w:rsid w:val="00AC0D32"/>
    <w:rsid w:val="00AC480C"/>
    <w:rsid w:val="00AD4907"/>
    <w:rsid w:val="00B07D93"/>
    <w:rsid w:val="00B22E61"/>
    <w:rsid w:val="00B23355"/>
    <w:rsid w:val="00B25570"/>
    <w:rsid w:val="00B37168"/>
    <w:rsid w:val="00B60CD2"/>
    <w:rsid w:val="00B82AD2"/>
    <w:rsid w:val="00B85F48"/>
    <w:rsid w:val="00BB7C48"/>
    <w:rsid w:val="00BD2EBF"/>
    <w:rsid w:val="00BE0119"/>
    <w:rsid w:val="00BF1A12"/>
    <w:rsid w:val="00BF1DF5"/>
    <w:rsid w:val="00C11354"/>
    <w:rsid w:val="00C1499B"/>
    <w:rsid w:val="00C17A85"/>
    <w:rsid w:val="00C24471"/>
    <w:rsid w:val="00C3153B"/>
    <w:rsid w:val="00C37221"/>
    <w:rsid w:val="00C45961"/>
    <w:rsid w:val="00C53654"/>
    <w:rsid w:val="00C6377C"/>
    <w:rsid w:val="00C666ED"/>
    <w:rsid w:val="00C66946"/>
    <w:rsid w:val="00C71376"/>
    <w:rsid w:val="00C74F75"/>
    <w:rsid w:val="00C7647D"/>
    <w:rsid w:val="00C8301D"/>
    <w:rsid w:val="00C84A00"/>
    <w:rsid w:val="00CA0273"/>
    <w:rsid w:val="00CD15BE"/>
    <w:rsid w:val="00CD706A"/>
    <w:rsid w:val="00CF3F9C"/>
    <w:rsid w:val="00D04647"/>
    <w:rsid w:val="00D0617B"/>
    <w:rsid w:val="00D1271A"/>
    <w:rsid w:val="00D25C2B"/>
    <w:rsid w:val="00D36769"/>
    <w:rsid w:val="00D407B9"/>
    <w:rsid w:val="00D41E4F"/>
    <w:rsid w:val="00D447F0"/>
    <w:rsid w:val="00D45411"/>
    <w:rsid w:val="00D52117"/>
    <w:rsid w:val="00D52F64"/>
    <w:rsid w:val="00D5387B"/>
    <w:rsid w:val="00D56C78"/>
    <w:rsid w:val="00DA7F21"/>
    <w:rsid w:val="00DB0B07"/>
    <w:rsid w:val="00DB2A2A"/>
    <w:rsid w:val="00DB5131"/>
    <w:rsid w:val="00DC7236"/>
    <w:rsid w:val="00DC7A0B"/>
    <w:rsid w:val="00DC7F29"/>
    <w:rsid w:val="00DD36FC"/>
    <w:rsid w:val="00DD6C60"/>
    <w:rsid w:val="00DD79AF"/>
    <w:rsid w:val="00DE6A40"/>
    <w:rsid w:val="00DE70CF"/>
    <w:rsid w:val="00E227DE"/>
    <w:rsid w:val="00E227FF"/>
    <w:rsid w:val="00E26BC8"/>
    <w:rsid w:val="00E34E33"/>
    <w:rsid w:val="00E54EAA"/>
    <w:rsid w:val="00E6441B"/>
    <w:rsid w:val="00E97B53"/>
    <w:rsid w:val="00EA5254"/>
    <w:rsid w:val="00EB094D"/>
    <w:rsid w:val="00EB1610"/>
    <w:rsid w:val="00EB57B2"/>
    <w:rsid w:val="00EC3C72"/>
    <w:rsid w:val="00EC662D"/>
    <w:rsid w:val="00EE7B00"/>
    <w:rsid w:val="00EF3538"/>
    <w:rsid w:val="00F01A13"/>
    <w:rsid w:val="00F03755"/>
    <w:rsid w:val="00F07E9B"/>
    <w:rsid w:val="00F22279"/>
    <w:rsid w:val="00F34C09"/>
    <w:rsid w:val="00F50F4B"/>
    <w:rsid w:val="00F72264"/>
    <w:rsid w:val="00F72BC4"/>
    <w:rsid w:val="00F739B3"/>
    <w:rsid w:val="00F74113"/>
    <w:rsid w:val="00F802FD"/>
    <w:rsid w:val="00F96872"/>
    <w:rsid w:val="00FA30E6"/>
    <w:rsid w:val="00FB6608"/>
    <w:rsid w:val="00FD109C"/>
    <w:rsid w:val="00FD5791"/>
    <w:rsid w:val="00FD6EB9"/>
    <w:rsid w:val="00FE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table" w:styleId="a7">
    <w:name w:val="Table Grid"/>
    <w:basedOn w:val="a1"/>
    <w:uiPriority w:val="59"/>
    <w:rsid w:val="00045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045B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D5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D56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  <w:style w:type="table" w:styleId="a7">
    <w:name w:val="Table Grid"/>
    <w:basedOn w:val="a1"/>
    <w:uiPriority w:val="59"/>
    <w:rsid w:val="00045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045B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D5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D5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กลุ่มทดลอง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ก่อนการทดลอง</c:v>
                </c:pt>
                <c:pt idx="1">
                  <c:v>หลังการทดลอง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4.79</c:v>
                </c:pt>
                <c:pt idx="1">
                  <c:v>8.74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กลุ่มควบคุม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ก่อนการทดลอง</c:v>
                </c:pt>
                <c:pt idx="1">
                  <c:v>หลังการทดลอง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2.58</c:v>
                </c:pt>
                <c:pt idx="1">
                  <c:v>2.88</c:v>
                </c:pt>
              </c:numCache>
            </c:numRef>
          </c:val>
        </c:ser>
        <c:axId val="92304512"/>
        <c:axId val="92325376"/>
      </c:barChart>
      <c:catAx>
        <c:axId val="9230451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92325376"/>
        <c:crosses val="autoZero"/>
        <c:auto val="1"/>
        <c:lblAlgn val="ctr"/>
        <c:lblOffset val="100"/>
      </c:catAx>
      <c:valAx>
        <c:axId val="92325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2304512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>
      <a:noFill/>
    </a:ln>
  </c:spPr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กลุ่มทดลอง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ก่อนการทดลอง</c:v>
                </c:pt>
                <c:pt idx="1">
                  <c:v>หลังการทดลอง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0.98</c:v>
                </c:pt>
                <c:pt idx="1">
                  <c:v>1.47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กลุ่มควบคุม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ก่อนการทดลอง</c:v>
                </c:pt>
                <c:pt idx="1">
                  <c:v>หลังการทดลอง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0.54</c:v>
                </c:pt>
                <c:pt idx="1">
                  <c:v>0.62000000000000199</c:v>
                </c:pt>
              </c:numCache>
            </c:numRef>
          </c:val>
        </c:ser>
        <c:axId val="64235392"/>
        <c:axId val="64236928"/>
      </c:barChart>
      <c:catAx>
        <c:axId val="642353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64236928"/>
        <c:crosses val="autoZero"/>
        <c:auto val="1"/>
        <c:lblAlgn val="ctr"/>
        <c:lblOffset val="100"/>
      </c:catAx>
      <c:valAx>
        <c:axId val="64236928"/>
        <c:scaling>
          <c:orientation val="minMax"/>
        </c:scaling>
        <c:axPos val="l"/>
        <c:majorGridlines/>
        <c:numFmt formatCode="General" sourceLinked="1"/>
        <c:tickLblPos val="nextTo"/>
        <c:crossAx val="64235392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>
      <a:noFill/>
    </a:ln>
  </c:spPr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กลุ่มทดลอง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ก่อนการทดลอง</c:v>
                </c:pt>
                <c:pt idx="1">
                  <c:v>หลังการทดลอง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17.850000000000001</c:v>
                </c:pt>
                <c:pt idx="1">
                  <c:v>39.21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กลุ่มควบคุม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ก่อนการทดลอง</c:v>
                </c:pt>
                <c:pt idx="1">
                  <c:v>หลังการทดลอง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13.39</c:v>
                </c:pt>
                <c:pt idx="1">
                  <c:v>12.27</c:v>
                </c:pt>
              </c:numCache>
            </c:numRef>
          </c:val>
        </c:ser>
        <c:axId val="64245120"/>
        <c:axId val="64275584"/>
      </c:barChart>
      <c:catAx>
        <c:axId val="6424512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64275584"/>
        <c:crosses val="autoZero"/>
        <c:auto val="1"/>
        <c:lblAlgn val="ctr"/>
        <c:lblOffset val="100"/>
      </c:catAx>
      <c:valAx>
        <c:axId val="64275584"/>
        <c:scaling>
          <c:orientation val="minMax"/>
        </c:scaling>
        <c:axPos val="l"/>
        <c:majorGridlines/>
        <c:numFmt formatCode="General" sourceLinked="1"/>
        <c:tickLblPos val="nextTo"/>
        <c:crossAx val="64245120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>
      <a:noFill/>
    </a:ln>
  </c:spPr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กลุ่มทดลอง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ก่อนการทดลอง</c:v>
                </c:pt>
                <c:pt idx="1">
                  <c:v>หลังการทดลอง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21.330000000000005</c:v>
                </c:pt>
                <c:pt idx="1">
                  <c:v>50.95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กลุ่มควบคุม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ก่อนการทดลอง</c:v>
                </c:pt>
                <c:pt idx="1">
                  <c:v>หลังการทดลอง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12.91</c:v>
                </c:pt>
                <c:pt idx="1">
                  <c:v>13.61</c:v>
                </c:pt>
              </c:numCache>
            </c:numRef>
          </c:val>
        </c:ser>
        <c:axId val="64451712"/>
        <c:axId val="64453248"/>
      </c:barChart>
      <c:catAx>
        <c:axId val="644517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b="1"/>
            </a:pPr>
            <a:endParaRPr lang="th-TH"/>
          </a:p>
        </c:txPr>
        <c:crossAx val="64453248"/>
        <c:crosses val="autoZero"/>
        <c:auto val="1"/>
        <c:lblAlgn val="ctr"/>
        <c:lblOffset val="100"/>
      </c:catAx>
      <c:valAx>
        <c:axId val="64453248"/>
        <c:scaling>
          <c:orientation val="minMax"/>
        </c:scaling>
        <c:axPos val="l"/>
        <c:majorGridlines/>
        <c:numFmt formatCode="General" sourceLinked="1"/>
        <c:tickLblPos val="nextTo"/>
        <c:crossAx val="64451712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ln>
      <a:noFill/>
    </a:ln>
  </c:spPr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48BF-BEFF-4924-83D9-192BE744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2018-10-09T06:34:00Z</cp:lastPrinted>
  <dcterms:created xsi:type="dcterms:W3CDTF">2018-10-12T00:32:00Z</dcterms:created>
  <dcterms:modified xsi:type="dcterms:W3CDTF">2018-10-12T02:37:00Z</dcterms:modified>
</cp:coreProperties>
</file>