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64" w:rsidRPr="006D6A64" w:rsidRDefault="006D6A64" w:rsidP="006D6A6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</w:p>
    <w:p w:rsidR="001E124F" w:rsidRPr="006D6A64" w:rsidRDefault="006D3C01" w:rsidP="006D6A6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D6A64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FC5C34" w:rsidRPr="006D6A64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6D3C01" w:rsidRPr="006D6A64" w:rsidRDefault="00FC5C34" w:rsidP="006D6A6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D6A64">
        <w:rPr>
          <w:rFonts w:ascii="TH SarabunPSK" w:hAnsi="TH SarabunPSK" w:cs="TH SarabunPSK"/>
          <w:b/>
          <w:bCs/>
          <w:sz w:val="40"/>
          <w:szCs w:val="40"/>
          <w:cs/>
        </w:rPr>
        <w:t>อภิปรายผล</w:t>
      </w:r>
    </w:p>
    <w:p w:rsidR="006D3C01" w:rsidRPr="006D6A64" w:rsidRDefault="006D3C01" w:rsidP="006D6A6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1421B" w:rsidRDefault="008C7BBC" w:rsidP="006D6A6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A64">
        <w:rPr>
          <w:rFonts w:ascii="TH SarabunPSK" w:hAnsi="TH SarabunPSK" w:cs="TH SarabunPSK" w:hint="cs"/>
          <w:sz w:val="32"/>
          <w:szCs w:val="32"/>
          <w:cs/>
        </w:rPr>
        <w:tab/>
      </w:r>
      <w:r w:rsidR="006D6A64" w:rsidRPr="006D6A64">
        <w:rPr>
          <w:rFonts w:ascii="TH SarabunPSK" w:hAnsi="TH SarabunPSK" w:cs="TH SarabunPSK" w:hint="cs"/>
          <w:sz w:val="32"/>
          <w:szCs w:val="32"/>
          <w:cs/>
        </w:rPr>
        <w:t>การวิจัยครั้งนี้มีวัตถุประสงค์</w:t>
      </w:r>
      <w:r w:rsidR="00217E0F" w:rsidRPr="00CB5BA5">
        <w:rPr>
          <w:rFonts w:ascii="TH SarabunPSK" w:hAnsi="TH SarabunPSK" w:cs="TH SarabunPSK" w:hint="cs"/>
          <w:sz w:val="32"/>
          <w:szCs w:val="32"/>
          <w:cs/>
        </w:rPr>
        <w:t>เพื่อศึกษา</w:t>
      </w:r>
      <w:r w:rsidR="00217E0F">
        <w:rPr>
          <w:rFonts w:ascii="TH SarabunPSK" w:hAnsi="TH SarabunPSK" w:cs="TH SarabunPSK" w:hint="cs"/>
          <w:sz w:val="32"/>
          <w:szCs w:val="32"/>
          <w:cs/>
        </w:rPr>
        <w:t>การทรงตัวและความแข็งแรงของกล้ามเนื้อในผู้สูงอายุที่มีการฝึกฝนการออกกำลังกายบริหารลมปราณด้วยไท้ซิร่วมกับการเต้นแอโร</w:t>
      </w:r>
      <w:proofErr w:type="spellStart"/>
      <w:r w:rsidR="00217E0F">
        <w:rPr>
          <w:rFonts w:ascii="TH SarabunPSK" w:hAnsi="TH SarabunPSK" w:cs="TH SarabunPSK" w:hint="cs"/>
          <w:sz w:val="32"/>
          <w:szCs w:val="32"/>
          <w:cs/>
        </w:rPr>
        <w:t>บิค</w:t>
      </w:r>
      <w:proofErr w:type="spellEnd"/>
      <w:r w:rsidR="00217E0F">
        <w:rPr>
          <w:rFonts w:ascii="TH SarabunPSK" w:hAnsi="TH SarabunPSK" w:cs="TH SarabunPSK" w:hint="cs"/>
          <w:sz w:val="32"/>
          <w:szCs w:val="32"/>
          <w:cs/>
        </w:rPr>
        <w:t>เป็นประจำ ของ</w:t>
      </w:r>
      <w:r w:rsidR="006D6A64" w:rsidRPr="006D6A64">
        <w:rPr>
          <w:rFonts w:ascii="TH SarabunPSK" w:hAnsi="TH SarabunPSK" w:cs="TH SarabunPSK" w:hint="cs"/>
          <w:sz w:val="32"/>
          <w:szCs w:val="32"/>
          <w:cs/>
        </w:rPr>
        <w:t xml:space="preserve">ผู้สูงอายุเขตประเวศ กรุงเทพมหานคร จำนวน </w:t>
      </w:r>
      <w:r w:rsidR="006D6A64" w:rsidRPr="006D6A64">
        <w:rPr>
          <w:rFonts w:ascii="TH SarabunPSK" w:hAnsi="TH SarabunPSK" w:cs="TH SarabunPSK"/>
          <w:sz w:val="32"/>
          <w:szCs w:val="32"/>
        </w:rPr>
        <w:t xml:space="preserve">66 </w:t>
      </w:r>
      <w:r w:rsidR="006D6A64" w:rsidRPr="006D6A64">
        <w:rPr>
          <w:rFonts w:ascii="TH SarabunPSK" w:hAnsi="TH SarabunPSK" w:cs="TH SarabunPSK"/>
          <w:sz w:val="32"/>
          <w:szCs w:val="32"/>
          <w:cs/>
        </w:rPr>
        <w:t xml:space="preserve">ราย แบ่งออกเป็นกลุ่มทดลอง </w:t>
      </w:r>
      <w:r w:rsidR="006D6A64" w:rsidRPr="006D6A64">
        <w:rPr>
          <w:rFonts w:ascii="TH SarabunPSK" w:hAnsi="TH SarabunPSK" w:cs="TH SarabunPSK"/>
          <w:sz w:val="32"/>
          <w:szCs w:val="32"/>
        </w:rPr>
        <w:t xml:space="preserve">33 </w:t>
      </w:r>
      <w:r w:rsidR="006D6A64" w:rsidRPr="006D6A64">
        <w:rPr>
          <w:rFonts w:ascii="TH SarabunPSK" w:hAnsi="TH SarabunPSK" w:cs="TH SarabunPSK"/>
          <w:sz w:val="32"/>
          <w:szCs w:val="32"/>
          <w:cs/>
        </w:rPr>
        <w:t>ราย แ</w:t>
      </w:r>
      <w:r w:rsidR="006D6A64" w:rsidRPr="006D6A64">
        <w:rPr>
          <w:rFonts w:ascii="TH SarabunPSK" w:hAnsi="TH SarabunPSK" w:cs="TH SarabunPSK" w:hint="cs"/>
          <w:sz w:val="32"/>
          <w:szCs w:val="32"/>
          <w:cs/>
        </w:rPr>
        <w:t xml:space="preserve">ละกลุ่มควบคุม </w:t>
      </w:r>
      <w:r w:rsidR="006D6A64" w:rsidRPr="006D6A64">
        <w:rPr>
          <w:rFonts w:ascii="TH SarabunPSK" w:hAnsi="TH SarabunPSK" w:cs="TH SarabunPSK"/>
          <w:sz w:val="32"/>
          <w:szCs w:val="32"/>
        </w:rPr>
        <w:t xml:space="preserve">33 </w:t>
      </w:r>
      <w:r w:rsidR="006D6A64" w:rsidRPr="006D6A64">
        <w:rPr>
          <w:rFonts w:ascii="TH SarabunPSK" w:hAnsi="TH SarabunPSK" w:cs="TH SarabunPSK"/>
          <w:sz w:val="32"/>
          <w:szCs w:val="32"/>
          <w:cs/>
        </w:rPr>
        <w:t>ราย</w:t>
      </w:r>
      <w:r w:rsidR="0071421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1421B" w:rsidRDefault="0071421B" w:rsidP="006D6A6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D6A64" w:rsidRPr="0071421B" w:rsidRDefault="006D6A64" w:rsidP="006D6A6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421B">
        <w:rPr>
          <w:rFonts w:ascii="TH SarabunPSK" w:hAnsi="TH SarabunPSK" w:cs="TH SarabunPSK"/>
          <w:b/>
          <w:bCs/>
          <w:sz w:val="32"/>
          <w:szCs w:val="32"/>
          <w:cs/>
        </w:rPr>
        <w:t>การอภิปรายผล</w:t>
      </w:r>
    </w:p>
    <w:p w:rsidR="006D6A64" w:rsidRPr="006D6A64" w:rsidRDefault="006D6A64" w:rsidP="006D6A6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D6A64" w:rsidRPr="0071421B" w:rsidRDefault="006D6A64" w:rsidP="006D6A6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1421B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71421B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:rsidR="006D6A64" w:rsidRPr="006D6A64" w:rsidRDefault="006D6A64" w:rsidP="006D6A6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A64">
        <w:rPr>
          <w:rFonts w:ascii="TH SarabunPSK" w:hAnsi="TH SarabunPSK" w:cs="TH SarabunPSK" w:hint="cs"/>
          <w:sz w:val="32"/>
          <w:szCs w:val="32"/>
          <w:cs/>
        </w:rPr>
        <w:tab/>
        <w:t>ผลการศึกษาภายหลังการใช้โปรแกรมสร้างเสริมสุขภาพด้วยการออกกำลังกายรำไท้เก๊กต่อการทรงตัวและความแข็งแรงของกล้ามเนื้อในผู้สูงอายุ สามารถอภิปรายตัวแปรและสมมติฐานได้ดังต่อไปนี้</w:t>
      </w:r>
    </w:p>
    <w:p w:rsidR="006D6A64" w:rsidRPr="006D6A64" w:rsidRDefault="006D6A64" w:rsidP="006D6A6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D6A64" w:rsidRPr="006D6A64" w:rsidRDefault="006D6A64" w:rsidP="006D6A6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A64">
        <w:rPr>
          <w:rFonts w:ascii="TH SarabunPSK" w:hAnsi="TH SarabunPSK" w:cs="TH SarabunPSK"/>
          <w:sz w:val="32"/>
          <w:szCs w:val="32"/>
        </w:rPr>
        <w:tab/>
      </w:r>
      <w:r w:rsidRPr="006D6A6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D6A6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D6A6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D6A64">
        <w:rPr>
          <w:rFonts w:ascii="TH SarabunPSK" w:hAnsi="TH SarabunPSK" w:cs="TH SarabunPSK" w:hint="cs"/>
          <w:b/>
          <w:bCs/>
          <w:sz w:val="32"/>
          <w:szCs w:val="32"/>
          <w:cs/>
        </w:rPr>
        <w:t>ผลของการออกกำลังกาย</w:t>
      </w:r>
      <w:r w:rsidR="00E30BDF">
        <w:rPr>
          <w:rFonts w:ascii="TH SarabunPSK" w:hAnsi="TH SarabunPSK" w:cs="TH SarabunPSK" w:hint="cs"/>
          <w:sz w:val="32"/>
          <w:szCs w:val="32"/>
          <w:cs/>
        </w:rPr>
        <w:t>ฝึกไท้ซิ</w:t>
      </w:r>
      <w:r w:rsidRPr="006D6A64">
        <w:rPr>
          <w:rFonts w:ascii="TH SarabunPSK" w:hAnsi="TH SarabunPSK" w:cs="TH SarabunPSK" w:hint="cs"/>
          <w:b/>
          <w:bCs/>
          <w:sz w:val="32"/>
          <w:szCs w:val="32"/>
          <w:cs/>
        </w:rPr>
        <w:t>ต่อการทรงตัวในผู้สูงอายุ</w:t>
      </w:r>
    </w:p>
    <w:p w:rsidR="006D6A64" w:rsidRPr="006D6A64" w:rsidRDefault="006D6A64" w:rsidP="006D6A6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6A64">
        <w:rPr>
          <w:rFonts w:ascii="TH SarabunPSK" w:hAnsi="TH SarabunPSK" w:cs="TH SarabunPSK"/>
          <w:b/>
          <w:bCs/>
          <w:sz w:val="32"/>
          <w:szCs w:val="32"/>
        </w:rPr>
        <w:tab/>
      </w:r>
      <w:r w:rsidRPr="006D6A64">
        <w:rPr>
          <w:rFonts w:ascii="TH SarabunPSK" w:hAnsi="TH SarabunPSK" w:cs="TH SarabunPSK" w:hint="cs"/>
          <w:sz w:val="32"/>
          <w:szCs w:val="32"/>
          <w:cs/>
        </w:rPr>
        <w:t>ผลการทดลอง พบว่า ภายหลังการทดลองการทรงตัวในท่าการเดินต่อขาและท่ายืนขาเดียวของผู้สูงอายุภายในกลุ่มทดลองมีการเปลี่ยนแปลงเพิ่มขึ้น อย่างมีนัยสำคัญทางสถิติ (</w:t>
      </w:r>
      <w:r w:rsidRPr="006D6A64">
        <w:rPr>
          <w:rFonts w:ascii="TH SarabunPSK" w:hAnsi="TH SarabunPSK" w:cs="TH SarabunPSK"/>
          <w:sz w:val="32"/>
          <w:szCs w:val="32"/>
        </w:rPr>
        <w:t>p&lt;</w:t>
      </w:r>
      <w:r w:rsidR="00E30BDF">
        <w:rPr>
          <w:rFonts w:ascii="TH SarabunPSK" w:hAnsi="TH SarabunPSK" w:cs="TH SarabunPSK"/>
          <w:sz w:val="32"/>
          <w:szCs w:val="32"/>
        </w:rPr>
        <w:t>0</w:t>
      </w:r>
      <w:r w:rsidRPr="006D6A64">
        <w:rPr>
          <w:rFonts w:ascii="TH SarabunPSK" w:hAnsi="TH SarabunPSK" w:cs="TH SarabunPSK"/>
          <w:sz w:val="32"/>
          <w:szCs w:val="32"/>
          <w:cs/>
        </w:rPr>
        <w:t>.</w:t>
      </w:r>
      <w:r w:rsidRPr="006D6A64">
        <w:rPr>
          <w:rFonts w:ascii="TH SarabunPSK" w:hAnsi="TH SarabunPSK" w:cs="TH SarabunPSK"/>
          <w:sz w:val="32"/>
          <w:szCs w:val="32"/>
        </w:rPr>
        <w:t>05</w:t>
      </w:r>
      <w:r w:rsidRPr="006D6A64">
        <w:rPr>
          <w:rFonts w:ascii="TH SarabunPSK" w:hAnsi="TH SarabunPSK" w:cs="TH SarabunPSK" w:hint="cs"/>
          <w:sz w:val="32"/>
          <w:szCs w:val="32"/>
          <w:cs/>
        </w:rPr>
        <w:t>)และเมื่อเปรียบเทียบระหว่างกลุ่ม พบว่า ผู้สูงอายุในกลุ่มทดลองมีการทรงตัวในท่าการเดินต่อขาและท่ายืนขาเดียวมากกว่าผู้สูงอายุในกลุ่มควบคุม อย่างมีนัยสำคัญทางสถิติ (</w:t>
      </w:r>
      <w:r w:rsidRPr="006D6A64">
        <w:rPr>
          <w:rFonts w:ascii="TH SarabunPSK" w:hAnsi="TH SarabunPSK" w:cs="TH SarabunPSK"/>
          <w:sz w:val="32"/>
          <w:szCs w:val="32"/>
        </w:rPr>
        <w:t>p&lt;</w:t>
      </w:r>
      <w:r w:rsidR="00E30BDF">
        <w:rPr>
          <w:rFonts w:ascii="TH SarabunPSK" w:hAnsi="TH SarabunPSK" w:cs="TH SarabunPSK"/>
          <w:sz w:val="32"/>
          <w:szCs w:val="32"/>
        </w:rPr>
        <w:t>0</w:t>
      </w:r>
      <w:r w:rsidRPr="006D6A64">
        <w:rPr>
          <w:rFonts w:ascii="TH SarabunPSK" w:hAnsi="TH SarabunPSK" w:cs="TH SarabunPSK"/>
          <w:sz w:val="32"/>
          <w:szCs w:val="32"/>
          <w:cs/>
        </w:rPr>
        <w:t>.</w:t>
      </w:r>
      <w:r w:rsidRPr="006D6A64">
        <w:rPr>
          <w:rFonts w:ascii="TH SarabunPSK" w:hAnsi="TH SarabunPSK" w:cs="TH SarabunPSK"/>
          <w:sz w:val="32"/>
          <w:szCs w:val="32"/>
        </w:rPr>
        <w:t>05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)สอดคล้องกับการศึกษาของ </w:t>
      </w:r>
      <w:r w:rsidRPr="006D6A64">
        <w:rPr>
          <w:rFonts w:ascii="TH SarabunPSK" w:hAnsi="TH SarabunPSK" w:cs="TH SarabunPSK"/>
          <w:sz w:val="32"/>
          <w:szCs w:val="32"/>
        </w:rPr>
        <w:t xml:space="preserve">Hong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6D6A64">
        <w:rPr>
          <w:rFonts w:ascii="TH SarabunPSK" w:hAnsi="TH SarabunPSK" w:cs="TH SarabunPSK"/>
          <w:sz w:val="32"/>
          <w:szCs w:val="32"/>
        </w:rPr>
        <w:t>Li,</w:t>
      </w:r>
      <w:r w:rsidRPr="006D6A64">
        <w:rPr>
          <w:rFonts w:ascii="TH SarabunPSK" w:hAnsi="TH SarabunPSK" w:cs="TH SarabunPSK"/>
          <w:sz w:val="32"/>
          <w:szCs w:val="40"/>
        </w:rPr>
        <w:t xml:space="preserve"> (2000) </w:t>
      </w:r>
      <w:r w:rsidRPr="006D6A64">
        <w:rPr>
          <w:rFonts w:ascii="TH SarabunPSK" w:hAnsi="TH SarabunPSK" w:cs="TH SarabunPSK" w:hint="cs"/>
          <w:sz w:val="24"/>
          <w:szCs w:val="32"/>
          <w:cs/>
        </w:rPr>
        <w:t xml:space="preserve">ได้ศึกษาเปรียบเทียบภาคตัดขวางของชายผู้สูงอายุอายุเฉลี่ย </w:t>
      </w:r>
      <w:r w:rsidRPr="006D6A64">
        <w:rPr>
          <w:rFonts w:ascii="TH SarabunPSK" w:hAnsi="TH SarabunPSK" w:cs="TH SarabunPSK"/>
          <w:sz w:val="24"/>
          <w:szCs w:val="32"/>
        </w:rPr>
        <w:t xml:space="preserve">67.5 </w:t>
      </w:r>
      <w:r w:rsidRPr="006D6A64">
        <w:rPr>
          <w:rFonts w:ascii="TH SarabunPSK" w:hAnsi="TH SarabunPSK" w:cs="TH SarabunPSK" w:hint="cs"/>
          <w:sz w:val="24"/>
          <w:szCs w:val="32"/>
          <w:cs/>
        </w:rPr>
        <w:t>ปี ที่ฝึกฝนไท้</w:t>
      </w:r>
      <w:proofErr w:type="spellStart"/>
      <w:r w:rsidRPr="006D6A64">
        <w:rPr>
          <w:rFonts w:ascii="TH SarabunPSK" w:hAnsi="TH SarabunPSK" w:cs="TH SarabunPSK" w:hint="cs"/>
          <w:sz w:val="24"/>
          <w:szCs w:val="32"/>
          <w:cs/>
        </w:rPr>
        <w:t>เก็ก</w:t>
      </w:r>
      <w:proofErr w:type="spellEnd"/>
      <w:r w:rsidRPr="006D6A6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นาน </w:t>
      </w:r>
      <w:r w:rsidRPr="006D6A64">
        <w:rPr>
          <w:rFonts w:ascii="TH SarabunPSK" w:hAnsi="TH SarabunPSK" w:cs="TH SarabunPSK"/>
          <w:sz w:val="32"/>
          <w:szCs w:val="32"/>
        </w:rPr>
        <w:t>13</w:t>
      </w:r>
      <w:r w:rsidRPr="006D6A64">
        <w:rPr>
          <w:rFonts w:ascii="TH SarabunPSK" w:hAnsi="TH SarabunPSK" w:cs="TH SarabunPSK" w:hint="cs"/>
          <w:sz w:val="24"/>
          <w:szCs w:val="32"/>
          <w:cs/>
        </w:rPr>
        <w:t>ปี กับกลุ่มควบคุมที่ไม่</w:t>
      </w:r>
      <w:r w:rsidR="0071421B">
        <w:rPr>
          <w:rFonts w:ascii="TH SarabunPSK" w:hAnsi="TH SarabunPSK" w:cs="TH SarabunPSK" w:hint="cs"/>
          <w:sz w:val="24"/>
          <w:szCs w:val="32"/>
          <w:cs/>
        </w:rPr>
        <w:t>ได้ออกกำลังกาย พบว่า กลุ่มไท้</w:t>
      </w:r>
      <w:proofErr w:type="spellStart"/>
      <w:r w:rsidR="0071421B">
        <w:rPr>
          <w:rFonts w:ascii="TH SarabunPSK" w:hAnsi="TH SarabunPSK" w:cs="TH SarabunPSK" w:hint="cs"/>
          <w:sz w:val="24"/>
          <w:szCs w:val="32"/>
          <w:cs/>
        </w:rPr>
        <w:t>เก็</w:t>
      </w:r>
      <w:r w:rsidRPr="006D6A64">
        <w:rPr>
          <w:rFonts w:ascii="TH SarabunPSK" w:hAnsi="TH SarabunPSK" w:cs="TH SarabunPSK" w:hint="cs"/>
          <w:sz w:val="24"/>
          <w:szCs w:val="32"/>
          <w:cs/>
        </w:rPr>
        <w:t>ก</w:t>
      </w:r>
      <w:proofErr w:type="spellEnd"/>
      <w:r w:rsidRPr="006D6A64">
        <w:rPr>
          <w:rFonts w:ascii="TH SarabunPSK" w:hAnsi="TH SarabunPSK" w:cs="TH SarabunPSK" w:hint="cs"/>
          <w:sz w:val="24"/>
          <w:szCs w:val="32"/>
          <w:cs/>
        </w:rPr>
        <w:t>มีมีความยืดหยุ่นตัวมากกว่าและสามารถทรงตัวด้วยการทดสอบยืนขาเดียวขณะหลับตาได้นานกว่ากลุ่มควบคุมอย่างมีนัยสำคัญทาง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สถิติ </w:t>
      </w:r>
      <w:r w:rsidRPr="006D6A64">
        <w:rPr>
          <w:rFonts w:ascii="TH SarabunPSK" w:hAnsi="TH SarabunPSK" w:cs="TH SarabunPSK"/>
          <w:sz w:val="32"/>
          <w:szCs w:val="32"/>
        </w:rPr>
        <w:t>(p &lt;.05)</w:t>
      </w:r>
      <w:r w:rsidRPr="006D6A64">
        <w:rPr>
          <w:rFonts w:ascii="TH SarabunPSK" w:hAnsi="TH SarabunPSK" w:cs="TH SarabunPSK" w:hint="cs"/>
          <w:sz w:val="24"/>
          <w:szCs w:val="32"/>
          <w:cs/>
        </w:rPr>
        <w:t xml:space="preserve">และจากการศึกษาของ </w:t>
      </w:r>
      <w:r w:rsidRPr="006D6A64">
        <w:rPr>
          <w:rFonts w:ascii="TH SarabunPSK" w:hAnsi="TH SarabunPSK" w:cs="TH SarabunPSK"/>
          <w:sz w:val="32"/>
          <w:szCs w:val="32"/>
        </w:rPr>
        <w:t xml:space="preserve">Fong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6D6A64">
        <w:rPr>
          <w:rFonts w:ascii="TH SarabunPSK" w:hAnsi="TH SarabunPSK" w:cs="TH SarabunPSK"/>
          <w:sz w:val="32"/>
          <w:szCs w:val="32"/>
        </w:rPr>
        <w:t>Ng, (2006)</w:t>
      </w:r>
      <w:r w:rsidRPr="006D6A64">
        <w:rPr>
          <w:rFonts w:ascii="TH SarabunPSK" w:hAnsi="TH SarabunPSK" w:cs="TH SarabunPSK" w:hint="cs"/>
          <w:sz w:val="24"/>
          <w:szCs w:val="32"/>
          <w:cs/>
        </w:rPr>
        <w:t>พบว่า กลุ่มที่ฝึกฝนไท้</w:t>
      </w:r>
      <w:proofErr w:type="spellStart"/>
      <w:r w:rsidRPr="006D6A64">
        <w:rPr>
          <w:rFonts w:ascii="TH SarabunPSK" w:hAnsi="TH SarabunPSK" w:cs="TH SarabunPSK" w:hint="cs"/>
          <w:sz w:val="24"/>
          <w:szCs w:val="32"/>
          <w:cs/>
        </w:rPr>
        <w:t>เก็ก</w:t>
      </w:r>
      <w:proofErr w:type="spellEnd"/>
      <w:r w:rsidRPr="006D6A64">
        <w:rPr>
          <w:rFonts w:ascii="TH SarabunPSK" w:hAnsi="TH SarabunPSK" w:cs="TH SarabunPSK" w:hint="cs"/>
          <w:sz w:val="24"/>
          <w:szCs w:val="32"/>
          <w:cs/>
        </w:rPr>
        <w:t xml:space="preserve">เป็นเวลานาน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>มีปฏิกิริยาตอบสนองต่อ</w:t>
      </w:r>
      <w:proofErr w:type="spellStart"/>
      <w:r w:rsidRPr="006D6A64">
        <w:rPr>
          <w:rFonts w:ascii="TH SarabunPSK" w:hAnsi="TH SarabunPSK" w:cs="TH SarabunPSK" w:hint="cs"/>
          <w:sz w:val="32"/>
          <w:szCs w:val="32"/>
          <w:cs/>
        </w:rPr>
        <w:t>รีเฟล็กซ์</w:t>
      </w:r>
      <w:proofErr w:type="spellEnd"/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ที่กล้ามเนื้อขา </w:t>
      </w:r>
      <w:r w:rsidRPr="006D6A64">
        <w:rPr>
          <w:rFonts w:ascii="TH SarabunPSK" w:hAnsi="TH SarabunPSK" w:cs="TH SarabunPSK"/>
          <w:sz w:val="32"/>
          <w:szCs w:val="32"/>
        </w:rPr>
        <w:t xml:space="preserve">hamstring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proofErr w:type="spellStart"/>
      <w:r w:rsidRPr="006D6A64">
        <w:rPr>
          <w:rFonts w:ascii="TH SarabunPSK" w:hAnsi="TH SarabunPSK" w:cs="TH SarabunPSK"/>
          <w:sz w:val="32"/>
          <w:szCs w:val="32"/>
        </w:rPr>
        <w:t>gastrocnemius</w:t>
      </w:r>
      <w:proofErr w:type="spellEnd"/>
      <w:r w:rsidRPr="006D6A64">
        <w:rPr>
          <w:rFonts w:ascii="TH SarabunPSK" w:hAnsi="TH SarabunPSK" w:cs="TH SarabunPSK"/>
          <w:sz w:val="32"/>
          <w:szCs w:val="32"/>
        </w:rPr>
        <w:t xml:space="preserve">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>ที่ค</w:t>
      </w:r>
      <w:r w:rsidRPr="006D6A64">
        <w:rPr>
          <w:rFonts w:ascii="TH SarabunPSK" w:hAnsi="TH SarabunPSK" w:cs="TH SarabunPSK" w:hint="cs"/>
          <w:sz w:val="24"/>
          <w:szCs w:val="32"/>
          <w:cs/>
        </w:rPr>
        <w:t>วบคุมการทรงตัวได้นานขึ้น การศึกษานี้ยังสอดคล้องกับผลการทบทวนวรรณกรรมของ</w:t>
      </w:r>
      <w:r w:rsidRPr="006D6A64">
        <w:rPr>
          <w:rFonts w:ascii="TH SarabunPSK" w:hAnsi="TH SarabunPSK" w:cs="TH SarabunPSK"/>
          <w:sz w:val="32"/>
          <w:szCs w:val="32"/>
        </w:rPr>
        <w:t xml:space="preserve">Huang, </w:t>
      </w:r>
      <w:proofErr w:type="spellStart"/>
      <w:r w:rsidRPr="006D6A64">
        <w:rPr>
          <w:rFonts w:ascii="TH SarabunPSK" w:hAnsi="TH SarabunPSK" w:cs="TH SarabunPSK"/>
          <w:sz w:val="32"/>
          <w:szCs w:val="32"/>
        </w:rPr>
        <w:t>Lui</w:t>
      </w:r>
      <w:proofErr w:type="spellEnd"/>
      <w:r w:rsidRPr="006D6A64">
        <w:rPr>
          <w:rFonts w:ascii="TH SarabunPSK" w:hAnsi="TH SarabunPSK" w:cs="TH SarabunPSK"/>
          <w:sz w:val="32"/>
          <w:szCs w:val="32"/>
        </w:rPr>
        <w:t xml:space="preserve">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proofErr w:type="spellStart"/>
      <w:r w:rsidRPr="006D6A64">
        <w:rPr>
          <w:rFonts w:ascii="TH SarabunPSK" w:hAnsi="TH SarabunPSK" w:cs="TH SarabunPSK"/>
          <w:sz w:val="32"/>
          <w:szCs w:val="32"/>
        </w:rPr>
        <w:t>Xuemei</w:t>
      </w:r>
      <w:proofErr w:type="spellEnd"/>
      <w:r w:rsidRPr="006D6A64">
        <w:rPr>
          <w:rFonts w:ascii="TH SarabunPSK" w:hAnsi="TH SarabunPSK" w:cs="TH SarabunPSK"/>
          <w:sz w:val="32"/>
          <w:szCs w:val="32"/>
        </w:rPr>
        <w:t>, (2005)</w:t>
      </w:r>
      <w:r w:rsidRPr="006D6A64">
        <w:rPr>
          <w:rFonts w:ascii="TH SarabunPSK" w:hAnsi="TH SarabunPSK" w:cs="TH SarabunPSK" w:hint="cs"/>
          <w:sz w:val="24"/>
          <w:szCs w:val="32"/>
          <w:cs/>
        </w:rPr>
        <w:t>ที่สรุปว่า การทรงตัวเป็นการทำงานร่วมกันของประสาทโครงร่าง และระบบประสาทขั้นสูงในเรื่องการรับรู้และการเข้าใจ กลุ่มสูงอายุที่ฝึกฝนมวยไท้</w:t>
      </w:r>
      <w:proofErr w:type="spellStart"/>
      <w:r w:rsidRPr="006D6A64">
        <w:rPr>
          <w:rFonts w:ascii="TH SarabunPSK" w:hAnsi="TH SarabunPSK" w:cs="TH SarabunPSK" w:hint="cs"/>
          <w:sz w:val="24"/>
          <w:szCs w:val="32"/>
          <w:cs/>
        </w:rPr>
        <w:t>เก็ก</w:t>
      </w:r>
      <w:proofErr w:type="spellEnd"/>
      <w:r w:rsidRPr="006D6A64">
        <w:rPr>
          <w:rFonts w:ascii="TH SarabunPSK" w:hAnsi="TH SarabunPSK" w:cs="TH SarabunPSK" w:hint="cs"/>
          <w:sz w:val="24"/>
          <w:szCs w:val="32"/>
          <w:cs/>
        </w:rPr>
        <w:t xml:space="preserve">จะมีความสามารถในการทรงตัวด้วยการยืนขาเดียว </w:t>
      </w:r>
      <w:r w:rsidRPr="006D6A64">
        <w:rPr>
          <w:rFonts w:ascii="TH SarabunPSK" w:hAnsi="TH SarabunPSK" w:cs="TH SarabunPSK"/>
          <w:sz w:val="32"/>
          <w:szCs w:val="32"/>
        </w:rPr>
        <w:t>(single – leg stand)</w:t>
      </w:r>
      <w:r w:rsidRPr="006D6A64">
        <w:rPr>
          <w:rFonts w:ascii="TH SarabunPSK" w:hAnsi="TH SarabunPSK" w:cs="TH SarabunPSK" w:hint="cs"/>
          <w:sz w:val="24"/>
          <w:szCs w:val="32"/>
          <w:cs/>
        </w:rPr>
        <w:t>ได้นานซึ่งเป็นการควบคุมการปรับท่าทางและป้องกันการหกล้มในผู้สูงอายุ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และยังสอดคล้องกับการทบทวนวรรณกรรมของ </w:t>
      </w:r>
      <w:proofErr w:type="spellStart"/>
      <w:r w:rsidRPr="006D6A64">
        <w:rPr>
          <w:rFonts w:ascii="TH SarabunPSK" w:hAnsi="TH SarabunPSK" w:cs="TH SarabunPSK"/>
          <w:sz w:val="32"/>
          <w:szCs w:val="32"/>
        </w:rPr>
        <w:t>Guo</w:t>
      </w:r>
      <w:proofErr w:type="spellEnd"/>
      <w:r w:rsidRPr="006D6A64">
        <w:rPr>
          <w:rFonts w:ascii="TH SarabunPSK" w:hAnsi="TH SarabunPSK" w:cs="TH SarabunPSK"/>
          <w:sz w:val="32"/>
          <w:szCs w:val="32"/>
        </w:rPr>
        <w:t>, Shi, Yu &amp;</w:t>
      </w:r>
      <w:proofErr w:type="spellStart"/>
      <w:r w:rsidRPr="006D6A64">
        <w:rPr>
          <w:rFonts w:ascii="TH SarabunPSK" w:hAnsi="TH SarabunPSK" w:cs="TH SarabunPSK"/>
          <w:sz w:val="32"/>
          <w:szCs w:val="32"/>
        </w:rPr>
        <w:t>Qiu</w:t>
      </w:r>
      <w:proofErr w:type="spellEnd"/>
      <w:r w:rsidRPr="006D6A64">
        <w:rPr>
          <w:rFonts w:ascii="TH SarabunPSK" w:hAnsi="TH SarabunPSK" w:cs="TH SarabunPSK" w:hint="cs"/>
          <w:sz w:val="32"/>
          <w:szCs w:val="32"/>
          <w:cs/>
        </w:rPr>
        <w:t>(2016) ที่สรุปว่า การฝึกมวยจีนดั้งเดิม</w:t>
      </w:r>
      <w:proofErr w:type="spellStart"/>
      <w:r w:rsidRPr="006D6A64">
        <w:rPr>
          <w:rFonts w:ascii="TH SarabunPSK" w:hAnsi="TH SarabunPSK" w:cs="TH SarabunPSK" w:hint="cs"/>
          <w:sz w:val="32"/>
          <w:szCs w:val="32"/>
          <w:cs/>
        </w:rPr>
        <w:t>ไท่</w:t>
      </w:r>
      <w:proofErr w:type="spellEnd"/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จี๋ชี่กง ในระยะยาวของผู้สูงอายุ ทำให้สุขภาพของผู้สูงอายุดีขึ้น ได้แก่ ความแข็งแรงของกล้ามเนื้อ (แรงบีบมือ แรงเหยียดขา และความยืดหยุ่นตัว เพิ่มมวลกระดูกและทารทรงตัว มีความว่องไวในการทำกิจกรรมมากขึ้น) ทั้งยังช่วยเสริมสร้างภูมิต้านมานและช่วยให้คุณภาพการนอนหลับดีขึ้นและผลการศึกษาของ </w:t>
      </w:r>
      <w:r w:rsidRPr="006D6A64">
        <w:rPr>
          <w:rFonts w:ascii="TH SarabunPSK" w:hAnsi="TH SarabunPSK" w:cs="TH SarabunPSK"/>
          <w:sz w:val="32"/>
          <w:szCs w:val="32"/>
        </w:rPr>
        <w:t xml:space="preserve">Huang &amp; Liu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>(2015) ที่ฝึกฝนมวย</w:t>
      </w:r>
      <w:proofErr w:type="spellStart"/>
      <w:r w:rsidRPr="006D6A64">
        <w:rPr>
          <w:rFonts w:ascii="TH SarabunPSK" w:hAnsi="TH SarabunPSK" w:cs="TH SarabunPSK" w:hint="cs"/>
          <w:sz w:val="32"/>
          <w:szCs w:val="32"/>
          <w:cs/>
        </w:rPr>
        <w:t>ไท่</w:t>
      </w:r>
      <w:proofErr w:type="spellEnd"/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จี๋ ทำให้มีความสามารถในการทรงตัวโดยสามารถยืนขาเดียวได้นานขึ้น อย่างมีนัยสำคัญทางสถิติ </w:t>
      </w:r>
      <w:r w:rsidRPr="006D6A64">
        <w:rPr>
          <w:rFonts w:ascii="TH SarabunPSK" w:hAnsi="TH SarabunPSK" w:cs="TH SarabunPSK"/>
          <w:sz w:val="32"/>
          <w:szCs w:val="32"/>
        </w:rPr>
        <w:t>p &lt; 0</w:t>
      </w:r>
      <w:r w:rsidRPr="006D6A64">
        <w:rPr>
          <w:rFonts w:ascii="TH SarabunPSK" w:hAnsi="TH SarabunPSK" w:cs="TH SarabunPSK"/>
          <w:sz w:val="32"/>
          <w:szCs w:val="32"/>
          <w:cs/>
        </w:rPr>
        <w:t>.</w:t>
      </w:r>
      <w:r w:rsidRPr="006D6A64">
        <w:rPr>
          <w:rFonts w:ascii="TH SarabunPSK" w:hAnsi="TH SarabunPSK" w:cs="TH SarabunPSK"/>
          <w:sz w:val="32"/>
          <w:szCs w:val="32"/>
        </w:rPr>
        <w:t xml:space="preserve">001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>และการศึกษาของ</w:t>
      </w:r>
      <w:r w:rsidRPr="006D6A64">
        <w:rPr>
          <w:rFonts w:ascii="TH SarabunPSK" w:hAnsi="TH SarabunPSK" w:cs="TH SarabunPSK"/>
          <w:sz w:val="32"/>
          <w:szCs w:val="32"/>
        </w:rPr>
        <w:t>Hong &amp; Li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6A64">
        <w:rPr>
          <w:rFonts w:ascii="TH SarabunPSK" w:hAnsi="TH SarabunPSK" w:cs="TH SarabunPSK" w:hint="cs"/>
          <w:sz w:val="32"/>
          <w:szCs w:val="32"/>
          <w:cs/>
        </w:rPr>
        <w:lastRenderedPageBreak/>
        <w:t>(2000) พบว่า การ</w:t>
      </w:r>
      <w:proofErr w:type="spellStart"/>
      <w:r w:rsidRPr="006D6A64">
        <w:rPr>
          <w:rFonts w:ascii="TH SarabunPSK" w:hAnsi="TH SarabunPSK" w:cs="TH SarabunPSK" w:hint="cs"/>
          <w:sz w:val="32"/>
          <w:szCs w:val="32"/>
          <w:cs/>
        </w:rPr>
        <w:t>ฝึกไท่</w:t>
      </w:r>
      <w:proofErr w:type="spellEnd"/>
      <w:r w:rsidRPr="006D6A64">
        <w:rPr>
          <w:rFonts w:ascii="TH SarabunPSK" w:hAnsi="TH SarabunPSK" w:cs="TH SarabunPSK" w:hint="cs"/>
          <w:sz w:val="32"/>
          <w:szCs w:val="32"/>
          <w:cs/>
        </w:rPr>
        <w:t>จี๋ในผู้สูงอายุเป็นเวลานานจะทำให้ผู้สูงอายุมีการทรงตัวด้วยการยืนขาเดียวได้นานกว่ากลุ่มที่ไม่ออกกำลังกาย อย่างมีนัยสำคัญทางสถิติ (</w:t>
      </w:r>
      <w:r w:rsidRPr="006D6A64">
        <w:rPr>
          <w:rFonts w:ascii="TH SarabunPSK" w:hAnsi="TH SarabunPSK" w:cs="TH SarabunPSK"/>
          <w:sz w:val="32"/>
          <w:szCs w:val="32"/>
        </w:rPr>
        <w:t>p&lt;</w:t>
      </w:r>
      <w:r w:rsidRPr="006D6A64">
        <w:rPr>
          <w:rFonts w:ascii="TH SarabunPSK" w:hAnsi="TH SarabunPSK" w:cs="TH SarabunPSK"/>
          <w:sz w:val="32"/>
          <w:szCs w:val="32"/>
          <w:cs/>
        </w:rPr>
        <w:t>.</w:t>
      </w:r>
      <w:r w:rsidRPr="006D6A64">
        <w:rPr>
          <w:rFonts w:ascii="TH SarabunPSK" w:hAnsi="TH SarabunPSK" w:cs="TH SarabunPSK"/>
          <w:sz w:val="32"/>
          <w:szCs w:val="32"/>
        </w:rPr>
        <w:t>05</w:t>
      </w:r>
      <w:r w:rsidRPr="006D6A6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D6A64" w:rsidRPr="006D6A64" w:rsidRDefault="006D6A64" w:rsidP="006D6A6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A64">
        <w:rPr>
          <w:rFonts w:ascii="TH SarabunPSK" w:hAnsi="TH SarabunPSK" w:cs="TH SarabunPSK" w:hint="cs"/>
          <w:sz w:val="32"/>
          <w:szCs w:val="32"/>
          <w:cs/>
        </w:rPr>
        <w:tab/>
        <w:t>การออกกำลังกายรำไท้เก๊กในการวิจัยครั้งนี้ ประกอบด้วย ท่าออกกำลังกายที่ยืนขาเดียวและมีการเคลื่อนไหวสลับซ้าย-ขวา และมีการเคลื่อนย้ายถ่ายน้ำหนักไปซ้ายและขาสลับกันโดยใช้กำลังกล้ามเนื้อขา ข้อต้อ เอ็น และทั้งลำตัวอย่างต่อเนื่อง จึงทำให้กำลังขามีความแข็งแรงสามารถทรงตัวได้ดีขึ้นความสามารถในการทรงตัวและความยืดหยุ่นของกล้ามเนื้อเป็นปัจจัยในการป้องกันการพลัดตกหกล้มในผู้สูงอายุ</w:t>
      </w:r>
    </w:p>
    <w:p w:rsidR="006D6A64" w:rsidRPr="006D6A64" w:rsidRDefault="006D6A64" w:rsidP="006D6A6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D6A64" w:rsidRPr="006D6A64" w:rsidRDefault="006D6A64" w:rsidP="006D6A6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A64">
        <w:rPr>
          <w:rFonts w:ascii="TH SarabunPSK" w:hAnsi="TH SarabunPSK" w:cs="TH SarabunPSK" w:hint="cs"/>
          <w:sz w:val="32"/>
          <w:szCs w:val="32"/>
          <w:cs/>
        </w:rPr>
        <w:tab/>
      </w:r>
      <w:r w:rsidRPr="006D6A64">
        <w:rPr>
          <w:rFonts w:ascii="TH SarabunPSK" w:hAnsi="TH SarabunPSK" w:cs="TH SarabunPSK" w:hint="cs"/>
          <w:b/>
          <w:bCs/>
          <w:sz w:val="32"/>
          <w:szCs w:val="32"/>
          <w:cs/>
        </w:rPr>
        <w:t>1.2 ผลของการออกกำลังกาย</w:t>
      </w:r>
      <w:r w:rsidR="00E30BDF">
        <w:rPr>
          <w:rFonts w:ascii="TH SarabunPSK" w:hAnsi="TH SarabunPSK" w:cs="TH SarabunPSK" w:hint="cs"/>
          <w:sz w:val="32"/>
          <w:szCs w:val="32"/>
          <w:cs/>
        </w:rPr>
        <w:t>ฝึกไท้ซิ</w:t>
      </w:r>
      <w:r w:rsidRPr="006D6A64">
        <w:rPr>
          <w:rFonts w:ascii="TH SarabunPSK" w:hAnsi="TH SarabunPSK" w:cs="TH SarabunPSK" w:hint="cs"/>
          <w:b/>
          <w:bCs/>
          <w:sz w:val="32"/>
          <w:szCs w:val="32"/>
          <w:cs/>
        </w:rPr>
        <w:t>ต่อความแข็งแรงของกล้ามเนื้อขา</w:t>
      </w:r>
    </w:p>
    <w:p w:rsidR="00E30BDF" w:rsidRDefault="006D6A64" w:rsidP="006D6A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D6A64">
        <w:rPr>
          <w:rFonts w:ascii="TH SarabunPSK" w:hAnsi="TH SarabunPSK" w:cs="TH SarabunPSK" w:hint="cs"/>
          <w:sz w:val="32"/>
          <w:szCs w:val="32"/>
          <w:cs/>
        </w:rPr>
        <w:tab/>
        <w:t xml:space="preserve">ผลการทดลอง พบว่า ภายหลังการทดลองความอ่อนตัวและความแข็งแรงของกล้ามเนื้อขาของผู้สูงอายุภายในกลุ่มทดลองมีการเปลี่ยนแปลงเพิ่มขึ้น อย่างมีนัยสำคัญทางสถิติ </w:t>
      </w:r>
    </w:p>
    <w:p w:rsidR="006D6A64" w:rsidRPr="006D6A64" w:rsidRDefault="006D6A64" w:rsidP="00E30BD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6A64">
        <w:rPr>
          <w:rFonts w:ascii="TH SarabunPSK" w:hAnsi="TH SarabunPSK" w:cs="TH SarabunPSK" w:hint="cs"/>
          <w:sz w:val="32"/>
          <w:szCs w:val="32"/>
          <w:cs/>
        </w:rPr>
        <w:t>(</w:t>
      </w:r>
      <w:r w:rsidRPr="006D6A64">
        <w:rPr>
          <w:rFonts w:ascii="TH SarabunPSK" w:hAnsi="TH SarabunPSK" w:cs="TH SarabunPSK"/>
          <w:sz w:val="32"/>
          <w:szCs w:val="32"/>
        </w:rPr>
        <w:t>p</w:t>
      </w:r>
      <w:r w:rsidR="00E30BDF">
        <w:rPr>
          <w:rFonts w:ascii="TH SarabunPSK" w:hAnsi="TH SarabunPSK" w:cs="TH SarabunPSK"/>
          <w:sz w:val="32"/>
          <w:szCs w:val="32"/>
        </w:rPr>
        <w:t xml:space="preserve"> </w:t>
      </w:r>
      <w:r w:rsidRPr="006D6A64">
        <w:rPr>
          <w:rFonts w:ascii="TH SarabunPSK" w:hAnsi="TH SarabunPSK" w:cs="TH SarabunPSK"/>
          <w:sz w:val="32"/>
          <w:szCs w:val="32"/>
        </w:rPr>
        <w:t>&lt;</w:t>
      </w:r>
      <w:r w:rsidR="00E30BDF">
        <w:rPr>
          <w:rFonts w:ascii="TH SarabunPSK" w:hAnsi="TH SarabunPSK" w:cs="TH SarabunPSK"/>
          <w:sz w:val="32"/>
          <w:szCs w:val="32"/>
        </w:rPr>
        <w:t xml:space="preserve"> 0</w:t>
      </w:r>
      <w:r w:rsidRPr="006D6A64">
        <w:rPr>
          <w:rFonts w:ascii="TH SarabunPSK" w:hAnsi="TH SarabunPSK" w:cs="TH SarabunPSK"/>
          <w:sz w:val="32"/>
          <w:szCs w:val="32"/>
          <w:cs/>
        </w:rPr>
        <w:t>.</w:t>
      </w:r>
      <w:r w:rsidRPr="006D6A64">
        <w:rPr>
          <w:rFonts w:ascii="TH SarabunPSK" w:hAnsi="TH SarabunPSK" w:cs="TH SarabunPSK"/>
          <w:sz w:val="32"/>
          <w:szCs w:val="32"/>
        </w:rPr>
        <w:t>05</w:t>
      </w:r>
      <w:r w:rsidRPr="006D6A64">
        <w:rPr>
          <w:rFonts w:ascii="TH SarabunPSK" w:hAnsi="TH SarabunPSK" w:cs="TH SarabunPSK" w:hint="cs"/>
          <w:sz w:val="32"/>
          <w:szCs w:val="32"/>
          <w:cs/>
        </w:rPr>
        <w:t>)และเมื่อเปรียบเทียบระหว่างกลุ่ม พบว่า ผู้สูงอายุในกลุ่มทดลองมีความอ่อนตัวและความแข็งแรงของกล้ามเนื้อขามากกว่าผู้สูงอายุในกลุ่มควบคุม อย่างมีนัยสำคัญทางสถิติ (</w:t>
      </w:r>
      <w:r w:rsidRPr="006D6A64">
        <w:rPr>
          <w:rFonts w:ascii="TH SarabunPSK" w:hAnsi="TH SarabunPSK" w:cs="TH SarabunPSK"/>
          <w:sz w:val="32"/>
          <w:szCs w:val="32"/>
        </w:rPr>
        <w:t>p&lt;</w:t>
      </w:r>
      <w:r w:rsidR="00E30BDF">
        <w:rPr>
          <w:rFonts w:ascii="TH SarabunPSK" w:hAnsi="TH SarabunPSK" w:cs="TH SarabunPSK"/>
          <w:sz w:val="32"/>
          <w:szCs w:val="32"/>
        </w:rPr>
        <w:t>0</w:t>
      </w:r>
      <w:r w:rsidRPr="006D6A64">
        <w:rPr>
          <w:rFonts w:ascii="TH SarabunPSK" w:hAnsi="TH SarabunPSK" w:cs="TH SarabunPSK"/>
          <w:sz w:val="32"/>
          <w:szCs w:val="32"/>
          <w:cs/>
        </w:rPr>
        <w:t>.</w:t>
      </w:r>
      <w:r w:rsidRPr="006D6A64">
        <w:rPr>
          <w:rFonts w:ascii="TH SarabunPSK" w:hAnsi="TH SarabunPSK" w:cs="TH SarabunPSK"/>
          <w:sz w:val="32"/>
          <w:szCs w:val="32"/>
        </w:rPr>
        <w:t>05</w:t>
      </w:r>
      <w:r w:rsidRPr="006D6A64">
        <w:rPr>
          <w:rFonts w:ascii="TH SarabunPSK" w:hAnsi="TH SarabunPSK" w:cs="TH SarabunPSK" w:hint="cs"/>
          <w:sz w:val="32"/>
          <w:szCs w:val="32"/>
          <w:cs/>
        </w:rPr>
        <w:t>) สอดคล้องกับการศึกษาของ</w:t>
      </w:r>
      <w:proofErr w:type="spellStart"/>
      <w:r w:rsidRPr="006D6A64">
        <w:rPr>
          <w:rFonts w:ascii="TH SarabunPSK" w:hAnsi="TH SarabunPSK" w:cs="TH SarabunPSK"/>
          <w:sz w:val="32"/>
          <w:szCs w:val="32"/>
        </w:rPr>
        <w:t>Lan</w:t>
      </w:r>
      <w:proofErr w:type="spellEnd"/>
      <w:r w:rsidRPr="006D6A64">
        <w:rPr>
          <w:rFonts w:ascii="TH SarabunPSK" w:hAnsi="TH SarabunPSK" w:cs="TH SarabunPSK"/>
          <w:sz w:val="32"/>
          <w:szCs w:val="32"/>
        </w:rPr>
        <w:t xml:space="preserve">, Lai, Chen,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6D6A64">
        <w:rPr>
          <w:rFonts w:ascii="TH SarabunPSK" w:hAnsi="TH SarabunPSK" w:cs="TH SarabunPSK"/>
          <w:sz w:val="32"/>
          <w:szCs w:val="32"/>
        </w:rPr>
        <w:t xml:space="preserve">Wong, (2000)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>ที่ได้ทดลองนำร่องผลของการฝึกมวย</w:t>
      </w:r>
      <w:proofErr w:type="spellStart"/>
      <w:r w:rsidRPr="006D6A64">
        <w:rPr>
          <w:rFonts w:ascii="TH SarabunPSK" w:hAnsi="TH SarabunPSK" w:cs="TH SarabunPSK" w:hint="cs"/>
          <w:sz w:val="32"/>
          <w:szCs w:val="32"/>
          <w:cs/>
        </w:rPr>
        <w:t>ไท่</w:t>
      </w:r>
      <w:proofErr w:type="spellEnd"/>
      <w:r w:rsidRPr="006D6A64">
        <w:rPr>
          <w:rFonts w:ascii="TH SarabunPSK" w:hAnsi="TH SarabunPSK" w:cs="TH SarabunPSK" w:hint="cs"/>
          <w:sz w:val="32"/>
          <w:szCs w:val="32"/>
          <w:cs/>
        </w:rPr>
        <w:t>จี๋</w:t>
      </w:r>
      <w:r w:rsidRPr="006D6A64">
        <w:rPr>
          <w:rFonts w:ascii="TH SarabunPSK" w:hAnsi="TH SarabunPSK" w:cs="TH SarabunPSK"/>
          <w:sz w:val="32"/>
          <w:szCs w:val="32"/>
        </w:rPr>
        <w:t xml:space="preserve">(Tai Chi Chuan)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ในกลุ่มผู้สูงอายุที่ชุมชน จำนวน </w:t>
      </w:r>
      <w:r w:rsidRPr="006D6A64">
        <w:rPr>
          <w:rFonts w:ascii="TH SarabunPSK" w:hAnsi="TH SarabunPSK" w:cs="TH SarabunPSK"/>
          <w:sz w:val="32"/>
          <w:szCs w:val="32"/>
        </w:rPr>
        <w:t xml:space="preserve">32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คน เป็นเพศชาย </w:t>
      </w:r>
      <w:r w:rsidRPr="006D6A64">
        <w:rPr>
          <w:rFonts w:ascii="TH SarabunPSK" w:hAnsi="TH SarabunPSK" w:cs="TH SarabunPSK"/>
          <w:sz w:val="32"/>
          <w:szCs w:val="32"/>
        </w:rPr>
        <w:t xml:space="preserve">15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คน และเพศหญิง </w:t>
      </w:r>
      <w:r w:rsidRPr="006D6A64">
        <w:rPr>
          <w:rFonts w:ascii="TH SarabunPSK" w:hAnsi="TH SarabunPSK" w:cs="TH SarabunPSK"/>
          <w:sz w:val="32"/>
          <w:szCs w:val="32"/>
        </w:rPr>
        <w:t xml:space="preserve">17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คน วันละ </w:t>
      </w:r>
      <w:r w:rsidRPr="006D6A64">
        <w:rPr>
          <w:rFonts w:ascii="TH SarabunPSK" w:hAnsi="TH SarabunPSK" w:cs="TH SarabunPSK"/>
          <w:sz w:val="32"/>
          <w:szCs w:val="32"/>
        </w:rPr>
        <w:t xml:space="preserve">45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นาที เป็นเวลา </w:t>
      </w:r>
      <w:r w:rsidRPr="006D6A64">
        <w:rPr>
          <w:rFonts w:ascii="TH SarabunPSK" w:hAnsi="TH SarabunPSK" w:cs="TH SarabunPSK"/>
          <w:sz w:val="32"/>
          <w:szCs w:val="32"/>
        </w:rPr>
        <w:t xml:space="preserve">12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>เดือน พบว่า หลังการฝึกฝน</w:t>
      </w:r>
      <w:proofErr w:type="spellStart"/>
      <w:r w:rsidRPr="006D6A64">
        <w:rPr>
          <w:rFonts w:ascii="TH SarabunPSK" w:hAnsi="TH SarabunPSK" w:cs="TH SarabunPSK" w:hint="cs"/>
          <w:sz w:val="32"/>
          <w:szCs w:val="32"/>
          <w:cs/>
        </w:rPr>
        <w:t>ไท่จี๋ฉ</w:t>
      </w:r>
      <w:proofErr w:type="spellEnd"/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วน ผู้สูงอายุทั้งกลุ่มเพศชายและเพศหญิงมีค่าเฉลี่ยการหดตัวของกล้ามเนื้อเข่าด้านนอก </w:t>
      </w:r>
      <w:r w:rsidRPr="006D6A64">
        <w:rPr>
          <w:rFonts w:ascii="TH SarabunPSK" w:hAnsi="TH SarabunPSK" w:cs="TH SarabunPSK"/>
          <w:sz w:val="32"/>
          <w:szCs w:val="32"/>
        </w:rPr>
        <w:t>(knee extensor)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ทั้งที่เป็นลักษณะ </w:t>
      </w:r>
      <w:r w:rsidRPr="006D6A64">
        <w:rPr>
          <w:rFonts w:ascii="TH SarabunPSK" w:hAnsi="TH SarabunPSK" w:cs="TH SarabunPSK"/>
          <w:sz w:val="32"/>
          <w:szCs w:val="32"/>
        </w:rPr>
        <w:t xml:space="preserve">concentric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6D6A64">
        <w:rPr>
          <w:rFonts w:ascii="TH SarabunPSK" w:hAnsi="TH SarabunPSK" w:cs="TH SarabunPSK"/>
          <w:sz w:val="32"/>
          <w:szCs w:val="32"/>
        </w:rPr>
        <w:t>eccentric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 เพิ่มขึ้นมากกว่าก่อนการฝึกฝน โดยกลุ่มผู้สูงอายุเพศชายมีความแข็งแรงของกล้ามเนื้อมากกว่าเพศหญิงอย่างมีนัยสำคัญทางสถิติ </w:t>
      </w:r>
      <w:r w:rsidRPr="006D6A64">
        <w:rPr>
          <w:rFonts w:ascii="TH SarabunPSK" w:hAnsi="TH SarabunPSK" w:cs="TH SarabunPSK"/>
          <w:sz w:val="32"/>
          <w:szCs w:val="32"/>
        </w:rPr>
        <w:t xml:space="preserve">(p&lt; </w:t>
      </w:r>
      <w:r w:rsidR="00E30BDF">
        <w:rPr>
          <w:rFonts w:ascii="TH SarabunPSK" w:hAnsi="TH SarabunPSK" w:cs="TH SarabunPSK"/>
          <w:sz w:val="32"/>
          <w:szCs w:val="32"/>
        </w:rPr>
        <w:t>0</w:t>
      </w:r>
      <w:r w:rsidRPr="006D6A64">
        <w:rPr>
          <w:rFonts w:ascii="TH SarabunPSK" w:hAnsi="TH SarabunPSK" w:cs="TH SarabunPSK"/>
          <w:sz w:val="32"/>
          <w:szCs w:val="32"/>
        </w:rPr>
        <w:t xml:space="preserve">.05)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แสดงให้เห็นถึงอิทธิพลของเพศต่อความแข็งแรงของกล้ามเนื้อมีความแตกต่างกัน สำหรับผลในการฝึกฝนนั้นทั้ง </w:t>
      </w:r>
      <w:r w:rsidRPr="006D6A64">
        <w:rPr>
          <w:rFonts w:ascii="TH SarabunPSK" w:hAnsi="TH SarabunPSK" w:cs="TH SarabunPSK"/>
          <w:sz w:val="32"/>
          <w:szCs w:val="32"/>
        </w:rPr>
        <w:t xml:space="preserve">2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>เพศมีกล้ามเนื้อเข่าที่ทนทานต่อการเมื่อยล้าและความแข็งแรงมากขึ้น เมื่อศึกษาภาคตัดขวางในกลุ่มทดสอบที่ฝึกฝน</w:t>
      </w:r>
      <w:proofErr w:type="spellStart"/>
      <w:r w:rsidRPr="006D6A64">
        <w:rPr>
          <w:rFonts w:ascii="TH SarabunPSK" w:hAnsi="TH SarabunPSK" w:cs="TH SarabunPSK" w:hint="cs"/>
          <w:sz w:val="32"/>
          <w:szCs w:val="32"/>
          <w:cs/>
        </w:rPr>
        <w:t>ไท่</w:t>
      </w:r>
      <w:proofErr w:type="spellEnd"/>
      <w:r w:rsidRPr="006D6A64">
        <w:rPr>
          <w:rFonts w:ascii="TH SarabunPSK" w:hAnsi="TH SarabunPSK" w:cs="TH SarabunPSK" w:hint="cs"/>
          <w:sz w:val="32"/>
          <w:szCs w:val="32"/>
          <w:cs/>
        </w:rPr>
        <w:t>จี๋และกลุ่มที่ออกกำลังกายด้วยการวิ่งเร็วพบว่า มีความไวในการตอบสนองของระบบประสาทและกล้ามเนื้อ ด้วยการทดสอบค่าคลื่นไฟฟ้า</w:t>
      </w:r>
      <w:r w:rsidRPr="006D6A64">
        <w:rPr>
          <w:rFonts w:ascii="TH SarabunPSK" w:hAnsi="TH SarabunPSK" w:cs="TH SarabunPSK"/>
          <w:sz w:val="32"/>
          <w:szCs w:val="32"/>
        </w:rPr>
        <w:t xml:space="preserve">(electromyography :EMG)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>ของกล้ามเนื้อต้นขา มากกว่ากลุ่มที่ไม่ออกกำลังกาย โดยกลุ่มที่ฝึกฝน</w:t>
      </w:r>
      <w:proofErr w:type="spellStart"/>
      <w:r w:rsidRPr="006D6A64">
        <w:rPr>
          <w:rFonts w:ascii="TH SarabunPSK" w:hAnsi="TH SarabunPSK" w:cs="TH SarabunPSK" w:hint="cs"/>
          <w:sz w:val="32"/>
          <w:szCs w:val="32"/>
          <w:cs/>
        </w:rPr>
        <w:t>ไท่</w:t>
      </w:r>
      <w:proofErr w:type="spellEnd"/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จี๋มีค่าเฉลี่ย </w:t>
      </w:r>
      <w:r w:rsidRPr="006D6A64">
        <w:rPr>
          <w:rFonts w:ascii="TH SarabunPSK" w:hAnsi="TH SarabunPSK" w:cs="TH SarabunPSK"/>
          <w:sz w:val="32"/>
          <w:szCs w:val="32"/>
        </w:rPr>
        <w:t xml:space="preserve">EMG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ที่กล้ามเนื้อหลัง กล้ามเนื้อต้นขา </w:t>
      </w:r>
      <w:r w:rsidRPr="006D6A64">
        <w:rPr>
          <w:rFonts w:ascii="TH SarabunPSK" w:hAnsi="TH SarabunPSK" w:cs="TH SarabunPSK"/>
          <w:sz w:val="32"/>
          <w:szCs w:val="32"/>
        </w:rPr>
        <w:t xml:space="preserve">rectal </w:t>
      </w:r>
      <w:proofErr w:type="spellStart"/>
      <w:r w:rsidRPr="006D6A64">
        <w:rPr>
          <w:rFonts w:ascii="TH SarabunPSK" w:hAnsi="TH SarabunPSK" w:cs="TH SarabunPSK"/>
          <w:sz w:val="32"/>
          <w:szCs w:val="32"/>
        </w:rPr>
        <w:t>femoris,anterior</w:t>
      </w:r>
      <w:proofErr w:type="spellEnd"/>
      <w:r w:rsidRPr="006D6A6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D6A64">
        <w:rPr>
          <w:rFonts w:ascii="TH SarabunPSK" w:hAnsi="TH SarabunPSK" w:cs="TH SarabunPSK"/>
          <w:sz w:val="32"/>
          <w:szCs w:val="32"/>
        </w:rPr>
        <w:t>tibialis</w:t>
      </w:r>
      <w:proofErr w:type="spellEnd"/>
      <w:r w:rsidRPr="006D6A64">
        <w:rPr>
          <w:rFonts w:ascii="TH SarabunPSK" w:hAnsi="TH SarabunPSK" w:cs="TH SarabunPSK"/>
          <w:sz w:val="32"/>
          <w:szCs w:val="32"/>
        </w:rPr>
        <w:t xml:space="preserve">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และกล้ามเนื้อน่อง </w:t>
      </w:r>
      <w:r w:rsidRPr="006D6A64">
        <w:rPr>
          <w:rFonts w:ascii="TH SarabunPSK" w:hAnsi="TH SarabunPSK" w:cs="TH SarabunPSK"/>
          <w:sz w:val="32"/>
          <w:szCs w:val="32"/>
        </w:rPr>
        <w:t>(hamstring)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 มากกว่าทุกกลุ่ม แสดงความไวในการตอบสนองต่อความแข็งแรงของกล้ามเนื้อขาและสามารถควบคุมการปรับท่าทาง </w:t>
      </w:r>
      <w:r w:rsidRPr="006D6A64">
        <w:rPr>
          <w:rFonts w:ascii="TH SarabunPSK" w:hAnsi="TH SarabunPSK" w:cs="TH SarabunPSK"/>
          <w:sz w:val="32"/>
          <w:szCs w:val="32"/>
        </w:rPr>
        <w:t>(postural stability)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 ได้อย่างมั่นคง ความแข็งแรงของกล้ามเนื้อขาสามารถวัดได้ด้วยค่าคลื่นไฟฟ้าของกล้ามเนื้อขา มั่นคง </w:t>
      </w:r>
      <w:r w:rsidRPr="006D6A64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6D6A64">
        <w:rPr>
          <w:rFonts w:ascii="TH SarabunPSK" w:hAnsi="TH SarabunPSK" w:cs="TH SarabunPSK"/>
          <w:sz w:val="32"/>
          <w:szCs w:val="32"/>
        </w:rPr>
        <w:t>Xu</w:t>
      </w:r>
      <w:proofErr w:type="spellEnd"/>
      <w:r w:rsidRPr="006D6A64">
        <w:rPr>
          <w:rFonts w:ascii="TH SarabunPSK" w:hAnsi="TH SarabunPSK" w:cs="TH SarabunPSK"/>
          <w:sz w:val="32"/>
          <w:szCs w:val="32"/>
        </w:rPr>
        <w:t xml:space="preserve">, Li,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6D6A64">
        <w:rPr>
          <w:rFonts w:ascii="TH SarabunPSK" w:hAnsi="TH SarabunPSK" w:cs="TH SarabunPSK"/>
          <w:sz w:val="32"/>
          <w:szCs w:val="32"/>
        </w:rPr>
        <w:t xml:space="preserve">Hong, 2008)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สอดคล้องกับการศึกษาของ </w:t>
      </w:r>
      <w:r w:rsidRPr="006D6A64">
        <w:rPr>
          <w:rFonts w:ascii="TH SarabunPSK" w:hAnsi="TH SarabunPSK" w:cs="TH SarabunPSK"/>
          <w:sz w:val="32"/>
          <w:szCs w:val="32"/>
        </w:rPr>
        <w:t xml:space="preserve">Chan, </w:t>
      </w:r>
      <w:proofErr w:type="spellStart"/>
      <w:r w:rsidRPr="006D6A64">
        <w:rPr>
          <w:rFonts w:ascii="TH SarabunPSK" w:hAnsi="TH SarabunPSK" w:cs="TH SarabunPSK"/>
          <w:sz w:val="32"/>
          <w:szCs w:val="32"/>
        </w:rPr>
        <w:t>Luk</w:t>
      </w:r>
      <w:proofErr w:type="spellEnd"/>
      <w:r w:rsidRPr="006D6A64">
        <w:rPr>
          <w:rFonts w:ascii="TH SarabunPSK" w:hAnsi="TH SarabunPSK" w:cs="TH SarabunPSK"/>
          <w:sz w:val="32"/>
          <w:szCs w:val="32"/>
        </w:rPr>
        <w:t xml:space="preserve">,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6D6A64">
        <w:rPr>
          <w:rFonts w:ascii="TH SarabunPSK" w:hAnsi="TH SarabunPSK" w:cs="TH SarabunPSK"/>
          <w:sz w:val="32"/>
          <w:szCs w:val="32"/>
        </w:rPr>
        <w:t xml:space="preserve">Hong, (2003)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>ที่วิเคราะห์ท่าทางของ</w:t>
      </w:r>
      <w:proofErr w:type="spellStart"/>
      <w:r w:rsidRPr="006D6A64">
        <w:rPr>
          <w:rFonts w:ascii="TH SarabunPSK" w:hAnsi="TH SarabunPSK" w:cs="TH SarabunPSK" w:hint="cs"/>
          <w:sz w:val="32"/>
          <w:szCs w:val="32"/>
          <w:cs/>
        </w:rPr>
        <w:t>ไท่</w:t>
      </w:r>
      <w:proofErr w:type="spellEnd"/>
      <w:r w:rsidRPr="006D6A64">
        <w:rPr>
          <w:rFonts w:ascii="TH SarabunPSK" w:hAnsi="TH SarabunPSK" w:cs="TH SarabunPSK" w:hint="cs"/>
          <w:sz w:val="32"/>
          <w:szCs w:val="32"/>
          <w:cs/>
        </w:rPr>
        <w:t>จี๋ต่อชี</w:t>
      </w:r>
      <w:proofErr w:type="spellStart"/>
      <w:r w:rsidRPr="006D6A64">
        <w:rPr>
          <w:rFonts w:ascii="TH SarabunPSK" w:hAnsi="TH SarabunPSK" w:cs="TH SarabunPSK" w:hint="cs"/>
          <w:sz w:val="32"/>
          <w:szCs w:val="32"/>
          <w:cs/>
        </w:rPr>
        <w:t>วกล</w:t>
      </w:r>
      <w:proofErr w:type="spellEnd"/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ศาสตร์การเคลื่อนไหวและค่าคลื่นไฟฟ้าของกล้ามเนื้อขา พบว่าลีลาท่าผลักจากหลังไปหน้า </w:t>
      </w:r>
      <w:r w:rsidRPr="006D6A64">
        <w:rPr>
          <w:rFonts w:ascii="TH SarabunPSK" w:hAnsi="TH SarabunPSK" w:cs="TH SarabunPSK"/>
          <w:sz w:val="32"/>
          <w:szCs w:val="32"/>
        </w:rPr>
        <w:t xml:space="preserve">(push movement)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กล้ามเนื้อต้นขามีการรองรับน้ำหนักจากหน้าสะท้อนกลับมาหลัง  เป็นการกระตุ้นการหดตัวของกล้ามเนื้อหลัง </w:t>
      </w:r>
      <w:r w:rsidRPr="006D6A64">
        <w:rPr>
          <w:rFonts w:ascii="TH SarabunPSK" w:hAnsi="TH SarabunPSK" w:cs="TH SarabunPSK"/>
          <w:sz w:val="32"/>
          <w:szCs w:val="32"/>
        </w:rPr>
        <w:t>(lumbar)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 กล้ามเนื้อต้นขา </w:t>
      </w:r>
      <w:r w:rsidRPr="006D6A64">
        <w:rPr>
          <w:rFonts w:ascii="TH SarabunPSK" w:hAnsi="TH SarabunPSK" w:cs="TH SarabunPSK"/>
          <w:sz w:val="32"/>
          <w:szCs w:val="32"/>
        </w:rPr>
        <w:t xml:space="preserve">(rectus </w:t>
      </w:r>
      <w:proofErr w:type="spellStart"/>
      <w:r w:rsidRPr="006D6A64">
        <w:rPr>
          <w:rFonts w:ascii="TH SarabunPSK" w:hAnsi="TH SarabunPSK" w:cs="TH SarabunPSK"/>
          <w:sz w:val="32"/>
          <w:szCs w:val="32"/>
        </w:rPr>
        <w:t>femoris</w:t>
      </w:r>
      <w:proofErr w:type="spellEnd"/>
      <w:r w:rsidRPr="006D6A64">
        <w:rPr>
          <w:rFonts w:ascii="TH SarabunPSK" w:hAnsi="TH SarabunPSK" w:cs="TH SarabunPSK"/>
          <w:sz w:val="32"/>
          <w:szCs w:val="32"/>
        </w:rPr>
        <w:t xml:space="preserve">)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ที่เป็นลักษณะ </w:t>
      </w:r>
      <w:r w:rsidRPr="006D6A64">
        <w:rPr>
          <w:rFonts w:ascii="TH SarabunPSK" w:hAnsi="TH SarabunPSK" w:cs="TH SarabunPSK"/>
          <w:sz w:val="32"/>
          <w:szCs w:val="32"/>
        </w:rPr>
        <w:t xml:space="preserve">concentric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6D6A64">
        <w:rPr>
          <w:rFonts w:ascii="TH SarabunPSK" w:hAnsi="TH SarabunPSK" w:cs="TH SarabunPSK"/>
          <w:sz w:val="32"/>
          <w:szCs w:val="32"/>
        </w:rPr>
        <w:lastRenderedPageBreak/>
        <w:t xml:space="preserve">eccentric contraction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ต้านแรงโน้มถ่วงของโลก การทดสอบค่า </w:t>
      </w:r>
      <w:r w:rsidRPr="006D6A64">
        <w:rPr>
          <w:rFonts w:ascii="TH SarabunPSK" w:hAnsi="TH SarabunPSK" w:cs="TH SarabunPSK"/>
          <w:sz w:val="32"/>
          <w:szCs w:val="32"/>
        </w:rPr>
        <w:t xml:space="preserve">EMG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>เพิ่มมากขึ้น ผลจากการหดตัวซ้ำๆทำให้มีการสร้างใยกล้ามเนื้อขาและหลัง เพื่อเสริมสร้างความแข็งแรงและความยืดหยุ่นของกล้ามเนื้อขาและเข่า นอกจากนี้ ยังพบว่า องศาการเคลื่อนไหวของกล้ามเนื้อเข่าและข้อเท้ามีความไวต่อการปรับเปลี่ยนท่าทางมากขึ้น</w:t>
      </w:r>
    </w:p>
    <w:p w:rsidR="006D6A64" w:rsidRPr="006D6A64" w:rsidRDefault="006D6A64" w:rsidP="006D6A6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D6A64" w:rsidRPr="006D6A64" w:rsidRDefault="006D6A64" w:rsidP="006D6A6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A64">
        <w:rPr>
          <w:rFonts w:ascii="TH SarabunPSK" w:hAnsi="TH SarabunPSK" w:cs="TH SarabunPSK" w:hint="cs"/>
          <w:b/>
          <w:bCs/>
          <w:sz w:val="32"/>
          <w:szCs w:val="32"/>
          <w:cs/>
        </w:rPr>
        <w:t>ข้อจำกัดของการวิจัย</w:t>
      </w:r>
    </w:p>
    <w:p w:rsidR="006D6A64" w:rsidRPr="006D6A64" w:rsidRDefault="006D6A64" w:rsidP="006D6A6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A6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D6A64">
        <w:rPr>
          <w:rFonts w:ascii="TH SarabunPSK" w:hAnsi="TH SarabunPSK" w:cs="TH SarabunPSK" w:hint="cs"/>
          <w:sz w:val="32"/>
          <w:szCs w:val="32"/>
          <w:cs/>
        </w:rPr>
        <w:t>1. ระยะเวลาในการทดลองของการวิจัยนี้เกิดขึ้นในช่วงสั้น ประมาณ 8 สัปดาห์ ทำให้เกิดการเปลี่ยนแปลงในเรื่องของการทรงตัวยังไม่มากนัก หากมีการทดลองในระยะเวลาที่นานมากกว่า 10 สัปดาห์ขึ้นไป ผลการทดลองจะเกิดการเปลี่ยนแปลงที่ชัดเจนยิ่งขึ้น และอาจส่งผลต่อสมรรถภาพกายด้านอื่นๆ ได้แก่ สมรรถภาพของปอด หัวใจและหลอดเลือด เป็นต้น รวมถึงการพัฒนาด้านจิตใจ อารมณ์ สังคม ต่อไป</w:t>
      </w:r>
    </w:p>
    <w:p w:rsidR="006D6A64" w:rsidRPr="006D6A64" w:rsidRDefault="006D6A64" w:rsidP="006D6A6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A64">
        <w:rPr>
          <w:rFonts w:ascii="TH SarabunPSK" w:hAnsi="TH SarabunPSK" w:cs="TH SarabunPSK" w:hint="cs"/>
          <w:sz w:val="32"/>
          <w:szCs w:val="32"/>
          <w:cs/>
        </w:rPr>
        <w:tab/>
        <w:t>2. การศึกษานี้ ไม่ได้มีควบคุมอาหาร และกิจกรรมการเคลื่อนไหวอื่นๆ ได้แก่ การขึ้นลงบันได การเดิน การฝึกกายบริหารเพิ่มความอ่อนตัว ที่มีอิทธิพลต่อความแข็งแรงของกล้ามเนื้อและการทรงตัว งานวิจัยที่ศึกษาในลักษณะเดียวกันจำเป็นต้องมีการออกแบบวิจัยเพื่อให้ผลการวิจัยหนักแน่นขึ้น</w:t>
      </w:r>
    </w:p>
    <w:p w:rsidR="006D6A64" w:rsidRPr="006D6A64" w:rsidRDefault="006D6A64" w:rsidP="006D6A6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6A64">
        <w:rPr>
          <w:rFonts w:ascii="TH SarabunPSK" w:hAnsi="TH SarabunPSK" w:cs="TH SarabunPSK" w:hint="cs"/>
          <w:sz w:val="32"/>
          <w:szCs w:val="32"/>
          <w:cs/>
        </w:rPr>
        <w:tab/>
      </w:r>
      <w:r w:rsidRPr="006D6A64">
        <w:rPr>
          <w:rFonts w:ascii="TH SarabunPSK" w:hAnsi="TH SarabunPSK" w:cs="TH SarabunPSK"/>
          <w:sz w:val="32"/>
          <w:szCs w:val="32"/>
        </w:rPr>
        <w:t>3</w:t>
      </w:r>
      <w:r w:rsidRPr="006D6A6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การศึกษานี้รายงานผลด้านสุขภาพกาย ได้แก่ ความแข็งแรงของกล้ามเนื้อและการทรงตัวที่ส่งผลต่อการป้องกันการพลัดตกหกล้มในผู้สูงอายุ ยังไม่ได้รายงานการเปลี่ยนแปลงการทำหน้าที่ของสมองขั้นสูง </w:t>
      </w:r>
      <w:r w:rsidRPr="006D6A64">
        <w:rPr>
          <w:rFonts w:ascii="TH SarabunPSK" w:hAnsi="TH SarabunPSK" w:cs="TH SarabunPSK"/>
          <w:sz w:val="32"/>
          <w:szCs w:val="32"/>
          <w:cs/>
        </w:rPr>
        <w:t>(</w:t>
      </w:r>
      <w:r w:rsidRPr="006D6A64">
        <w:rPr>
          <w:rFonts w:ascii="TH SarabunPSK" w:hAnsi="TH SarabunPSK" w:cs="TH SarabunPSK"/>
          <w:sz w:val="32"/>
          <w:szCs w:val="32"/>
        </w:rPr>
        <w:t>cognition</w:t>
      </w:r>
      <w:r w:rsidRPr="006D6A6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>ซึ่งมีผลต่อการทรงตัวและการป้องกันการพลัดตกหกล้มด้วย</w:t>
      </w:r>
    </w:p>
    <w:p w:rsidR="006D6A64" w:rsidRPr="006D6A64" w:rsidRDefault="006D6A64" w:rsidP="006D6A6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D6A64" w:rsidRPr="006D6A64" w:rsidRDefault="006D6A64" w:rsidP="006D6A6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A64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ข้อเสนอแนะการทำวิจัยครั้งต่อไป</w:t>
      </w:r>
    </w:p>
    <w:p w:rsidR="006D6A64" w:rsidRPr="006D6A64" w:rsidRDefault="006D6A64" w:rsidP="006D6A64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A64">
        <w:rPr>
          <w:rFonts w:ascii="TH SarabunPSK" w:hAnsi="TH SarabunPSK" w:cs="TH SarabunPSK" w:hint="cs"/>
          <w:sz w:val="32"/>
          <w:szCs w:val="32"/>
          <w:cs/>
        </w:rPr>
        <w:t>ผลการวิจัยพบว่า การออกกำลังกาย</w:t>
      </w:r>
      <w:r w:rsidR="00E30BDF">
        <w:rPr>
          <w:rFonts w:ascii="TH SarabunPSK" w:hAnsi="TH SarabunPSK" w:cs="TH SarabunPSK" w:hint="cs"/>
          <w:sz w:val="32"/>
          <w:szCs w:val="32"/>
          <w:cs/>
        </w:rPr>
        <w:t>ฝึกไท้ซิ</w:t>
      </w:r>
      <w:r w:rsidRPr="006D6A64">
        <w:rPr>
          <w:rFonts w:ascii="TH SarabunPSK" w:hAnsi="TH SarabunPSK" w:cs="TH SarabunPSK" w:hint="cs"/>
          <w:sz w:val="32"/>
          <w:szCs w:val="32"/>
          <w:cs/>
        </w:rPr>
        <w:t>ทำให้ผู้สูงอายุมีสุขภาพดี ป้องกันการพลัดตก</w:t>
      </w:r>
    </w:p>
    <w:p w:rsidR="006D6A64" w:rsidRPr="006D6A64" w:rsidRDefault="006D6A64" w:rsidP="006D6A6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A64">
        <w:rPr>
          <w:rFonts w:ascii="TH SarabunPSK" w:hAnsi="TH SarabunPSK" w:cs="TH SarabunPSK" w:hint="cs"/>
          <w:sz w:val="32"/>
          <w:szCs w:val="32"/>
          <w:cs/>
        </w:rPr>
        <w:t>หกล้ม จึงควรนำผลการวิจัยไปกระตุ้นการรำ</w:t>
      </w:r>
      <w:proofErr w:type="spellStart"/>
      <w:r w:rsidRPr="006D6A64">
        <w:rPr>
          <w:rFonts w:ascii="TH SarabunPSK" w:hAnsi="TH SarabunPSK" w:cs="TH SarabunPSK" w:hint="cs"/>
          <w:sz w:val="32"/>
          <w:szCs w:val="32"/>
          <w:cs/>
        </w:rPr>
        <w:t>ไท่</w:t>
      </w:r>
      <w:proofErr w:type="spellEnd"/>
      <w:r w:rsidRPr="006D6A64">
        <w:rPr>
          <w:rFonts w:ascii="TH SarabunPSK" w:hAnsi="TH SarabunPSK" w:cs="TH SarabunPSK" w:hint="cs"/>
          <w:sz w:val="32"/>
          <w:szCs w:val="32"/>
          <w:cs/>
        </w:rPr>
        <w:t>จี๋ในระยะยาวอย่างต่อเนื่อง</w:t>
      </w:r>
    </w:p>
    <w:p w:rsidR="006D6A64" w:rsidRPr="006D6A64" w:rsidRDefault="006D6A64" w:rsidP="006D6A64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ควรมีการศึกษาต่อไป โดยการออกแบบวิจัยเป็น </w:t>
      </w:r>
      <w:r w:rsidRPr="006D6A64">
        <w:rPr>
          <w:rFonts w:ascii="TH SarabunPSK" w:hAnsi="TH SarabunPSK" w:cs="TH SarabunPSK"/>
          <w:sz w:val="32"/>
          <w:szCs w:val="32"/>
        </w:rPr>
        <w:t xml:space="preserve">Randomized control trial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>ควบคุมตัว</w:t>
      </w:r>
    </w:p>
    <w:p w:rsidR="006D6A64" w:rsidRPr="006D6A64" w:rsidRDefault="006D6A64" w:rsidP="006D6A6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A64">
        <w:rPr>
          <w:rFonts w:ascii="TH SarabunPSK" w:hAnsi="TH SarabunPSK" w:cs="TH SarabunPSK" w:hint="cs"/>
          <w:sz w:val="32"/>
          <w:szCs w:val="32"/>
          <w:cs/>
        </w:rPr>
        <w:t>แปรแทรกซ้อน และเพิ่มตัวแปรด้านจิตใจ อารมณ์ สังคม ที่ส่งผลต่อสุขภาวะในผู้สูงอายุต่อไป</w:t>
      </w:r>
    </w:p>
    <w:p w:rsidR="006D6A64" w:rsidRPr="006D6A64" w:rsidRDefault="006D6A64" w:rsidP="006D6A64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A64">
        <w:rPr>
          <w:rFonts w:ascii="TH SarabunPSK" w:hAnsi="TH SarabunPSK" w:cs="TH SarabunPSK" w:hint="cs"/>
          <w:sz w:val="32"/>
          <w:szCs w:val="32"/>
          <w:cs/>
        </w:rPr>
        <w:t>นำผลการวิจัยไปขยายผล ได้แก่ การพัฒนาแกนนำการออกกำลังกาย</w:t>
      </w:r>
      <w:r w:rsidR="00E30BDF">
        <w:rPr>
          <w:rFonts w:ascii="TH SarabunPSK" w:hAnsi="TH SarabunPSK" w:cs="TH SarabunPSK" w:hint="cs"/>
          <w:sz w:val="32"/>
          <w:szCs w:val="32"/>
          <w:cs/>
        </w:rPr>
        <w:t>ฝึกไท้ซิ</w:t>
      </w:r>
      <w:r w:rsidR="00E30BDF">
        <w:rPr>
          <w:rFonts w:ascii="TH SarabunPSK" w:hAnsi="TH SarabunPSK" w:cs="TH SarabunPSK"/>
          <w:sz w:val="32"/>
          <w:szCs w:val="32"/>
        </w:rPr>
        <w:t xml:space="preserve"> </w:t>
      </w:r>
      <w:r w:rsidRPr="006D6A64">
        <w:rPr>
          <w:rFonts w:ascii="TH SarabunPSK" w:hAnsi="TH SarabunPSK" w:cs="TH SarabunPSK" w:hint="cs"/>
          <w:sz w:val="32"/>
          <w:szCs w:val="32"/>
          <w:cs/>
        </w:rPr>
        <w:t>และไป</w:t>
      </w:r>
    </w:p>
    <w:p w:rsidR="006D6A64" w:rsidRPr="006D6A64" w:rsidRDefault="006D6A64" w:rsidP="006D6A6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A64">
        <w:rPr>
          <w:rFonts w:ascii="TH SarabunPSK" w:hAnsi="TH SarabunPSK" w:cs="TH SarabunPSK" w:hint="cs"/>
          <w:sz w:val="32"/>
          <w:szCs w:val="32"/>
          <w:cs/>
        </w:rPr>
        <w:t xml:space="preserve">เผยแพร่ในกลุ่มผู้สูงอายุอื่นๆในชุมชนรวมทั้งการพัฒนาโปรแกรมการสร้างเสริมสุขภาพที่เสริมสร้างความรอบรู้ในการป้องกันโรค ได้แก่ โรคหัวใจขาดเลือด โรคหลอดเลือดสมอง </w:t>
      </w:r>
    </w:p>
    <w:p w:rsidR="001D2370" w:rsidRPr="006D6A64" w:rsidRDefault="001D2370" w:rsidP="006D6A6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1D2370" w:rsidRPr="006D6A64" w:rsidSect="00E9017B">
      <w:headerReference w:type="even" r:id="rId8"/>
      <w:headerReference w:type="default" r:id="rId9"/>
      <w:footerReference w:type="default" r:id="rId10"/>
      <w:pgSz w:w="11906" w:h="16838" w:code="9"/>
      <w:pgMar w:top="1985" w:right="1418" w:bottom="1418" w:left="1985" w:header="1417" w:footer="1417" w:gutter="0"/>
      <w:pgNumType w:start="4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BC5" w:rsidRDefault="00205BC5" w:rsidP="006D3C01">
      <w:pPr>
        <w:spacing w:after="0" w:line="240" w:lineRule="auto"/>
      </w:pPr>
      <w:r>
        <w:separator/>
      </w:r>
    </w:p>
  </w:endnote>
  <w:endnote w:type="continuationSeparator" w:id="1">
    <w:p w:rsidR="00205BC5" w:rsidRDefault="00205BC5" w:rsidP="006D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EB7" w:rsidRDefault="00FF4EB7">
    <w:pPr>
      <w:pStyle w:val="a5"/>
      <w:jc w:val="right"/>
    </w:pPr>
  </w:p>
  <w:p w:rsidR="00FF4EB7" w:rsidRDefault="00FF4E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BC5" w:rsidRDefault="00205BC5" w:rsidP="006D3C01">
      <w:pPr>
        <w:spacing w:after="0" w:line="240" w:lineRule="auto"/>
      </w:pPr>
      <w:r>
        <w:separator/>
      </w:r>
    </w:p>
  </w:footnote>
  <w:footnote w:type="continuationSeparator" w:id="1">
    <w:p w:rsidR="00205BC5" w:rsidRDefault="00205BC5" w:rsidP="006D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EB7" w:rsidRDefault="00FF4EB7">
    <w:pPr>
      <w:pStyle w:val="a3"/>
      <w:jc w:val="right"/>
    </w:pPr>
  </w:p>
  <w:p w:rsidR="00FF4EB7" w:rsidRDefault="00FF4E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32363"/>
      <w:docPartObj>
        <w:docPartGallery w:val="Page Numbers (Top of Page)"/>
        <w:docPartUnique/>
      </w:docPartObj>
    </w:sdtPr>
    <w:sdtContent>
      <w:p w:rsidR="00FF4EB7" w:rsidRDefault="00497DC2">
        <w:pPr>
          <w:pStyle w:val="a3"/>
          <w:jc w:val="right"/>
        </w:pPr>
        <w:r w:rsidRPr="00001053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FF4EB7" w:rsidRPr="00001053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001053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026788" w:rsidRPr="00026788">
          <w:rPr>
            <w:rFonts w:ascii="TH SarabunPSK" w:hAnsi="TH SarabunPSK" w:cs="TH SarabunPSK"/>
            <w:noProof/>
            <w:sz w:val="32"/>
            <w:szCs w:val="32"/>
            <w:lang w:val="th-TH"/>
          </w:rPr>
          <w:t>47</w:t>
        </w:r>
        <w:r w:rsidRPr="00001053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FF4EB7" w:rsidRDefault="00FF4E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35B82"/>
    <w:multiLevelType w:val="hybridMultilevel"/>
    <w:tmpl w:val="A59CBF78"/>
    <w:lvl w:ilvl="0" w:tplc="42CAB67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D3C01"/>
    <w:rsid w:val="00001053"/>
    <w:rsid w:val="00026788"/>
    <w:rsid w:val="00037149"/>
    <w:rsid w:val="0005037A"/>
    <w:rsid w:val="00066072"/>
    <w:rsid w:val="00075EB1"/>
    <w:rsid w:val="000A1A7F"/>
    <w:rsid w:val="000E5E7D"/>
    <w:rsid w:val="000F27B9"/>
    <w:rsid w:val="000F48A3"/>
    <w:rsid w:val="00153C66"/>
    <w:rsid w:val="0019032F"/>
    <w:rsid w:val="001C7DF1"/>
    <w:rsid w:val="001D2370"/>
    <w:rsid w:val="001E124F"/>
    <w:rsid w:val="00205BC5"/>
    <w:rsid w:val="00217E0F"/>
    <w:rsid w:val="002731A0"/>
    <w:rsid w:val="002B1B2C"/>
    <w:rsid w:val="002B23C5"/>
    <w:rsid w:val="002C4082"/>
    <w:rsid w:val="002C4918"/>
    <w:rsid w:val="002C5AC9"/>
    <w:rsid w:val="002F4FE9"/>
    <w:rsid w:val="0030688B"/>
    <w:rsid w:val="00337742"/>
    <w:rsid w:val="00341242"/>
    <w:rsid w:val="003577BF"/>
    <w:rsid w:val="00360AD8"/>
    <w:rsid w:val="003679EB"/>
    <w:rsid w:val="003714EE"/>
    <w:rsid w:val="00371C5B"/>
    <w:rsid w:val="003A04D4"/>
    <w:rsid w:val="003A6469"/>
    <w:rsid w:val="003B7756"/>
    <w:rsid w:val="003C1D0B"/>
    <w:rsid w:val="003C5B02"/>
    <w:rsid w:val="003C6862"/>
    <w:rsid w:val="003D53CA"/>
    <w:rsid w:val="003D6157"/>
    <w:rsid w:val="00407E39"/>
    <w:rsid w:val="004318F2"/>
    <w:rsid w:val="00432FD3"/>
    <w:rsid w:val="004569CB"/>
    <w:rsid w:val="00497DC2"/>
    <w:rsid w:val="004F17A8"/>
    <w:rsid w:val="005510AB"/>
    <w:rsid w:val="005559E7"/>
    <w:rsid w:val="00565A39"/>
    <w:rsid w:val="00574E01"/>
    <w:rsid w:val="005C176D"/>
    <w:rsid w:val="005D1CCC"/>
    <w:rsid w:val="00613F7D"/>
    <w:rsid w:val="006269D3"/>
    <w:rsid w:val="00670D50"/>
    <w:rsid w:val="00681FF0"/>
    <w:rsid w:val="006A3F38"/>
    <w:rsid w:val="006B76EE"/>
    <w:rsid w:val="006D3C01"/>
    <w:rsid w:val="006D6A64"/>
    <w:rsid w:val="0071421B"/>
    <w:rsid w:val="00724596"/>
    <w:rsid w:val="00790794"/>
    <w:rsid w:val="00790D9F"/>
    <w:rsid w:val="007B57E2"/>
    <w:rsid w:val="007D0FDD"/>
    <w:rsid w:val="007E1533"/>
    <w:rsid w:val="00800A04"/>
    <w:rsid w:val="00802934"/>
    <w:rsid w:val="00805ACD"/>
    <w:rsid w:val="00807F80"/>
    <w:rsid w:val="00886DD5"/>
    <w:rsid w:val="008B11F0"/>
    <w:rsid w:val="008B4141"/>
    <w:rsid w:val="008C7BBC"/>
    <w:rsid w:val="008E1F7B"/>
    <w:rsid w:val="008E5B4A"/>
    <w:rsid w:val="009015BA"/>
    <w:rsid w:val="00914288"/>
    <w:rsid w:val="00914AD0"/>
    <w:rsid w:val="00916389"/>
    <w:rsid w:val="00942358"/>
    <w:rsid w:val="009506FB"/>
    <w:rsid w:val="00965C28"/>
    <w:rsid w:val="00972B1F"/>
    <w:rsid w:val="00986AC9"/>
    <w:rsid w:val="009A6AD7"/>
    <w:rsid w:val="00A37968"/>
    <w:rsid w:val="00A4222E"/>
    <w:rsid w:val="00A51141"/>
    <w:rsid w:val="00A60302"/>
    <w:rsid w:val="00A654B3"/>
    <w:rsid w:val="00A66F21"/>
    <w:rsid w:val="00A9203B"/>
    <w:rsid w:val="00A96437"/>
    <w:rsid w:val="00AE222F"/>
    <w:rsid w:val="00B20001"/>
    <w:rsid w:val="00B321BD"/>
    <w:rsid w:val="00B32278"/>
    <w:rsid w:val="00B34094"/>
    <w:rsid w:val="00BC0039"/>
    <w:rsid w:val="00BC6ABD"/>
    <w:rsid w:val="00BD4876"/>
    <w:rsid w:val="00BE5E0E"/>
    <w:rsid w:val="00C12A42"/>
    <w:rsid w:val="00C17165"/>
    <w:rsid w:val="00C61A3D"/>
    <w:rsid w:val="00C8239F"/>
    <w:rsid w:val="00CC59BE"/>
    <w:rsid w:val="00CD01B4"/>
    <w:rsid w:val="00D41C5E"/>
    <w:rsid w:val="00D90887"/>
    <w:rsid w:val="00DD2FF9"/>
    <w:rsid w:val="00E30BDF"/>
    <w:rsid w:val="00E5435C"/>
    <w:rsid w:val="00E60F59"/>
    <w:rsid w:val="00E630BA"/>
    <w:rsid w:val="00E75329"/>
    <w:rsid w:val="00E85DC5"/>
    <w:rsid w:val="00E85EA0"/>
    <w:rsid w:val="00E9017B"/>
    <w:rsid w:val="00ED5EA4"/>
    <w:rsid w:val="00EF32D8"/>
    <w:rsid w:val="00F06296"/>
    <w:rsid w:val="00F14AB7"/>
    <w:rsid w:val="00F279EF"/>
    <w:rsid w:val="00F404AF"/>
    <w:rsid w:val="00F41BE4"/>
    <w:rsid w:val="00F42402"/>
    <w:rsid w:val="00F74587"/>
    <w:rsid w:val="00FB7992"/>
    <w:rsid w:val="00FC5C34"/>
    <w:rsid w:val="00FD109C"/>
    <w:rsid w:val="00FD6EB9"/>
    <w:rsid w:val="00FF4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D3C01"/>
  </w:style>
  <w:style w:type="paragraph" w:styleId="a5">
    <w:name w:val="footer"/>
    <w:basedOn w:val="a"/>
    <w:link w:val="a6"/>
    <w:uiPriority w:val="99"/>
    <w:unhideWhenUsed/>
    <w:rsid w:val="006D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D3C01"/>
  </w:style>
  <w:style w:type="paragraph" w:styleId="a7">
    <w:name w:val="List Paragraph"/>
    <w:basedOn w:val="a"/>
    <w:uiPriority w:val="34"/>
    <w:qFormat/>
    <w:rsid w:val="00C82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D3C01"/>
  </w:style>
  <w:style w:type="paragraph" w:styleId="a5">
    <w:name w:val="footer"/>
    <w:basedOn w:val="a"/>
    <w:link w:val="a6"/>
    <w:uiPriority w:val="99"/>
    <w:unhideWhenUsed/>
    <w:rsid w:val="006D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D3C01"/>
  </w:style>
  <w:style w:type="paragraph" w:styleId="a7">
    <w:name w:val="List Paragraph"/>
    <w:basedOn w:val="a"/>
    <w:uiPriority w:val="34"/>
    <w:qFormat/>
    <w:rsid w:val="00C823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7B87C-95B5-4629-AA11-7A100B40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cp:lastPrinted>2018-10-11T08:56:00Z</cp:lastPrinted>
  <dcterms:created xsi:type="dcterms:W3CDTF">2018-10-12T00:31:00Z</dcterms:created>
  <dcterms:modified xsi:type="dcterms:W3CDTF">2018-10-12T02:33:00Z</dcterms:modified>
</cp:coreProperties>
</file>