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66" w:rsidRDefault="00B12D66">
      <w:pPr>
        <w:rPr>
          <w:rFonts w:ascii="TH SarabunPSK" w:hAnsi="TH SarabunPSK" w:cs="TH SarabunPSK"/>
          <w:sz w:val="32"/>
          <w:szCs w:val="32"/>
        </w:rPr>
      </w:pPr>
    </w:p>
    <w:p w:rsidR="00E24098" w:rsidRPr="00132948" w:rsidRDefault="00E24098" w:rsidP="00E240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132948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bookmarkEnd w:id="0"/>
    <w:p w:rsidR="00E24098" w:rsidRDefault="00E24098" w:rsidP="00E24098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E24098" w:rsidRDefault="00E24098" w:rsidP="00E240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E24098">
        <w:rPr>
          <w:rFonts w:ascii="TH SarabunPSK" w:hAnsi="TH SarabunPSK" w:cs="TH SarabunPSK" w:hint="cs"/>
          <w:sz w:val="32"/>
          <w:szCs w:val="32"/>
          <w:cs/>
        </w:rPr>
        <w:t xml:space="preserve">ความสำคัญและที่มาของปัญหา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409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24098">
        <w:rPr>
          <w:rFonts w:ascii="TH SarabunPSK" w:hAnsi="TH SarabunPSK" w:cs="TH SarabunPSK"/>
          <w:sz w:val="32"/>
          <w:szCs w:val="32"/>
        </w:rPr>
        <w:t>1</w:t>
      </w:r>
    </w:p>
    <w:p w:rsidR="00E24098" w:rsidRDefault="00E24098" w:rsidP="00E240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วัตถุประสงค์ของการวิจัย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E24098" w:rsidRDefault="00E24098" w:rsidP="00E240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ขอบเขตของการวิจัย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E24098" w:rsidRDefault="00E24098" w:rsidP="00E240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ประโยชน์ที่คาดว่าจะได้รับ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E24098" w:rsidRDefault="00E24098" w:rsidP="00E240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7044B">
        <w:rPr>
          <w:rFonts w:ascii="TH SarabunPSK" w:hAnsi="TH SarabunPSK" w:cs="TH SarabunPSK" w:hint="cs"/>
          <w:sz w:val="32"/>
          <w:szCs w:val="32"/>
          <w:cs/>
        </w:rPr>
        <w:t xml:space="preserve">ทฤษฎีและวรรณกรรมที่เกี่ยวข้อง                                                                             </w:t>
      </w:r>
      <w:r w:rsidR="00E7044B">
        <w:rPr>
          <w:rFonts w:ascii="TH SarabunPSK" w:hAnsi="TH SarabunPSK" w:cs="TH SarabunPSK"/>
          <w:sz w:val="32"/>
          <w:szCs w:val="32"/>
        </w:rPr>
        <w:t>5</w:t>
      </w:r>
    </w:p>
    <w:p w:rsidR="00E7044B" w:rsidRDefault="00E7044B" w:rsidP="00E240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วิธีดำเนินการวิจัย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15</w:t>
      </w:r>
    </w:p>
    <w:p w:rsidR="00E7044B" w:rsidRDefault="00E7044B" w:rsidP="00E240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18</w:t>
      </w:r>
    </w:p>
    <w:p w:rsidR="00E7044B" w:rsidRPr="00E24098" w:rsidRDefault="00E7044B" w:rsidP="00E240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บทสรุปและข้อเสนอแนะ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24</w:t>
      </w:r>
    </w:p>
    <w:sectPr w:rsidR="00E7044B" w:rsidRPr="00E24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8"/>
    <w:rsid w:val="00132948"/>
    <w:rsid w:val="00B12D66"/>
    <w:rsid w:val="00E24098"/>
    <w:rsid w:val="00E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2288-80B3-404D-806E-41DCB5AA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FMS-xxx</dc:creator>
  <cp:keywords/>
  <dc:description/>
  <cp:lastModifiedBy>FMS-xxx</cp:lastModifiedBy>
  <cp:revision>3</cp:revision>
  <dcterms:created xsi:type="dcterms:W3CDTF">2018-10-30T08:47:00Z</dcterms:created>
  <dcterms:modified xsi:type="dcterms:W3CDTF">2018-10-30T08:59:00Z</dcterms:modified>
</cp:coreProperties>
</file>