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6B" w:rsidRPr="00530462" w:rsidRDefault="00191E6B" w:rsidP="0053046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2848293</wp:posOffset>
                </wp:positionH>
                <wp:positionV relativeFrom="paragraph">
                  <wp:posOffset>-2152968</wp:posOffset>
                </wp:positionV>
                <wp:extent cx="3488054" cy="9591675"/>
                <wp:effectExtent l="0" t="4128" r="13653" b="13652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488054" cy="959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FF0" w:rsidRDefault="00DC512B" w:rsidP="00DC512B">
                            <w:pPr>
                              <w:spacing w:before="240" w:after="0" w:line="240" w:lineRule="auto"/>
                              <w:ind w:left="720"/>
                              <w:rPr>
                                <w:rFonts w:ascii="Browallia New" w:hAnsi="Browallia New" w:cs="Browallia New"/>
                                <w:sz w:val="36"/>
                                <w:szCs w:val="36"/>
                              </w:rPr>
                            </w:pPr>
                            <w:r w:rsidRPr="00821632">
                              <w:rPr>
                                <w:rFonts w:ascii="Browallia New" w:hAnsi="Browallia New" w:cs="Browallia New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</w:p>
                          <w:p w:rsidR="00C47FF0" w:rsidRDefault="00C47FF0" w:rsidP="00DC512B">
                            <w:pPr>
                              <w:spacing w:before="240" w:after="0" w:line="240" w:lineRule="auto"/>
                              <w:ind w:left="720"/>
                              <w:rPr>
                                <w:rFonts w:ascii="Browallia New" w:hAnsi="Browallia New" w:cs="Browallia New"/>
                                <w:sz w:val="36"/>
                                <w:szCs w:val="36"/>
                              </w:rPr>
                            </w:pPr>
                          </w:p>
                          <w:p w:rsidR="00C47FF0" w:rsidRDefault="00C47FF0" w:rsidP="00DC512B">
                            <w:pPr>
                              <w:spacing w:before="240" w:after="0" w:line="240" w:lineRule="auto"/>
                              <w:ind w:left="720"/>
                              <w:rPr>
                                <w:rFonts w:ascii="Browallia New" w:hAnsi="Browallia New" w:cs="Browallia New"/>
                                <w:sz w:val="36"/>
                                <w:szCs w:val="36"/>
                              </w:rPr>
                            </w:pPr>
                          </w:p>
                          <w:p w:rsidR="00891A40" w:rsidRDefault="00CD1A22" w:rsidP="00E47884">
                            <w:pPr>
                              <w:spacing w:after="0" w:line="240" w:lineRule="auto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               </w:t>
                            </w:r>
                            <w:r w:rsidR="00E47884" w:rsidRPr="00E47884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ปัจจัยที่</w:t>
                            </w:r>
                            <w:r w:rsidR="00891A4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ส่งผลต่อ</w:t>
                            </w:r>
                            <w:r w:rsidR="00E47884" w:rsidRPr="00E47884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การเลือกการขนส่งสินค้า</w:t>
                            </w:r>
                            <w:r w:rsidR="00E47884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และพัสดุภัณฑ์</w:t>
                            </w:r>
                            <w:r w:rsidR="002D45A2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ด้วยระบบ</w:t>
                            </w:r>
                            <w:bookmarkStart w:id="0" w:name="_GoBack"/>
                            <w:bookmarkEnd w:id="0"/>
                            <w:r w:rsidR="00E47884" w:rsidRPr="00E47884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ราง</w:t>
                            </w:r>
                            <w:r w:rsidR="00E47884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E47884" w:rsidRPr="00E47884">
                              <w:rPr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Browallia New" w:hAnsi="Browallia New" w:cs="Browallia New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191E6B" w:rsidRPr="00821632">
                              <w:rPr>
                                <w:rFonts w:ascii="Browallia New" w:hAnsi="Browallia New" w:cs="Browallia New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E2294" w:rsidRPr="00821632">
                              <w:rPr>
                                <w:rFonts w:ascii="Browallia New" w:hAnsi="Browallia New" w:cs="Browallia New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821632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209F2">
                              <w:rPr>
                                <w:sz w:val="36"/>
                                <w:szCs w:val="36"/>
                              </w:rPr>
                              <w:t xml:space="preserve">             </w:t>
                            </w:r>
                            <w:r w:rsidR="00891A40"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821632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47884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ดร.ฉัตรรัตน์  โหตระไวศยะ               </w:t>
                            </w:r>
                            <w:r w:rsidR="00891A4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2561</w:t>
                            </w:r>
                            <w:r w:rsidR="00E47884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 </w:t>
                            </w:r>
                            <w:r w:rsidR="00891A4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</w:p>
                          <w:p w:rsidR="00E47884" w:rsidRPr="00E47884" w:rsidRDefault="00891A40" w:rsidP="00E47884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               </w:t>
                            </w:r>
                            <w:r w:rsidR="00E47884" w:rsidRPr="00E47884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กรณีศึกษาสถานีหัวลำโพง</w:t>
                            </w:r>
                          </w:p>
                          <w:p w:rsidR="00821632" w:rsidRDefault="00821632" w:rsidP="00821632">
                            <w:pPr>
                              <w:spacing w:before="240"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821632" w:rsidRPr="00821632" w:rsidRDefault="00821632" w:rsidP="00821632">
                            <w:pPr>
                              <w:spacing w:before="240" w:after="0" w:line="240" w:lineRule="auto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</w:p>
                          <w:p w:rsidR="00EE2294" w:rsidRDefault="00EE22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4.3pt;margin-top:-169.55pt;width:274.65pt;height:755.2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">
                <v:textbox>
                  <w:txbxContent>
                    <w:p w:rsidR="00C47FF0" w:rsidRDefault="00DC512B" w:rsidP="00DC512B">
                      <w:pPr>
                        <w:spacing w:before="240" w:after="0" w:line="240" w:lineRule="auto"/>
                        <w:ind w:left="720"/>
                        <w:rPr>
                          <w:rFonts w:ascii="Browallia New" w:hAnsi="Browallia New" w:cs="Browallia New"/>
                          <w:sz w:val="36"/>
                          <w:szCs w:val="36"/>
                        </w:rPr>
                      </w:pPr>
                      <w:r w:rsidRPr="00821632">
                        <w:rPr>
                          <w:rFonts w:ascii="Browallia New" w:hAnsi="Browallia New" w:cs="Browallia New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</w:p>
                    <w:p w:rsidR="00C47FF0" w:rsidRDefault="00C47FF0" w:rsidP="00DC512B">
                      <w:pPr>
                        <w:spacing w:before="240" w:after="0" w:line="240" w:lineRule="auto"/>
                        <w:ind w:left="720"/>
                        <w:rPr>
                          <w:rFonts w:ascii="Browallia New" w:hAnsi="Browallia New" w:cs="Browallia New"/>
                          <w:sz w:val="36"/>
                          <w:szCs w:val="36"/>
                        </w:rPr>
                      </w:pPr>
                    </w:p>
                    <w:p w:rsidR="00C47FF0" w:rsidRDefault="00C47FF0" w:rsidP="00DC512B">
                      <w:pPr>
                        <w:spacing w:before="240" w:after="0" w:line="240" w:lineRule="auto"/>
                        <w:ind w:left="720"/>
                        <w:rPr>
                          <w:rFonts w:ascii="Browallia New" w:hAnsi="Browallia New" w:cs="Browallia New"/>
                          <w:sz w:val="36"/>
                          <w:szCs w:val="36"/>
                        </w:rPr>
                      </w:pPr>
                    </w:p>
                    <w:p w:rsidR="00891A40" w:rsidRDefault="00CD1A22" w:rsidP="00E47884">
                      <w:pPr>
                        <w:spacing w:after="0" w:line="240" w:lineRule="auto"/>
                        <w:rPr>
                          <w:rFonts w:hint="cs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               </w:t>
                      </w:r>
                      <w:r w:rsidR="00E47884" w:rsidRPr="00E47884">
                        <w:rPr>
                          <w:rFonts w:hint="cs"/>
                          <w:sz w:val="36"/>
                          <w:szCs w:val="36"/>
                          <w:cs/>
                        </w:rPr>
                        <w:t>ปัจจัยที่</w:t>
                      </w:r>
                      <w:r w:rsidR="00891A40">
                        <w:rPr>
                          <w:rFonts w:hint="cs"/>
                          <w:sz w:val="36"/>
                          <w:szCs w:val="36"/>
                          <w:cs/>
                        </w:rPr>
                        <w:t>ส่งผลต่อ</w:t>
                      </w:r>
                      <w:r w:rsidR="00E47884" w:rsidRPr="00E47884">
                        <w:rPr>
                          <w:rFonts w:hint="cs"/>
                          <w:sz w:val="36"/>
                          <w:szCs w:val="36"/>
                          <w:cs/>
                        </w:rPr>
                        <w:t>การเลือกการขนส่งสินค้า</w:t>
                      </w:r>
                      <w:r w:rsidR="00E47884">
                        <w:rPr>
                          <w:rFonts w:hint="cs"/>
                          <w:sz w:val="36"/>
                          <w:szCs w:val="36"/>
                          <w:cs/>
                        </w:rPr>
                        <w:t>และพัสดุภัณฑ์</w:t>
                      </w:r>
                      <w:r w:rsidR="002D45A2">
                        <w:rPr>
                          <w:rFonts w:hint="cs"/>
                          <w:sz w:val="36"/>
                          <w:szCs w:val="36"/>
                          <w:cs/>
                        </w:rPr>
                        <w:t>ด้วยระบบ</w:t>
                      </w:r>
                      <w:bookmarkStart w:id="1" w:name="_GoBack"/>
                      <w:bookmarkEnd w:id="1"/>
                      <w:r w:rsidR="00E47884" w:rsidRPr="00E47884">
                        <w:rPr>
                          <w:rFonts w:hint="cs"/>
                          <w:sz w:val="36"/>
                          <w:szCs w:val="36"/>
                          <w:cs/>
                        </w:rPr>
                        <w:t>ราง</w:t>
                      </w:r>
                      <w:r w:rsidR="00E47884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E47884" w:rsidRPr="00E47884">
                        <w:rPr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Browallia New" w:hAnsi="Browallia New" w:cs="Browallia New"/>
                          <w:sz w:val="36"/>
                          <w:szCs w:val="36"/>
                        </w:rPr>
                        <w:t xml:space="preserve">       </w:t>
                      </w:r>
                      <w:r w:rsidR="00191E6B" w:rsidRPr="00821632">
                        <w:rPr>
                          <w:rFonts w:ascii="Browallia New" w:hAnsi="Browallia New" w:cs="Browallia New"/>
                          <w:sz w:val="36"/>
                          <w:szCs w:val="36"/>
                        </w:rPr>
                        <w:t xml:space="preserve"> </w:t>
                      </w:r>
                      <w:r w:rsidR="00EE2294" w:rsidRPr="00821632">
                        <w:rPr>
                          <w:rFonts w:ascii="Browallia New" w:hAnsi="Browallia New" w:cs="Browallia New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821632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4209F2">
                        <w:rPr>
                          <w:sz w:val="36"/>
                          <w:szCs w:val="36"/>
                        </w:rPr>
                        <w:t xml:space="preserve">             </w:t>
                      </w:r>
                      <w:r w:rsidR="00891A40">
                        <w:rPr>
                          <w:sz w:val="36"/>
                          <w:szCs w:val="36"/>
                        </w:rPr>
                        <w:t xml:space="preserve">  </w:t>
                      </w:r>
                      <w:r w:rsidR="00821632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E47884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ดร.ฉัตรรัตน์  โหตระไวศยะ               </w:t>
                      </w:r>
                      <w:r w:rsidR="00891A40">
                        <w:rPr>
                          <w:rFonts w:hint="cs"/>
                          <w:sz w:val="36"/>
                          <w:szCs w:val="36"/>
                          <w:cs/>
                        </w:rPr>
                        <w:t>2561</w:t>
                      </w:r>
                      <w:r w:rsidR="00E47884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 </w:t>
                      </w:r>
                      <w:r w:rsidR="00891A40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</w:p>
                    <w:p w:rsidR="00E47884" w:rsidRPr="00E47884" w:rsidRDefault="00891A40" w:rsidP="00E47884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               </w:t>
                      </w:r>
                      <w:r w:rsidR="00E47884" w:rsidRPr="00E47884">
                        <w:rPr>
                          <w:rFonts w:hint="cs"/>
                          <w:sz w:val="36"/>
                          <w:szCs w:val="36"/>
                          <w:cs/>
                        </w:rPr>
                        <w:t>กรณีศึกษาสถานีหัวลำโพง</w:t>
                      </w:r>
                    </w:p>
                    <w:p w:rsidR="00821632" w:rsidRDefault="00821632" w:rsidP="00821632">
                      <w:pPr>
                        <w:spacing w:before="240" w:after="0" w:line="240" w:lineRule="auto"/>
                        <w:rPr>
                          <w:sz w:val="36"/>
                          <w:szCs w:val="36"/>
                        </w:rPr>
                      </w:pPr>
                    </w:p>
                    <w:p w:rsidR="00821632" w:rsidRPr="00821632" w:rsidRDefault="00821632" w:rsidP="00821632">
                      <w:pPr>
                        <w:spacing w:before="240" w:after="0" w:line="240" w:lineRule="auto"/>
                        <w:rPr>
                          <w:sz w:val="36"/>
                          <w:szCs w:val="36"/>
                          <w:cs/>
                        </w:rPr>
                      </w:pPr>
                    </w:p>
                    <w:p w:rsidR="00EE2294" w:rsidRDefault="00EE2294"/>
                  </w:txbxContent>
                </v:textbox>
              </v:shape>
            </w:pict>
          </mc:Fallback>
        </mc:AlternateContent>
      </w:r>
    </w:p>
    <w:p w:rsidR="00191E6B" w:rsidRPr="00530462" w:rsidRDefault="00191E6B" w:rsidP="00191E6B">
      <w:pPr>
        <w:jc w:val="center"/>
      </w:pPr>
      <w:r>
        <w:rPr>
          <w:rFonts w:hint="cs"/>
          <w:cs/>
        </w:rPr>
        <w:br/>
      </w:r>
      <w:r>
        <w:rPr>
          <w:rFonts w:hint="cs"/>
          <w:cs/>
        </w:rPr>
        <w:br/>
      </w:r>
      <w:r>
        <w:rPr>
          <w:rFonts w:hint="cs"/>
          <w:cs/>
        </w:rPr>
        <w:br/>
      </w:r>
      <w:r>
        <w:rPr>
          <w:rFonts w:hint="cs"/>
          <w:cs/>
        </w:rPr>
        <w:br/>
      </w:r>
      <w:r>
        <w:rPr>
          <w:rFonts w:hint="cs"/>
          <w:cs/>
        </w:rPr>
        <w:br/>
      </w:r>
      <w:r>
        <w:rPr>
          <w:rFonts w:hint="cs"/>
          <w:cs/>
        </w:rPr>
        <w:br/>
      </w:r>
      <w:r>
        <w:rPr>
          <w:rFonts w:hint="cs"/>
          <w:cs/>
        </w:rPr>
        <w:br/>
      </w:r>
      <w:r>
        <w:rPr>
          <w:rFonts w:hint="cs"/>
          <w:cs/>
        </w:rPr>
        <w:br/>
      </w:r>
      <w:r>
        <w:rPr>
          <w:rFonts w:hint="cs"/>
          <w:cs/>
        </w:rPr>
        <w:br/>
      </w:r>
      <w:r>
        <w:rPr>
          <w:rFonts w:hint="cs"/>
          <w:cs/>
        </w:rPr>
        <w:br/>
      </w:r>
      <w:r>
        <w:rPr>
          <w:rFonts w:hint="cs"/>
          <w:cs/>
        </w:rPr>
        <w:br/>
      </w:r>
      <w:r>
        <w:rPr>
          <w:rFonts w:hint="cs"/>
          <w:cs/>
        </w:rPr>
        <w:br/>
      </w:r>
      <w:r>
        <w:rPr>
          <w:rFonts w:hint="cs"/>
          <w:cs/>
        </w:rPr>
        <w:br/>
      </w:r>
      <w:r>
        <w:rPr>
          <w:rFonts w:hint="cs"/>
          <w:cs/>
        </w:rPr>
        <w:br/>
      </w:r>
      <w:r>
        <w:rPr>
          <w:rFonts w:hint="cs"/>
          <w:cs/>
        </w:rPr>
        <w:br/>
      </w:r>
      <w:r>
        <w:rPr>
          <w:rFonts w:hint="cs"/>
          <w:cs/>
        </w:rPr>
        <w:br/>
      </w:r>
      <w:r>
        <w:rPr>
          <w:rFonts w:hint="cs"/>
          <w:cs/>
        </w:rPr>
        <w:br/>
      </w:r>
    </w:p>
    <w:sectPr w:rsidR="00191E6B" w:rsidRPr="00530462" w:rsidSect="00891A40">
      <w:pgSz w:w="16838" w:h="11906" w:orient="landscape" w:code="9"/>
      <w:pgMar w:top="2160" w:right="2160" w:bottom="1440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62"/>
    <w:rsid w:val="000172F9"/>
    <w:rsid w:val="00064303"/>
    <w:rsid w:val="000B04C5"/>
    <w:rsid w:val="000B7DB2"/>
    <w:rsid w:val="000E00D6"/>
    <w:rsid w:val="00191E6B"/>
    <w:rsid w:val="002738BE"/>
    <w:rsid w:val="002D45A2"/>
    <w:rsid w:val="00312BF8"/>
    <w:rsid w:val="004209F2"/>
    <w:rsid w:val="00451093"/>
    <w:rsid w:val="00530462"/>
    <w:rsid w:val="005D3D40"/>
    <w:rsid w:val="0065375C"/>
    <w:rsid w:val="00676925"/>
    <w:rsid w:val="0070275E"/>
    <w:rsid w:val="007F3EDC"/>
    <w:rsid w:val="00821632"/>
    <w:rsid w:val="00891A40"/>
    <w:rsid w:val="009D6213"/>
    <w:rsid w:val="00AB45DD"/>
    <w:rsid w:val="00C47FF0"/>
    <w:rsid w:val="00CB32DA"/>
    <w:rsid w:val="00CD1A22"/>
    <w:rsid w:val="00D37DC8"/>
    <w:rsid w:val="00D6368F"/>
    <w:rsid w:val="00DC512B"/>
    <w:rsid w:val="00DE1FFF"/>
    <w:rsid w:val="00E47884"/>
    <w:rsid w:val="00EE2294"/>
    <w:rsid w:val="00F8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E48820-40A3-40FB-B767-EAA9760D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4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46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vert" wrap="square" lIns="91440" tIns="45720" rIns="91440" bIns="4572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Tanyaluk.su</dc:creator>
  <cp:lastModifiedBy>HP</cp:lastModifiedBy>
  <cp:revision>7</cp:revision>
  <cp:lastPrinted>2018-08-23T13:05:00Z</cp:lastPrinted>
  <dcterms:created xsi:type="dcterms:W3CDTF">2018-08-23T09:44:00Z</dcterms:created>
  <dcterms:modified xsi:type="dcterms:W3CDTF">2018-09-27T02:21:00Z</dcterms:modified>
</cp:coreProperties>
</file>