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23A" w:rsidRDefault="003653A0" w:rsidP="006C323A">
      <w:pPr>
        <w:jc w:val="center"/>
        <w:rPr>
          <w:rFonts w:cs="CordiaUPC" w:hint="cs"/>
          <w:b/>
          <w:bCs/>
          <w:sz w:val="40"/>
          <w:szCs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-666750</wp:posOffset>
                </wp:positionV>
                <wp:extent cx="1036955" cy="7372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45A" w:rsidRDefault="002C445A" w:rsidP="002C44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6.85pt;margin-top:-52.5pt;width:81.65pt;height:5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nIgwIAAA8FAAAOAAAAZHJzL2Uyb0RvYy54bWysVNuO2yAQfa/Uf0C8Z31ZO4mtOKu9NFWl&#10;7UXa7QcQwDGqDRRI7O2q/94BJ1n38lBV9QNmYDicmTPD6mroWnTgxgolK5xcxBhxSRUTclfhz4+b&#10;2RIj64hkpFWSV/iJW3y1fv1q1euSp6pRLeMGAYi0Za8r3DinyyiytOEdsRdKcwmbtTIdcWCaXcQM&#10;6QG9a6M0judRrwzTRlFuLazejZt4HfDrmlP3sa4td6itMHBzYTRh3PoxWq9IuTNEN4IeaZB/YNER&#10;IeHSM9QdcQTtjfgNqhPUKKtqd0FVF6m6FpSHGCCaJP4lmoeGaB5igeRYfU6T/X+w9MPhk0GCgXYY&#10;SdKBRI98cOhGDSjx2em1LcHpQYObG2DZe/pIrb5X9ItFUt02RO74tTGqbzhhwC6cjCZHRxzrQbb9&#10;e8XgGrJ3KgANtek8ICQDATqo9HRWxlOh/sr4cl7kOUYU9haXi/Qy9+QiUp5Oa2PdW6465CcVNqB8&#10;QCeHe+tG15NLYK9awTaibYNhdtvb1qADgSrZhO+IbqdurfTOUvljI+K4AiThDr/n6QbVn4skzeKb&#10;tJht5svFLNtk+axYxMtZnBQ3xTzOiuxu890TTLKyEYxxeS8kP1Vgkv2dwsdeGGsn1CDqK1zkaT5K&#10;NGVvp0HG4ftTkJ1w0JCt6Cq8PDuR0gv7RjIIm5SOiHacRz/TD4JADk7/kJVQBl75sQbcsB0AxdfG&#10;VrEnKAijQC9QHV4RmDTKfMOoh46ssP26J4Zj1L6TUFRFkmW+hYOR5YsUDDPd2U53iKQAVWGH0Ti9&#10;dWPb77URuwZuGstYqmsoxFqEGnlhBSF4A7ouBHN8IXxbT+3g9fKOrX8AAAD//wMAUEsDBBQABgAI&#10;AAAAIQDcR6RE3wAAAAsBAAAPAAAAZHJzL2Rvd25yZXYueG1sTI/BTsMwDIbvSLxD5Elc0JaWsYWV&#10;phMggbhu7AHcxmurNUnVZGv39pgTu9nyp9/fn28n24kLDaH1TkO6SECQq7xpXa3h8PM5fwERIjqD&#10;nXek4UoBtsX9XY6Z8aPb0WUfa8EhLmSooYmxz6QMVUMWw8L35Ph29IPFyOtQSzPgyOG2k09JspYW&#10;W8cfGuzpo6HqtD9bDcfv8XG1GcuveFC75/U7tqr0V60fZtPbK4hIU/yH4U+f1aFgp9KfnQmi06DU&#10;UjGqYZ4mK27FyGapeCiZTVOQRS5vOxS/AAAA//8DAFBLAQItABQABgAIAAAAIQC2gziS/gAAAOEB&#10;AAATAAAAAAAAAAAAAAAAAAAAAABbQ29udGVudF9UeXBlc10ueG1sUEsBAi0AFAAGAAgAAAAhADj9&#10;If/WAAAAlAEAAAsAAAAAAAAAAAAAAAAALwEAAF9yZWxzLy5yZWxzUEsBAi0AFAAGAAgAAAAhAK2k&#10;iciDAgAADwUAAA4AAAAAAAAAAAAAAAAALgIAAGRycy9lMm9Eb2MueG1sUEsBAi0AFAAGAAgAAAAh&#10;ANxHpETfAAAACwEAAA8AAAAAAAAAAAAAAAAA3QQAAGRycy9kb3ducmV2LnhtbFBLBQYAAAAABAAE&#10;APMAAADpBQAAAAA=&#10;" stroked="f">
                <v:textbox>
                  <w:txbxContent>
                    <w:p w:rsidR="002C445A" w:rsidRDefault="002C445A" w:rsidP="002C445A"/>
                  </w:txbxContent>
                </v:textbox>
              </v:shape>
            </w:pict>
          </mc:Fallback>
        </mc:AlternateContent>
      </w:r>
    </w:p>
    <w:p w:rsidR="006C323A" w:rsidRDefault="006C323A" w:rsidP="006C323A">
      <w:pPr>
        <w:jc w:val="center"/>
        <w:rPr>
          <w:rFonts w:cs="CordiaUPC" w:hint="cs"/>
          <w:b/>
          <w:bCs/>
          <w:sz w:val="40"/>
          <w:szCs w:val="40"/>
        </w:rPr>
      </w:pPr>
    </w:p>
    <w:p w:rsidR="006C323A" w:rsidRDefault="006C323A" w:rsidP="006C323A">
      <w:pPr>
        <w:jc w:val="center"/>
        <w:rPr>
          <w:rFonts w:cs="CordiaUPC" w:hint="cs"/>
          <w:b/>
          <w:bCs/>
          <w:sz w:val="40"/>
          <w:szCs w:val="40"/>
        </w:rPr>
      </w:pPr>
    </w:p>
    <w:p w:rsidR="006C323A" w:rsidRDefault="006C323A" w:rsidP="006C323A">
      <w:pPr>
        <w:jc w:val="center"/>
        <w:rPr>
          <w:rFonts w:cs="CordiaUPC" w:hint="cs"/>
          <w:b/>
          <w:bCs/>
          <w:sz w:val="40"/>
          <w:szCs w:val="40"/>
        </w:rPr>
      </w:pPr>
    </w:p>
    <w:p w:rsidR="006C323A" w:rsidRDefault="006C323A" w:rsidP="006C323A">
      <w:pPr>
        <w:jc w:val="center"/>
        <w:rPr>
          <w:rFonts w:cs="CordiaUPC" w:hint="cs"/>
          <w:b/>
          <w:bCs/>
          <w:sz w:val="40"/>
          <w:szCs w:val="40"/>
        </w:rPr>
      </w:pPr>
    </w:p>
    <w:p w:rsidR="006C323A" w:rsidRDefault="00A932DC" w:rsidP="00A932DC">
      <w:pPr>
        <w:tabs>
          <w:tab w:val="left" w:pos="5850"/>
        </w:tabs>
        <w:rPr>
          <w:rFonts w:cs="CordiaUPC" w:hint="cs"/>
          <w:b/>
          <w:bCs/>
          <w:sz w:val="40"/>
          <w:szCs w:val="40"/>
        </w:rPr>
      </w:pPr>
      <w:r>
        <w:rPr>
          <w:rFonts w:cs="CordiaUPC"/>
          <w:b/>
          <w:bCs/>
          <w:sz w:val="40"/>
          <w:szCs w:val="40"/>
        </w:rPr>
        <w:tab/>
      </w:r>
    </w:p>
    <w:p w:rsidR="006C323A" w:rsidRDefault="006C323A" w:rsidP="006C323A">
      <w:pPr>
        <w:jc w:val="center"/>
        <w:rPr>
          <w:rFonts w:cs="CordiaUPC" w:hint="cs"/>
          <w:b/>
          <w:bCs/>
          <w:sz w:val="40"/>
          <w:szCs w:val="40"/>
        </w:rPr>
      </w:pPr>
    </w:p>
    <w:p w:rsidR="006C323A" w:rsidRDefault="006C323A" w:rsidP="006C323A">
      <w:pPr>
        <w:jc w:val="center"/>
        <w:rPr>
          <w:rFonts w:cs="CordiaUPC" w:hint="cs"/>
          <w:b/>
          <w:bCs/>
          <w:sz w:val="40"/>
          <w:szCs w:val="40"/>
        </w:rPr>
      </w:pPr>
    </w:p>
    <w:p w:rsidR="006C323A" w:rsidRDefault="006C323A" w:rsidP="006C323A">
      <w:pPr>
        <w:jc w:val="center"/>
        <w:rPr>
          <w:rFonts w:cs="CordiaUPC" w:hint="cs"/>
          <w:b/>
          <w:bCs/>
          <w:sz w:val="40"/>
          <w:szCs w:val="40"/>
        </w:rPr>
      </w:pPr>
    </w:p>
    <w:p w:rsidR="006C323A" w:rsidRDefault="006C323A" w:rsidP="006C323A">
      <w:pPr>
        <w:jc w:val="center"/>
        <w:rPr>
          <w:rFonts w:cs="CordiaUPC" w:hint="cs"/>
          <w:b/>
          <w:bCs/>
          <w:sz w:val="40"/>
          <w:szCs w:val="40"/>
        </w:rPr>
      </w:pPr>
    </w:p>
    <w:p w:rsidR="006C323A" w:rsidRDefault="006C323A" w:rsidP="006C323A">
      <w:pPr>
        <w:jc w:val="center"/>
        <w:rPr>
          <w:rFonts w:cs="CordiaUPC" w:hint="cs"/>
          <w:b/>
          <w:bCs/>
          <w:sz w:val="40"/>
          <w:szCs w:val="40"/>
        </w:rPr>
      </w:pPr>
    </w:p>
    <w:p w:rsidR="006C323A" w:rsidRDefault="006C323A" w:rsidP="006C323A">
      <w:pPr>
        <w:jc w:val="center"/>
        <w:rPr>
          <w:rFonts w:cs="CordiaUPC" w:hint="cs"/>
          <w:b/>
          <w:bCs/>
          <w:sz w:val="40"/>
          <w:szCs w:val="40"/>
        </w:rPr>
      </w:pPr>
    </w:p>
    <w:p w:rsidR="006C323A" w:rsidRPr="006C323A" w:rsidRDefault="006C323A" w:rsidP="006C323A">
      <w:pPr>
        <w:jc w:val="center"/>
        <w:rPr>
          <w:rFonts w:cs="CordiaUPC"/>
          <w:b/>
          <w:bCs/>
          <w:sz w:val="40"/>
          <w:szCs w:val="40"/>
        </w:rPr>
      </w:pPr>
      <w:r w:rsidRPr="006C323A">
        <w:rPr>
          <w:rFonts w:cs="CordiaUPC" w:hint="cs"/>
          <w:b/>
          <w:bCs/>
          <w:sz w:val="40"/>
          <w:szCs w:val="40"/>
          <w:cs/>
        </w:rPr>
        <w:t>ภาคผนวก</w:t>
      </w:r>
    </w:p>
    <w:sectPr w:rsidR="006C323A" w:rsidRPr="006C323A" w:rsidSect="00A932DC">
      <w:headerReference w:type="default" r:id="rId6"/>
      <w:pgSz w:w="12240" w:h="15840"/>
      <w:pgMar w:top="1440" w:right="1800" w:bottom="1440" w:left="1800" w:header="720" w:footer="720" w:gutter="0"/>
      <w:pgNumType w:start="48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4D" w:rsidRDefault="006F414D" w:rsidP="00A932DC">
      <w:r>
        <w:separator/>
      </w:r>
    </w:p>
  </w:endnote>
  <w:endnote w:type="continuationSeparator" w:id="0">
    <w:p w:rsidR="006F414D" w:rsidRDefault="006F414D" w:rsidP="00A9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4D" w:rsidRDefault="006F414D" w:rsidP="00A932DC">
      <w:r>
        <w:separator/>
      </w:r>
    </w:p>
  </w:footnote>
  <w:footnote w:type="continuationSeparator" w:id="0">
    <w:p w:rsidR="006F414D" w:rsidRDefault="006F414D" w:rsidP="00A9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DC" w:rsidRPr="00A932DC" w:rsidRDefault="00A932DC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A932DC">
      <w:rPr>
        <w:rFonts w:ascii="TH SarabunPSK" w:hAnsi="TH SarabunPSK" w:cs="TH SarabunPSK"/>
        <w:sz w:val="32"/>
        <w:szCs w:val="32"/>
      </w:rPr>
      <w:fldChar w:fldCharType="begin"/>
    </w:r>
    <w:r w:rsidRPr="00A932DC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A932DC">
      <w:rPr>
        <w:rFonts w:ascii="TH SarabunPSK" w:hAnsi="TH SarabunPSK" w:cs="TH SarabunPSK"/>
        <w:sz w:val="32"/>
        <w:szCs w:val="32"/>
      </w:rPr>
      <w:fldChar w:fldCharType="separate"/>
    </w:r>
    <w:r w:rsidR="003653A0">
      <w:rPr>
        <w:rFonts w:ascii="TH SarabunPSK" w:hAnsi="TH SarabunPSK" w:cs="TH SarabunPSK"/>
        <w:noProof/>
        <w:sz w:val="32"/>
        <w:szCs w:val="32"/>
      </w:rPr>
      <w:t>48</w:t>
    </w:r>
    <w:r w:rsidRPr="00A932DC">
      <w:rPr>
        <w:rFonts w:ascii="TH SarabunPSK" w:hAnsi="TH SarabunPSK" w:cs="TH SarabunPSK"/>
        <w:noProof/>
        <w:sz w:val="32"/>
        <w:szCs w:val="32"/>
      </w:rPr>
      <w:fldChar w:fldCharType="end"/>
    </w:r>
  </w:p>
  <w:p w:rsidR="00A932DC" w:rsidRDefault="00A932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3A"/>
    <w:rsid w:val="002C445A"/>
    <w:rsid w:val="003653A0"/>
    <w:rsid w:val="004A64EF"/>
    <w:rsid w:val="006C323A"/>
    <w:rsid w:val="006F414D"/>
    <w:rsid w:val="00965166"/>
    <w:rsid w:val="00A932DC"/>
    <w:rsid w:val="00B325EC"/>
    <w:rsid w:val="00F8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0E760C85-92CF-45D9-A30A-4E338C5D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A932D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A932DC"/>
    <w:rPr>
      <w:sz w:val="28"/>
      <w:szCs w:val="35"/>
    </w:rPr>
  </w:style>
  <w:style w:type="paragraph" w:styleId="Footer">
    <w:name w:val="footer"/>
    <w:basedOn w:val="Normal"/>
    <w:link w:val="FooterChar"/>
    <w:uiPriority w:val="99"/>
    <w:rsid w:val="00A932D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A932DC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ภาคผนวก</vt:lpstr>
      <vt:lpstr>ภาคผนวก</vt:lpstr>
    </vt:vector>
  </TitlesOfParts>
  <Company>mums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ภาคผนวก</dc:title>
  <dc:subject/>
  <dc:creator>music</dc:creator>
  <cp:keywords/>
  <cp:lastModifiedBy>Niyom Suwandej</cp:lastModifiedBy>
  <cp:revision>2</cp:revision>
  <dcterms:created xsi:type="dcterms:W3CDTF">2017-09-10T09:57:00Z</dcterms:created>
  <dcterms:modified xsi:type="dcterms:W3CDTF">2017-09-10T09:57:00Z</dcterms:modified>
</cp:coreProperties>
</file>