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78" w:rsidRPr="00BF2F9D" w:rsidRDefault="003F4578" w:rsidP="00BF2F9D">
      <w:pPr>
        <w:keepNext/>
        <w:spacing w:after="0" w:line="240" w:lineRule="auto"/>
        <w:ind w:left="720"/>
        <w:jc w:val="center"/>
        <w:outlineLvl w:val="0"/>
        <w:rPr>
          <w:rFonts w:ascii="TH SarabunPSK" w:eastAsia="SimSun" w:hAnsi="TH SarabunPSK" w:cs="TH SarabunPSK"/>
          <w:b/>
          <w:bCs/>
          <w:sz w:val="40"/>
          <w:szCs w:val="40"/>
          <w:lang w:val="x-none" w:eastAsia="zh-CN"/>
        </w:rPr>
      </w:pPr>
      <w:r w:rsidRPr="00BF2F9D">
        <w:rPr>
          <w:rFonts w:ascii="TH SarabunPSK" w:eastAsia="SimSun" w:hAnsi="TH SarabunPSK" w:cs="TH SarabunPSK"/>
          <w:b/>
          <w:bCs/>
          <w:sz w:val="40"/>
          <w:szCs w:val="40"/>
          <w:cs/>
          <w:lang w:val="x-none" w:eastAsia="zh-CN"/>
        </w:rPr>
        <w:t>บทที่ 3</w:t>
      </w:r>
    </w:p>
    <w:p w:rsidR="003F4578" w:rsidRPr="00BF2F9D" w:rsidRDefault="003F4578" w:rsidP="00BF2F9D">
      <w:pPr>
        <w:spacing w:after="0" w:line="240" w:lineRule="auto"/>
        <w:ind w:left="720"/>
        <w:rPr>
          <w:rFonts w:ascii="TH SarabunPSK" w:eastAsia="SimSun" w:hAnsi="TH SarabunPSK" w:cs="TH SarabunPSK"/>
          <w:sz w:val="32"/>
          <w:szCs w:val="36"/>
          <w:lang w:eastAsia="zh-CN"/>
        </w:rPr>
      </w:pPr>
    </w:p>
    <w:p w:rsidR="003F4578" w:rsidRPr="00BF2F9D" w:rsidRDefault="003F4578" w:rsidP="00BF2F9D">
      <w:pPr>
        <w:spacing w:after="0" w:line="240" w:lineRule="auto"/>
        <w:ind w:left="720"/>
        <w:rPr>
          <w:rFonts w:ascii="TH SarabunPSK" w:eastAsia="SimSun" w:hAnsi="TH SarabunPSK" w:cs="TH SarabunPSK"/>
          <w:sz w:val="32"/>
          <w:szCs w:val="36"/>
          <w:lang w:eastAsia="zh-CN"/>
        </w:rPr>
      </w:pPr>
    </w:p>
    <w:p w:rsidR="003F4578" w:rsidRPr="00BF2F9D" w:rsidRDefault="003F4578" w:rsidP="00BF2F9D">
      <w:pPr>
        <w:keepNext/>
        <w:spacing w:after="0" w:line="240" w:lineRule="auto"/>
        <w:ind w:left="720"/>
        <w:jc w:val="center"/>
        <w:outlineLvl w:val="1"/>
        <w:rPr>
          <w:rFonts w:ascii="TH SarabunPSK" w:eastAsia="SimSun" w:hAnsi="TH SarabunPSK" w:cs="TH SarabunPSK"/>
          <w:b/>
          <w:bCs/>
          <w:sz w:val="40"/>
          <w:szCs w:val="40"/>
          <w:lang w:val="x-none" w:eastAsia="zh-CN"/>
        </w:rPr>
      </w:pPr>
      <w:r w:rsidRPr="00BF2F9D">
        <w:rPr>
          <w:rFonts w:ascii="TH SarabunPSK" w:eastAsia="SimSun" w:hAnsi="TH SarabunPSK" w:cs="TH SarabunPSK"/>
          <w:b/>
          <w:bCs/>
          <w:sz w:val="40"/>
          <w:szCs w:val="40"/>
          <w:cs/>
          <w:lang w:val="x-none" w:eastAsia="zh-CN"/>
        </w:rPr>
        <w:t>วิธีดำเนินการวิจัย</w:t>
      </w:r>
    </w:p>
    <w:p w:rsidR="003F4578" w:rsidRPr="00BF2F9D" w:rsidRDefault="003F4578" w:rsidP="00BF2F9D">
      <w:pPr>
        <w:tabs>
          <w:tab w:val="left" w:pos="720"/>
        </w:tabs>
        <w:spacing w:after="0" w:line="240" w:lineRule="auto"/>
        <w:ind w:left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3F4578" w:rsidRPr="00BF2F9D" w:rsidRDefault="003F4578" w:rsidP="00BF2F9D">
      <w:pPr>
        <w:spacing w:after="0" w:line="240" w:lineRule="auto"/>
        <w:ind w:left="720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3F4578" w:rsidRDefault="003F4578" w:rsidP="00BF2F9D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3F4578">
        <w:rPr>
          <w:rFonts w:ascii="TH SarabunPSK" w:eastAsia="Calibri" w:hAnsi="TH SarabunPSK" w:cs="TH SarabunPSK" w:hint="cs"/>
          <w:sz w:val="24"/>
          <w:szCs w:val="32"/>
          <w:cs/>
        </w:rPr>
        <w:t xml:space="preserve">          ในการวิจัยครั้งนี้</w:t>
      </w:r>
      <w:r w:rsidRPr="003F4578">
        <w:rPr>
          <w:rFonts w:ascii="TH SarabunPSK" w:eastAsia="Calibri" w:hAnsi="TH SarabunPSK" w:cs="TH SarabunPSK"/>
          <w:sz w:val="32"/>
          <w:szCs w:val="40"/>
        </w:rPr>
        <w:t xml:space="preserve"> </w:t>
      </w:r>
      <w:r w:rsidRPr="003F4578">
        <w:rPr>
          <w:rFonts w:ascii="TH SarabunPSK" w:eastAsia="Calibri" w:hAnsi="TH SarabunPSK" w:cs="TH SarabunPSK" w:hint="cs"/>
          <w:sz w:val="24"/>
          <w:szCs w:val="32"/>
          <w:cs/>
        </w:rPr>
        <w:t>ผู้วิจัยได้ทำการศึกษา เรื่อง</w:t>
      </w:r>
      <w:r w:rsidR="00415561" w:rsidRPr="00415561">
        <w:rPr>
          <w:rFonts w:ascii="TH SarabunPSK" w:eastAsia="Calibri" w:hAnsi="TH SarabunPSK" w:cs="TH SarabunPSK" w:hint="cs"/>
          <w:sz w:val="24"/>
          <w:szCs w:val="32"/>
          <w:cs/>
        </w:rPr>
        <w:t>การจัดการระบบสารสนเทศภูมิศาสตร์</w:t>
      </w:r>
      <w:r w:rsidR="00415561" w:rsidRPr="00415561">
        <w:rPr>
          <w:rFonts w:ascii="TH SarabunPSK" w:eastAsia="Calibri" w:hAnsi="TH SarabunPSK" w:cs="TH SarabunPSK"/>
          <w:sz w:val="24"/>
          <w:szCs w:val="32"/>
        </w:rPr>
        <w:t>(GIS)</w:t>
      </w:r>
      <w:r w:rsidR="00415561" w:rsidRPr="00415561">
        <w:rPr>
          <w:rFonts w:ascii="TH SarabunPSK" w:eastAsia="Calibri" w:hAnsi="TH SarabunPSK" w:cs="TH SarabunPSK" w:hint="cs"/>
          <w:sz w:val="24"/>
          <w:szCs w:val="32"/>
          <w:cs/>
        </w:rPr>
        <w:t>ออนไลน์เพื่อการบริหารจัดการน้ำเสียองค์การบริหารส่วนตำบลบางบัวทอง</w:t>
      </w:r>
      <w:r w:rsidR="00415561" w:rsidRPr="00415561">
        <w:rPr>
          <w:rFonts w:ascii="TH SarabunPSK" w:eastAsia="Calibri" w:hAnsi="TH SarabunPSK" w:cs="TH SarabunPSK"/>
          <w:sz w:val="24"/>
          <w:szCs w:val="32"/>
          <w:cs/>
        </w:rPr>
        <w:t xml:space="preserve"> จังหวัดนนทบุรี</w:t>
      </w:r>
      <w:r w:rsidR="00415561">
        <w:rPr>
          <w:rFonts w:ascii="TH SarabunPSK" w:eastAsia="Calibri" w:hAnsi="TH SarabunPSK" w:cs="TH SarabunPSK"/>
          <w:sz w:val="24"/>
          <w:szCs w:val="32"/>
        </w:rPr>
        <w:t xml:space="preserve">  </w:t>
      </w:r>
      <w:r w:rsidR="00415561" w:rsidRPr="00415561">
        <w:rPr>
          <w:rFonts w:ascii="TH SarabunPSK" w:eastAsia="Calibri" w:hAnsi="TH SarabunPSK" w:cs="TH SarabunPSK" w:hint="cs"/>
          <w:sz w:val="24"/>
          <w:szCs w:val="32"/>
          <w:cs/>
        </w:rPr>
        <w:t xml:space="preserve">ที่มีการแสดงผลแบบออนไลน์  โดยใช้องค์ประกอบที่เกี่ยวข้องและเชื่อมโยงกัน ได้แก่ </w:t>
      </w:r>
      <w:r w:rsidR="00415561" w:rsidRPr="00415561">
        <w:rPr>
          <w:rFonts w:ascii="TH SarabunPSK" w:eastAsia="Calibri" w:hAnsi="TH SarabunPSK" w:cs="TH SarabunPSK"/>
          <w:sz w:val="24"/>
          <w:szCs w:val="32"/>
          <w:cs/>
        </w:rPr>
        <w:t xml:space="preserve">ระบบสารสนเทศเพื่อการบริหาร </w:t>
      </w:r>
      <w:r w:rsidR="00415561" w:rsidRPr="00326E82">
        <w:rPr>
          <w:rFonts w:ascii="TH SarabunPSK" w:eastAsia="Calibri" w:hAnsi="TH SarabunPSK" w:cs="TH SarabunPSK"/>
          <w:sz w:val="32"/>
          <w:szCs w:val="40"/>
          <w:cs/>
        </w:rPr>
        <w:t>(</w:t>
      </w:r>
      <w:r w:rsidR="00415561" w:rsidRPr="00326E82">
        <w:rPr>
          <w:rFonts w:ascii="TH SarabunPSK" w:eastAsia="Calibri" w:hAnsi="TH SarabunPSK" w:cs="TH SarabunPSK"/>
          <w:sz w:val="32"/>
          <w:szCs w:val="40"/>
        </w:rPr>
        <w:t xml:space="preserve">Management Information System : MIS) </w:t>
      </w:r>
      <w:r w:rsidR="00415561" w:rsidRPr="00415561">
        <w:rPr>
          <w:rFonts w:ascii="TH SarabunPSK" w:eastAsia="Calibri" w:hAnsi="TH SarabunPSK" w:cs="TH SarabunPSK"/>
          <w:sz w:val="24"/>
          <w:szCs w:val="32"/>
          <w:cs/>
        </w:rPr>
        <w:t>ระบบฐานข้อมูลของกรมชลประทาน กระบวนการวิเคราะห์และจัดทำแผนบริหารความเสี่ยง</w:t>
      </w:r>
      <w:r w:rsidR="00415561" w:rsidRPr="00415561">
        <w:rPr>
          <w:rFonts w:ascii="TH SarabunPSK" w:eastAsia="Calibri" w:hAnsi="TH SarabunPSK" w:cs="TH SarabunPSK" w:hint="cs"/>
          <w:sz w:val="24"/>
          <w:szCs w:val="32"/>
          <w:cs/>
        </w:rPr>
        <w:t>และ</w:t>
      </w:r>
      <w:r w:rsidR="00415561" w:rsidRPr="00415561">
        <w:rPr>
          <w:rFonts w:ascii="TH SarabunPSK" w:eastAsia="Calibri" w:hAnsi="TH SarabunPSK" w:cs="TH SarabunPSK"/>
          <w:sz w:val="24"/>
          <w:szCs w:val="32"/>
          <w:cs/>
        </w:rPr>
        <w:t>ข้อมูลภูมิสารสนเทศพื้นฐาน (</w:t>
      </w:r>
      <w:r w:rsidR="00415561" w:rsidRPr="00326E82">
        <w:rPr>
          <w:rFonts w:ascii="TH SarabunPSK" w:eastAsia="Calibri" w:hAnsi="TH SarabunPSK" w:cs="TH SarabunPSK"/>
          <w:sz w:val="32"/>
          <w:szCs w:val="40"/>
        </w:rPr>
        <w:t xml:space="preserve">Fundamental Geographic Data Set : FGDS) </w:t>
      </w:r>
      <w:r w:rsidR="00415561" w:rsidRPr="00415561">
        <w:rPr>
          <w:rFonts w:ascii="TH SarabunPSK" w:eastAsia="Calibri" w:hAnsi="TH SarabunPSK" w:cs="TH SarabunPSK" w:hint="cs"/>
          <w:sz w:val="24"/>
          <w:szCs w:val="32"/>
          <w:cs/>
        </w:rPr>
        <w:t>ที่จำเป็นต่อการบริหารจัดการน้ำเสียประกอบด้วย</w:t>
      </w:r>
      <w:r w:rsidR="00415561" w:rsidRPr="00415561">
        <w:rPr>
          <w:rFonts w:ascii="TH SarabunPSK" w:eastAsia="Calibri" w:hAnsi="TH SarabunPSK" w:cs="TH SarabunPSK"/>
          <w:sz w:val="24"/>
          <w:szCs w:val="32"/>
          <w:cs/>
        </w:rPr>
        <w:t xml:space="preserve">  ชั้นข้อมูลขอบเขตการปกครอง ชั้นข้อมูลเส้นทางคมนาคม ชั้นข้อมูลแม่น้ำ ลำธาร แหล่งน้ำ ชั้นข้อมูลเขตชุมชน ชั้นข้อมูลการใช้ที่ดิน ข้อมูลภาพถ่ายทางอากาศออร์โท ข้อมูลภาพถ่ายจากดาวเทียม ข้อมูลหมุดหลักฐานแผนที่ ข้อมูลแผนที่ภูมิประเทศ </w:t>
      </w:r>
      <w:r w:rsidR="0007379B">
        <w:rPr>
          <w:rFonts w:ascii="TH SarabunPSK" w:eastAsia="Calibri" w:hAnsi="TH SarabunPSK" w:cs="TH SarabunPSK" w:hint="cs"/>
          <w:sz w:val="24"/>
          <w:szCs w:val="32"/>
          <w:cs/>
        </w:rPr>
        <w:t>ซึ่ง</w:t>
      </w:r>
      <w:r w:rsidRPr="003F4578">
        <w:rPr>
          <w:rFonts w:ascii="TH SarabunPSK" w:eastAsia="Calibri" w:hAnsi="TH SarabunPSK" w:cs="TH SarabunPSK" w:hint="cs"/>
          <w:sz w:val="24"/>
          <w:szCs w:val="32"/>
          <w:cs/>
        </w:rPr>
        <w:t>มีขั้นตอนการศึกษาวิจัย ดังนี้</w:t>
      </w:r>
    </w:p>
    <w:p w:rsidR="004D6737" w:rsidRDefault="004D6737" w:rsidP="00BF2F9D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24"/>
          <w:szCs w:val="32"/>
        </w:rPr>
      </w:pPr>
    </w:p>
    <w:p w:rsidR="00F7797E" w:rsidRPr="00F62373" w:rsidRDefault="004D6737" w:rsidP="00BF2F9D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24"/>
          <w:szCs w:val="32"/>
          <w:lang w:val="ms-MY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4D673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.1 วิธีการดำเนินการวิจัย</w:t>
      </w:r>
    </w:p>
    <w:p w:rsidR="00415561" w:rsidRPr="00415561" w:rsidRDefault="00415561" w:rsidP="00BF2F9D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 xml:space="preserve">ในการดำเนินการวิจัยนี้  การจัดเก็บข้อมูลจะใช้วิธีการลงพื้นที่เพื่อเก็บข้อมูลจากสถานที่จริง  การเก็บรวบรวมข้อมูลจากเอกสาร  การเก็บข้อมูลโดยการสัมภาษณ์เชิงลึกจากผู้บริหารและจากผู้เชี่ยวชาญ เพื่อเก็บข้อมูลให้สมบูรณ์ที่สุดในการสร้างระบบ 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GIS </w:t>
      </w: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ออนไลน์ จากนั้นก็จะเป็นการพัฒนาโปรแกรม การทดลองและการวิเคราะห์ผลซึ่งดำเนินการในห้องปฏิบัติการ  ซึ่งมีรายละเอียดของวิธีการในการดำเนินวิจัยประกอบด้วยขั้นตอนต่างๆ ดังต่อไปนี้</w:t>
      </w:r>
    </w:p>
    <w:p w:rsidR="00415561" w:rsidRPr="00415561" w:rsidRDefault="00415561" w:rsidP="00BF2F9D">
      <w:pPr>
        <w:numPr>
          <w:ilvl w:val="0"/>
          <w:numId w:val="5"/>
        </w:numPr>
        <w:spacing w:after="0" w:line="240" w:lineRule="auto"/>
        <w:ind w:left="18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  <w:cs/>
        </w:rPr>
        <w:t>การศึกษาข้อมูลเบื้องต้นและวางแผนการวิจัย</w:t>
      </w:r>
    </w:p>
    <w:p w:rsidR="00415561" w:rsidRPr="00415561" w:rsidRDefault="00415561" w:rsidP="00BF2F9D">
      <w:pPr>
        <w:numPr>
          <w:ilvl w:val="0"/>
          <w:numId w:val="5"/>
        </w:numPr>
        <w:spacing w:after="0" w:line="240" w:lineRule="auto"/>
        <w:ind w:left="18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  <w:cs/>
        </w:rPr>
        <w:t>การเก็บข้อมูลทุติยภูมิและศึกษาระบบงานเดิม</w:t>
      </w:r>
    </w:p>
    <w:p w:rsidR="00415561" w:rsidRPr="00415561" w:rsidRDefault="00415561" w:rsidP="00BF2F9D">
      <w:pPr>
        <w:numPr>
          <w:ilvl w:val="0"/>
          <w:numId w:val="5"/>
        </w:numPr>
        <w:spacing w:after="0" w:line="240" w:lineRule="auto"/>
        <w:ind w:left="18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ขั้นตอนการวิเคราะห์และออกแบบระบบ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ประกอบด้วยขั้นตอนย่อยๆ ดังนี้</w:t>
      </w:r>
    </w:p>
    <w:p w:rsidR="00415561" w:rsidRPr="00415561" w:rsidRDefault="00415561" w:rsidP="00326E82">
      <w:pPr>
        <w:spacing w:after="0" w:line="240" w:lineRule="auto"/>
        <w:ind w:left="2160" w:hanging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  <w:cs/>
        </w:rPr>
        <w:t>1. ค้นหาปัญหา โอกาสและเป้าหมาย (</w:t>
      </w:r>
      <w:r w:rsidRPr="00415561">
        <w:rPr>
          <w:rFonts w:ascii="TH SarabunPSK" w:eastAsia="Cordia New" w:hAnsi="TH SarabunPSK" w:cs="TH SarabunPSK"/>
          <w:sz w:val="32"/>
          <w:szCs w:val="32"/>
        </w:rPr>
        <w:t>Identifying Problems, Opportunity and Objective)</w:t>
      </w:r>
    </w:p>
    <w:p w:rsidR="00415561" w:rsidRPr="00415561" w:rsidRDefault="00415561" w:rsidP="00BF2F9D">
      <w:pPr>
        <w:spacing w:after="0" w:line="240" w:lineRule="auto"/>
        <w:ind w:left="18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  <w:cs/>
        </w:rPr>
        <w:t>2. ศึกษาความเป็นไปได้ (</w:t>
      </w:r>
      <w:r w:rsidRPr="00415561">
        <w:rPr>
          <w:rFonts w:ascii="TH SarabunPSK" w:eastAsia="Cordia New" w:hAnsi="TH SarabunPSK" w:cs="TH SarabunPSK"/>
          <w:sz w:val="32"/>
          <w:szCs w:val="32"/>
        </w:rPr>
        <w:t>Feasibility Study)</w:t>
      </w:r>
    </w:p>
    <w:p w:rsidR="00415561" w:rsidRPr="00415561" w:rsidRDefault="00415561" w:rsidP="00BF2F9D">
      <w:pPr>
        <w:spacing w:after="0" w:line="240" w:lineRule="auto"/>
        <w:ind w:left="18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  <w:cs/>
        </w:rPr>
        <w:t>3. วิเคราะห์ความต้องการของระบบ (</w:t>
      </w:r>
      <w:r w:rsidRPr="00415561">
        <w:rPr>
          <w:rFonts w:ascii="TH SarabunPSK" w:eastAsia="Cordia New" w:hAnsi="TH SarabunPSK" w:cs="TH SarabunPSK"/>
          <w:sz w:val="32"/>
          <w:szCs w:val="32"/>
        </w:rPr>
        <w:t>Analyzing System Needs)</w:t>
      </w:r>
    </w:p>
    <w:p w:rsidR="00415561" w:rsidRPr="00415561" w:rsidRDefault="00415561" w:rsidP="00BF2F9D">
      <w:pPr>
        <w:spacing w:after="0" w:line="240" w:lineRule="auto"/>
        <w:ind w:left="18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  <w:cs/>
        </w:rPr>
        <w:t>4. การออกแบบระบบ (</w:t>
      </w:r>
      <w:r w:rsidRPr="00415561">
        <w:rPr>
          <w:rFonts w:ascii="TH SarabunPSK" w:eastAsia="Cordia New" w:hAnsi="TH SarabunPSK" w:cs="TH SarabunPSK"/>
          <w:sz w:val="32"/>
          <w:szCs w:val="32"/>
        </w:rPr>
        <w:t>Designing the Recommended System)</w:t>
      </w:r>
    </w:p>
    <w:p w:rsidR="00415561" w:rsidRPr="00415561" w:rsidRDefault="00415561" w:rsidP="00BF2F9D">
      <w:pPr>
        <w:spacing w:after="0" w:line="240" w:lineRule="auto"/>
        <w:ind w:left="18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  <w:cs/>
        </w:rPr>
        <w:t>5. พัฒนาซอฟต์แวร์และจัดทำเอกสาร (</w:t>
      </w:r>
      <w:r w:rsidRPr="00415561">
        <w:rPr>
          <w:rFonts w:ascii="TH SarabunPSK" w:eastAsia="Cordia New" w:hAnsi="TH SarabunPSK" w:cs="TH SarabunPSK"/>
          <w:sz w:val="32"/>
          <w:szCs w:val="32"/>
        </w:rPr>
        <w:t>Developing and Documenting Software)</w:t>
      </w:r>
    </w:p>
    <w:p w:rsidR="00415561" w:rsidRPr="00415561" w:rsidRDefault="00415561" w:rsidP="00BF2F9D">
      <w:pPr>
        <w:spacing w:after="0" w:line="240" w:lineRule="auto"/>
        <w:ind w:left="18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  <w:cs/>
        </w:rPr>
        <w:t>6. ทดสอบและบำรุงรักษาระบบ (</w:t>
      </w:r>
      <w:r w:rsidRPr="00415561">
        <w:rPr>
          <w:rFonts w:ascii="TH SarabunPSK" w:eastAsia="Cordia New" w:hAnsi="TH SarabunPSK" w:cs="TH SarabunPSK"/>
          <w:sz w:val="32"/>
          <w:szCs w:val="32"/>
        </w:rPr>
        <w:t>Testing and Maintaining the System)</w:t>
      </w:r>
    </w:p>
    <w:p w:rsidR="00415561" w:rsidRPr="00415561" w:rsidRDefault="00415561" w:rsidP="00BF2F9D">
      <w:pPr>
        <w:spacing w:after="0" w:line="240" w:lineRule="auto"/>
        <w:ind w:left="18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  <w:cs/>
        </w:rPr>
        <w:t>7. ดำเนินงานและประเมินผล (</w:t>
      </w:r>
      <w:r w:rsidRPr="00415561">
        <w:rPr>
          <w:rFonts w:ascii="TH SarabunPSK" w:eastAsia="Cordia New" w:hAnsi="TH SarabunPSK" w:cs="TH SarabunPSK"/>
          <w:sz w:val="32"/>
          <w:szCs w:val="32"/>
        </w:rPr>
        <w:t>Implementing and evaluating the System)</w:t>
      </w:r>
    </w:p>
    <w:p w:rsidR="00415561" w:rsidRPr="00415561" w:rsidRDefault="00415561" w:rsidP="00BF2F9D">
      <w:pPr>
        <w:numPr>
          <w:ilvl w:val="0"/>
          <w:numId w:val="5"/>
        </w:numPr>
        <w:spacing w:after="0" w:line="240" w:lineRule="auto"/>
        <w:ind w:left="18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ขั้นตอนการจัดทำฐานข้อมูล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ประกอบด้วยขั้นตอนต่างๆ ดังนี้</w:t>
      </w:r>
    </w:p>
    <w:p w:rsidR="00415561" w:rsidRPr="00415561" w:rsidRDefault="00415561" w:rsidP="00BF2F9D">
      <w:pPr>
        <w:spacing w:after="0" w:line="240" w:lineRule="auto"/>
        <w:ind w:left="18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415561">
        <w:rPr>
          <w:rFonts w:ascii="TH SarabunPSK" w:eastAsia="Cordia New" w:hAnsi="TH SarabunPSK" w:cs="TH SarabunPSK"/>
          <w:sz w:val="32"/>
          <w:szCs w:val="32"/>
        </w:rPr>
        <w:t>.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 xml:space="preserve"> เก็บรวบรวมข้อมูลรายละเอียดทั้งหมด</w:t>
      </w:r>
    </w:p>
    <w:p w:rsidR="00415561" w:rsidRPr="00415561" w:rsidRDefault="00415561" w:rsidP="00BF2F9D">
      <w:pPr>
        <w:spacing w:after="0" w:line="240" w:lineRule="auto"/>
        <w:ind w:left="18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  <w:cs/>
        </w:rPr>
        <w:lastRenderedPageBreak/>
        <w:t>2</w:t>
      </w:r>
      <w:r w:rsidRPr="00415561">
        <w:rPr>
          <w:rFonts w:ascii="TH SarabunPSK" w:eastAsia="Cordia New" w:hAnsi="TH SarabunPSK" w:cs="TH SarabunPSK"/>
          <w:sz w:val="32"/>
          <w:szCs w:val="32"/>
        </w:rPr>
        <w:t>.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 xml:space="preserve"> กำหนดโครงสร้างของ 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Table </w:t>
      </w:r>
    </w:p>
    <w:p w:rsidR="00415561" w:rsidRPr="00415561" w:rsidRDefault="00415561" w:rsidP="00BF2F9D">
      <w:pPr>
        <w:spacing w:after="0" w:line="240" w:lineRule="auto"/>
        <w:ind w:left="18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Pr="00415561">
        <w:rPr>
          <w:rFonts w:ascii="TH SarabunPSK" w:eastAsia="Cordia New" w:hAnsi="TH SarabunPSK" w:cs="TH SarabunPSK"/>
          <w:sz w:val="32"/>
          <w:szCs w:val="32"/>
        </w:rPr>
        <w:t>.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 xml:space="preserve"> กำหนดคีย์</w:t>
      </w:r>
    </w:p>
    <w:p w:rsidR="00415561" w:rsidRPr="00415561" w:rsidRDefault="00415561" w:rsidP="00BF2F9D">
      <w:pPr>
        <w:spacing w:after="0" w:line="240" w:lineRule="auto"/>
        <w:ind w:left="18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  <w:cs/>
        </w:rPr>
        <w:t>4</w:t>
      </w:r>
      <w:r w:rsidRPr="00415561">
        <w:rPr>
          <w:rFonts w:ascii="TH SarabunPSK" w:eastAsia="Cordia New" w:hAnsi="TH SarabunPSK" w:cs="TH SarabunPSK"/>
          <w:sz w:val="32"/>
          <w:szCs w:val="32"/>
        </w:rPr>
        <w:t>.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 xml:space="preserve"> การทำ </w:t>
      </w:r>
      <w:r w:rsidRPr="00415561">
        <w:rPr>
          <w:rFonts w:ascii="TH SarabunPSK" w:eastAsia="Cordia New" w:hAnsi="TH SarabunPSK" w:cs="TH SarabunPSK"/>
          <w:sz w:val="32"/>
          <w:szCs w:val="32"/>
        </w:rPr>
        <w:t>Normalization</w:t>
      </w:r>
    </w:p>
    <w:p w:rsidR="00415561" w:rsidRPr="00415561" w:rsidRDefault="00415561" w:rsidP="00BF2F9D">
      <w:pPr>
        <w:spacing w:after="0" w:line="240" w:lineRule="auto"/>
        <w:ind w:left="18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  <w:cs/>
        </w:rPr>
        <w:t>5</w:t>
      </w:r>
      <w:r w:rsidRPr="00415561">
        <w:rPr>
          <w:rFonts w:ascii="TH SarabunPSK" w:eastAsia="Cordia New" w:hAnsi="TH SarabunPSK" w:cs="TH SarabunPSK"/>
          <w:sz w:val="32"/>
          <w:szCs w:val="32"/>
        </w:rPr>
        <w:t>.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 xml:space="preserve"> กำหนดความสัมพันธ์</w:t>
      </w:r>
    </w:p>
    <w:p w:rsidR="00415561" w:rsidRPr="00415561" w:rsidRDefault="00415561" w:rsidP="00326E82">
      <w:pPr>
        <w:numPr>
          <w:ilvl w:val="0"/>
          <w:numId w:val="5"/>
        </w:numPr>
        <w:spacing w:after="0" w:line="240" w:lineRule="auto"/>
        <w:ind w:left="18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ขั้นตอนการจัดทำเว็บไซด์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415561" w:rsidRPr="00415561" w:rsidRDefault="00415561" w:rsidP="00326E82">
      <w:pPr>
        <w:spacing w:after="0" w:line="240" w:lineRule="auto"/>
        <w:ind w:left="1260" w:firstLine="5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 xml:space="preserve">1.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การวิเคราะห์และการวางแผนการพัฒนาเว็บไซต์ ประกอบด้วย</w:t>
      </w:r>
    </w:p>
    <w:p w:rsidR="00415561" w:rsidRPr="00415561" w:rsidRDefault="00415561" w:rsidP="00326E82">
      <w:pPr>
        <w:spacing w:after="0" w:line="240" w:lineRule="auto"/>
        <w:ind w:left="900" w:firstLine="117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</w:rPr>
        <w:t xml:space="preserve">1.1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กำหนดวัตถุประสงค์ของเว็บไซต์ให้ชัดเจน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Objective) </w:t>
      </w:r>
    </w:p>
    <w:p w:rsidR="00415561" w:rsidRPr="00415561" w:rsidRDefault="00415561" w:rsidP="00326E82">
      <w:pPr>
        <w:spacing w:after="0" w:line="240" w:lineRule="auto"/>
        <w:ind w:left="900" w:firstLine="117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</w:rPr>
        <w:t xml:space="preserve">1.2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รูปแบบเนื้อหาที่จะนำเสนอ (</w:t>
      </w:r>
      <w:r w:rsidRPr="00415561">
        <w:rPr>
          <w:rFonts w:ascii="TH SarabunPSK" w:eastAsia="Cordia New" w:hAnsi="TH SarabunPSK" w:cs="TH SarabunPSK"/>
          <w:sz w:val="32"/>
          <w:szCs w:val="32"/>
        </w:rPr>
        <w:t>Content)</w:t>
      </w:r>
    </w:p>
    <w:p w:rsidR="00415561" w:rsidRPr="00415561" w:rsidRDefault="00415561" w:rsidP="00326E82">
      <w:pPr>
        <w:spacing w:after="0" w:line="240" w:lineRule="auto"/>
        <w:ind w:left="900" w:firstLine="117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</w:rPr>
        <w:t xml:space="preserve">1.3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กำหนดเป้าหมายของเว็บไซต์ที่</w:t>
      </w: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ต้องการ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พัฒนา</w:t>
      </w:r>
      <w:r w:rsidR="00BF2F9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15561">
        <w:rPr>
          <w:rFonts w:ascii="TH SarabunPSK" w:eastAsia="Cordia New" w:hAnsi="TH SarabunPSK" w:cs="TH SarabunPSK"/>
          <w:sz w:val="32"/>
          <w:szCs w:val="32"/>
        </w:rPr>
        <w:t>Target)</w:t>
      </w:r>
    </w:p>
    <w:p w:rsidR="00415561" w:rsidRPr="00415561" w:rsidRDefault="00415561" w:rsidP="00326E82">
      <w:pPr>
        <w:spacing w:after="0" w:line="240" w:lineRule="auto"/>
        <w:ind w:left="900" w:firstLine="117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</w:rPr>
        <w:t xml:space="preserve">1.4 </w:t>
      </w: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การ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นำเทคนิคกลยุทธ์ต่าง ๆ มาใช้กับเว็บไซต์ (</w:t>
      </w:r>
      <w:r w:rsidRPr="00415561">
        <w:rPr>
          <w:rFonts w:ascii="TH SarabunPSK" w:eastAsia="Cordia New" w:hAnsi="TH SarabunPSK" w:cs="TH SarabunPSK"/>
          <w:sz w:val="32"/>
          <w:szCs w:val="32"/>
        </w:rPr>
        <w:t>Technical)</w:t>
      </w:r>
    </w:p>
    <w:p w:rsidR="00415561" w:rsidRPr="00415561" w:rsidRDefault="00415561" w:rsidP="00326E82">
      <w:pPr>
        <w:spacing w:after="0" w:line="240" w:lineRule="auto"/>
        <w:ind w:left="900" w:firstLine="117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</w:rPr>
        <w:t xml:space="preserve">1.5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สถาปัตยกรรมหรือโครงสร้างของเว็บไซต์ (</w:t>
      </w:r>
      <w:r w:rsidRPr="00415561">
        <w:rPr>
          <w:rFonts w:ascii="TH SarabunPSK" w:eastAsia="Cordia New" w:hAnsi="TH SarabunPSK" w:cs="TH SarabunPSK"/>
          <w:sz w:val="32"/>
          <w:szCs w:val="32"/>
        </w:rPr>
        <w:t>Site architecture)</w:t>
      </w:r>
    </w:p>
    <w:p w:rsidR="00415561" w:rsidRPr="00415561" w:rsidRDefault="00415561" w:rsidP="00326E82">
      <w:pPr>
        <w:spacing w:after="0" w:line="240" w:lineRule="auto"/>
        <w:ind w:left="900" w:firstLine="117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</w:rPr>
        <w:t xml:space="preserve">1.6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การกำหนดตารางเวลาทำงาน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Timing) </w:t>
      </w:r>
    </w:p>
    <w:p w:rsidR="00415561" w:rsidRPr="00415561" w:rsidRDefault="00415561" w:rsidP="00326E82">
      <w:pPr>
        <w:spacing w:after="0" w:line="240" w:lineRule="auto"/>
        <w:ind w:left="18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การพัฒนาเว็บไซต์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Web developing)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ประกอบด้วยขั้นตอนต่างๆ ดังนิ้</w:t>
      </w:r>
    </w:p>
    <w:p w:rsidR="00415561" w:rsidRPr="00415561" w:rsidRDefault="00415561" w:rsidP="00326E82">
      <w:pPr>
        <w:spacing w:after="0" w:line="240" w:lineRule="auto"/>
        <w:ind w:left="1080" w:firstLine="99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</w:rPr>
        <w:t xml:space="preserve">2.1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 xml:space="preserve">การเตรียมข้อมูลเนื้อหา </w:t>
      </w:r>
    </w:p>
    <w:p w:rsidR="00415561" w:rsidRPr="00415561" w:rsidRDefault="00415561" w:rsidP="00326E82">
      <w:pPr>
        <w:spacing w:after="0" w:line="240" w:lineRule="auto"/>
        <w:ind w:left="1080" w:firstLine="99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</w:rPr>
        <w:t xml:space="preserve">2.2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 xml:space="preserve">การออกแบบโครงสร้างและกราฟิก </w:t>
      </w:r>
    </w:p>
    <w:p w:rsidR="00415561" w:rsidRPr="00415561" w:rsidRDefault="00415561" w:rsidP="00326E82">
      <w:pPr>
        <w:spacing w:after="0" w:line="240" w:lineRule="auto"/>
        <w:ind w:left="1080" w:firstLine="99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</w:rPr>
        <w:t xml:space="preserve">2.3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การพัฒนาทางด้านโปรแกรม (</w:t>
      </w:r>
      <w:r w:rsidRPr="00415561">
        <w:rPr>
          <w:rFonts w:ascii="TH SarabunPSK" w:eastAsia="Cordia New" w:hAnsi="TH SarabunPSK" w:cs="TH SarabunPSK"/>
          <w:sz w:val="32"/>
          <w:szCs w:val="32"/>
        </w:rPr>
        <w:t>Web programming)</w:t>
      </w:r>
    </w:p>
    <w:p w:rsidR="00415561" w:rsidRPr="00415561" w:rsidRDefault="00415561" w:rsidP="00326E82">
      <w:pPr>
        <w:spacing w:after="0" w:line="240" w:lineRule="auto"/>
        <w:ind w:left="1080" w:firstLine="99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</w:rPr>
        <w:t xml:space="preserve">2.4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การนำเทคนิคต่าง ๆ มาเสริม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Web technical) </w:t>
      </w:r>
    </w:p>
    <w:p w:rsidR="00415561" w:rsidRPr="00415561" w:rsidRDefault="00415561" w:rsidP="00326E82">
      <w:pPr>
        <w:numPr>
          <w:ilvl w:val="0"/>
          <w:numId w:val="5"/>
        </w:numPr>
        <w:spacing w:after="0" w:line="240" w:lineRule="auto"/>
        <w:ind w:left="18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การจัดทำแอนดรอยด์แอปพลิเคชั่น</w:t>
      </w:r>
    </w:p>
    <w:p w:rsidR="00415561" w:rsidRPr="00415561" w:rsidRDefault="00415561" w:rsidP="00326E82">
      <w:pPr>
        <w:numPr>
          <w:ilvl w:val="0"/>
          <w:numId w:val="5"/>
        </w:numPr>
        <w:spacing w:after="0" w:line="240" w:lineRule="auto"/>
        <w:ind w:left="18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การจัดทำ 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IOS </w:t>
      </w: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แอปพลิเคชั่น</w:t>
      </w:r>
    </w:p>
    <w:p w:rsidR="00415561" w:rsidRPr="00415561" w:rsidRDefault="00415561" w:rsidP="00326E82">
      <w:pPr>
        <w:numPr>
          <w:ilvl w:val="0"/>
          <w:numId w:val="5"/>
        </w:numPr>
        <w:spacing w:after="0" w:line="240" w:lineRule="auto"/>
        <w:ind w:left="18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การทดสอบระบบ</w:t>
      </w:r>
    </w:p>
    <w:p w:rsidR="00415561" w:rsidRPr="00415561" w:rsidRDefault="00415561" w:rsidP="00BF2F9D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 xml:space="preserve">1. ทดสอบโปรแกรมโดยวิธีการแบบ 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Black box </w:t>
      </w: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เพื่อทดสอบหาข้อผิดพลาดที่เกิดขึ้นกับ  ระบบในการใช้งาน</w:t>
      </w:r>
    </w:p>
    <w:p w:rsidR="00415561" w:rsidRPr="00415561" w:rsidRDefault="00415561" w:rsidP="00BF2F9D">
      <w:pPr>
        <w:spacing w:after="0" w:line="240" w:lineRule="auto"/>
        <w:ind w:left="720" w:firstLine="72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2. ทดสอบโดยใช้แบบสอบถามเชิงคุณภาพของระบบโดยผู้เชี่ยวชาญด้วยเทคนิคการประเมินคุณภาพของโปรแกรม ประกอบด้วย 5 ด้านคือ</w:t>
      </w:r>
    </w:p>
    <w:p w:rsidR="00415561" w:rsidRPr="00415561" w:rsidRDefault="00415561" w:rsidP="00BF2F9D">
      <w:pPr>
        <w:numPr>
          <w:ilvl w:val="2"/>
          <w:numId w:val="6"/>
        </w:numPr>
        <w:spacing w:after="0" w:line="240" w:lineRule="auto"/>
        <w:ind w:left="1710" w:firstLine="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</w:rPr>
        <w:t>Functional Requirement test</w:t>
      </w:r>
    </w:p>
    <w:p w:rsidR="00415561" w:rsidRPr="00415561" w:rsidRDefault="00415561" w:rsidP="00BF2F9D">
      <w:pPr>
        <w:numPr>
          <w:ilvl w:val="2"/>
          <w:numId w:val="6"/>
        </w:numPr>
        <w:spacing w:after="0" w:line="240" w:lineRule="auto"/>
        <w:ind w:left="1710" w:firstLine="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</w:rPr>
        <w:t>Functional test</w:t>
      </w:r>
    </w:p>
    <w:p w:rsidR="00415561" w:rsidRPr="00415561" w:rsidRDefault="00415561" w:rsidP="00BF2F9D">
      <w:pPr>
        <w:numPr>
          <w:ilvl w:val="2"/>
          <w:numId w:val="6"/>
        </w:numPr>
        <w:spacing w:after="0" w:line="240" w:lineRule="auto"/>
        <w:ind w:left="1710" w:firstLine="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</w:rPr>
        <w:t>Usability test</w:t>
      </w:r>
    </w:p>
    <w:p w:rsidR="00415561" w:rsidRPr="00415561" w:rsidRDefault="00415561" w:rsidP="00BF2F9D">
      <w:pPr>
        <w:numPr>
          <w:ilvl w:val="2"/>
          <w:numId w:val="6"/>
        </w:numPr>
        <w:spacing w:after="0" w:line="240" w:lineRule="auto"/>
        <w:ind w:left="1710" w:firstLine="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</w:rPr>
        <w:t>Performance test</w:t>
      </w:r>
    </w:p>
    <w:p w:rsidR="00415561" w:rsidRPr="00415561" w:rsidRDefault="00415561" w:rsidP="00BF2F9D">
      <w:pPr>
        <w:numPr>
          <w:ilvl w:val="2"/>
          <w:numId w:val="6"/>
        </w:numPr>
        <w:spacing w:after="0" w:line="240" w:lineRule="auto"/>
        <w:ind w:left="1710" w:firstLine="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/>
          <w:sz w:val="32"/>
          <w:szCs w:val="32"/>
        </w:rPr>
        <w:t>Security test</w:t>
      </w:r>
    </w:p>
    <w:p w:rsidR="00415561" w:rsidRPr="00415561" w:rsidRDefault="00415561" w:rsidP="00BF2F9D">
      <w:pPr>
        <w:spacing w:after="0" w:line="240" w:lineRule="auto"/>
        <w:ind w:left="99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15561" w:rsidRPr="00415561" w:rsidRDefault="00415561" w:rsidP="00BF2F9D">
      <w:pPr>
        <w:numPr>
          <w:ilvl w:val="0"/>
          <w:numId w:val="5"/>
        </w:numPr>
        <w:spacing w:after="0" w:line="240" w:lineRule="auto"/>
        <w:ind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การประเมินผลการทำงานของระบบ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หั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วข้อที่ใช้เป็นมาตรฐานในการตรวจสอบ มีดังนี้</w:t>
      </w:r>
    </w:p>
    <w:p w:rsidR="00415561" w:rsidRPr="00415561" w:rsidRDefault="00415561" w:rsidP="00326E82">
      <w:pPr>
        <w:tabs>
          <w:tab w:val="left" w:pos="1800"/>
        </w:tabs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1.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 xml:space="preserve"> เป้าหมาย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Goal)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ระบบใหม่ที่เราทำการออกแบบเป็นไปตามความต้องการของผู้ใช้หรือไม่ ขั้นตอนหลักมีอยู่ในระบบหรือไม่ ขั้นตอนที่ไม่สำคัญมีหรือไม่</w:t>
      </w:r>
    </w:p>
    <w:p w:rsidR="00415561" w:rsidRPr="00415561" w:rsidRDefault="00415561" w:rsidP="00326E82">
      <w:pPr>
        <w:tabs>
          <w:tab w:val="left" w:pos="1620"/>
        </w:tabs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เวลา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Time)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เวลาในที่นี้จะรวมเวลาในการทำงานในแต่ละขั้นตอน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Overall Processing Time)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เวลาการทำงานของคอมพิวเตอร์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Response Time)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เป็นต้น</w:t>
      </w:r>
    </w:p>
    <w:p w:rsidR="00415561" w:rsidRPr="00415561" w:rsidRDefault="00415561" w:rsidP="00326E82">
      <w:pPr>
        <w:tabs>
          <w:tab w:val="left" w:pos="1620"/>
        </w:tabs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3.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 xml:space="preserve"> ต้นทุน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Cost)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หมายถึง ต้นทุนของระบบในการดำเนินการในแต่ละปี ต้นทุนในการบำรุงรักษา ต้นทุนในการติดตั้งระบบ ต้นทุนในการดำเนินงาน ต้นทุนในการลงทุน เป็นต้น</w:t>
      </w:r>
    </w:p>
    <w:p w:rsidR="00415561" w:rsidRPr="00415561" w:rsidRDefault="00415561" w:rsidP="00326E82">
      <w:pPr>
        <w:tabs>
          <w:tab w:val="left" w:pos="1620"/>
        </w:tabs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4.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 xml:space="preserve"> คุณภาพ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Quality)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ระบบที่ทำขึ้นดีหรือไม่ ในแง่ของการทำงานมีความซ้ำซ้อนหรือไม่จากการเริ่มใช้ระบบใหม่ ข้อมูลและสารสนเทศต่าง ๆ มีความถูกต้องแม่นยำขึ้นหรือไม่</w:t>
      </w:r>
    </w:p>
    <w:p w:rsidR="00415561" w:rsidRPr="00415561" w:rsidRDefault="00415561" w:rsidP="00326E82">
      <w:pPr>
        <w:tabs>
          <w:tab w:val="left" w:pos="1620"/>
        </w:tabs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5.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 xml:space="preserve"> ความสามารถของระบบ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Capacity)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หมายถึง ความสามารถในการรองรับงานในปัจจุบันและรวมทั้งงานในอนาคต</w:t>
      </w:r>
    </w:p>
    <w:p w:rsidR="00415561" w:rsidRPr="00415561" w:rsidRDefault="00415561" w:rsidP="00326E82">
      <w:pPr>
        <w:tabs>
          <w:tab w:val="left" w:pos="1620"/>
        </w:tabs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6.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ประสิทธิภาพ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Efficiency)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ตรวจสอบว่าระบบใหม่ดีกว่าระบบที่ใช้อยู่เดิมหรือไม่</w:t>
      </w:r>
    </w:p>
    <w:p w:rsidR="00415561" w:rsidRPr="00415561" w:rsidRDefault="00415561" w:rsidP="00326E82">
      <w:pPr>
        <w:tabs>
          <w:tab w:val="left" w:pos="1620"/>
        </w:tabs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ประสิทธิผล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Productivity)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ข้อมูลของผู้ใช้มีคุณภาพดีขึ้นหรือไม่ รวมทั้งการจัดการข้อมูลของผู้ใช้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User)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พัฒนาไปในทางที่ดีขึ้นหรือไม่ การตัดสินใจโดยใช้ข้อมูลที่ได้มารวดเร็วขึ้นหรือไม่</w:t>
      </w:r>
    </w:p>
    <w:p w:rsidR="00415561" w:rsidRPr="00415561" w:rsidRDefault="00415561" w:rsidP="00326E82">
      <w:pPr>
        <w:tabs>
          <w:tab w:val="left" w:pos="1620"/>
        </w:tabs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ความถูกต้อง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Accuracy)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มีข้อผิดพลาดเกิดขึ้นแก่ข้อมูลข่าวสารที่ได้จากระบบอีกหรือไม่ ระดับบริหารให้ความไว้วางใจแก่ระบบใหม่มากกว่าระบบเก่าหรือไม่</w:t>
      </w:r>
    </w:p>
    <w:p w:rsidR="00415561" w:rsidRPr="00415561" w:rsidRDefault="00415561" w:rsidP="00326E82">
      <w:pPr>
        <w:tabs>
          <w:tab w:val="left" w:pos="1620"/>
        </w:tabs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 xml:space="preserve">9.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ความยืดหยุ่น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Flexibility)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ความสามารถในการรองรับความต้องการใหม่ ๆ ที่ไม่เคยเกิดขึ้นในระบบ</w:t>
      </w:r>
    </w:p>
    <w:p w:rsidR="00415561" w:rsidRPr="00415561" w:rsidRDefault="00415561" w:rsidP="00BF2F9D">
      <w:pPr>
        <w:tabs>
          <w:tab w:val="left" w:pos="1710"/>
        </w:tabs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 xml:space="preserve">10.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ความน่าเชื่อถือ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Reliability)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เปรียบเทียบระบบเก่ากับระบบใหม่ในแง่ของความเร็วในการใช้ระบบออนไลน์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Online)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โปรแกรมหรือความล้มเหลวของระบบ ซึ่งหมายถึงความผิดพลาดที่ทำให้ระบบทำงานไม่ได้ มีมากหรือน้อยเพียงใด</w:t>
      </w:r>
    </w:p>
    <w:p w:rsidR="00415561" w:rsidRPr="00415561" w:rsidRDefault="00415561" w:rsidP="00BF2F9D">
      <w:pPr>
        <w:tabs>
          <w:tab w:val="left" w:pos="1710"/>
        </w:tabs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 xml:space="preserve">11.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การยอมรับ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Acceptance)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ทำการตรวจสอบว่าระบบได้รับการยอมรับจากผู้ใช้หรือไม่</w:t>
      </w:r>
    </w:p>
    <w:p w:rsidR="00415561" w:rsidRPr="00415561" w:rsidRDefault="00415561" w:rsidP="00BF2F9D">
      <w:pPr>
        <w:tabs>
          <w:tab w:val="left" w:pos="1710"/>
        </w:tabs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 xml:space="preserve">12.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การควบคุม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Controls)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มีระบบการรักษาความปลอดภัยที่เพียงพอหรือไม่ ในการป้องกันความผิดพลาดของระบบที่อาจเกิดจากการฉ้อโกง การยกยอกของผู้ใช้ หรือเกิดจากการสูญเสียข้อมูลหรือมีสาเหตุการณ์ที่ไม่คาดฝัน เป็นต้น</w:t>
      </w:r>
    </w:p>
    <w:p w:rsidR="00415561" w:rsidRPr="00415561" w:rsidRDefault="00415561" w:rsidP="00BF2F9D">
      <w:pPr>
        <w:tabs>
          <w:tab w:val="left" w:pos="1710"/>
        </w:tabs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 xml:space="preserve">13.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เอกสาร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Documentation)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มีเอกสารเกี่ยวกับฮาร์ดแวร์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Hardware)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โปรโตคอล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Protocols)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ซอฟต์แวร์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Software)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คู่มือ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User Manual)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พอเพียงหรือไม่</w:t>
      </w:r>
    </w:p>
    <w:p w:rsidR="00415561" w:rsidRPr="00415561" w:rsidRDefault="00415561" w:rsidP="00BF2F9D">
      <w:pPr>
        <w:tabs>
          <w:tab w:val="left" w:pos="1710"/>
        </w:tabs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 xml:space="preserve">14.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การอบรม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Training)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มีการจัดการอบรมที่เพียงพอสำหรับผู้ใช้ระบบหรือไม่</w:t>
      </w:r>
    </w:p>
    <w:p w:rsidR="00BF2F9D" w:rsidRDefault="00415561" w:rsidP="00BF2F9D">
      <w:pPr>
        <w:tabs>
          <w:tab w:val="left" w:pos="1710"/>
        </w:tabs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 xml:space="preserve">15.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อายุการใช้งานของระบบ (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System Life) </w:t>
      </w:r>
      <w:r w:rsidRPr="00415561">
        <w:rPr>
          <w:rFonts w:ascii="TH SarabunPSK" w:eastAsia="Cordia New" w:hAnsi="TH SarabunPSK" w:cs="TH SarabunPSK"/>
          <w:sz w:val="32"/>
          <w:szCs w:val="32"/>
          <w:cs/>
        </w:rPr>
        <w:t>อายุของระบบ นับเปรียบเทียบกับระยะเวลาในการออกแบบและการติดตั้งต้องคุ้มค่าในการลงทุน หากอายุการใช้งานสั้น อาจจะไม่คุ้มค่าที่จะมีการพัฒนาระบบใหม่</w:t>
      </w:r>
    </w:p>
    <w:p w:rsidR="00415561" w:rsidRPr="00415561" w:rsidRDefault="00BF2F9D" w:rsidP="00BF2F9D">
      <w:pPr>
        <w:tabs>
          <w:tab w:val="left" w:pos="1710"/>
        </w:tabs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16. </w:t>
      </w:r>
      <w:r w:rsidR="00415561" w:rsidRPr="00415561">
        <w:rPr>
          <w:rFonts w:ascii="TH SarabunPSK" w:eastAsia="Cordia New" w:hAnsi="TH SarabunPSK" w:cs="TH SarabunPSK" w:hint="cs"/>
          <w:sz w:val="32"/>
          <w:szCs w:val="32"/>
          <w:cs/>
        </w:rPr>
        <w:t>การถ่ายทอดการใช้งานระบบไปยังผู้ใช้และผู้ที่เกี่ยวข้อง</w:t>
      </w:r>
    </w:p>
    <w:p w:rsidR="00415561" w:rsidRPr="00BF2F9D" w:rsidRDefault="00415561" w:rsidP="00BF2F9D">
      <w:pPr>
        <w:pStyle w:val="ListParagraph"/>
        <w:numPr>
          <w:ilvl w:val="0"/>
          <w:numId w:val="7"/>
        </w:numPr>
        <w:tabs>
          <w:tab w:val="left" w:pos="1710"/>
        </w:tabs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BF2F9D">
        <w:rPr>
          <w:rFonts w:ascii="TH SarabunPSK" w:hAnsi="TH SarabunPSK" w:cs="TH SarabunPSK" w:hint="cs"/>
          <w:sz w:val="32"/>
          <w:szCs w:val="32"/>
          <w:cs/>
        </w:rPr>
        <w:t>การจัดการประชุมเพื่อเผยแพร่ผลการวิจัยไปสู่กลุ่มเป้าหมาย</w:t>
      </w:r>
    </w:p>
    <w:p w:rsidR="00415561" w:rsidRPr="00BF2F9D" w:rsidRDefault="00415561" w:rsidP="00BF2F9D">
      <w:pPr>
        <w:pStyle w:val="ListParagraph"/>
        <w:numPr>
          <w:ilvl w:val="0"/>
          <w:numId w:val="7"/>
        </w:numPr>
        <w:tabs>
          <w:tab w:val="left" w:pos="1710"/>
        </w:tabs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BF2F9D">
        <w:rPr>
          <w:rFonts w:ascii="TH SarabunPSK" w:hAnsi="TH SarabunPSK" w:cs="TH SarabunPSK" w:hint="cs"/>
          <w:sz w:val="32"/>
          <w:szCs w:val="32"/>
          <w:cs/>
        </w:rPr>
        <w:t>สรุปผลการวิจัย</w:t>
      </w:r>
    </w:p>
    <w:p w:rsidR="00415561" w:rsidRPr="00415561" w:rsidRDefault="00415561" w:rsidP="00BF2F9D">
      <w:pPr>
        <w:spacing w:after="0" w:line="240" w:lineRule="auto"/>
        <w:ind w:left="720" w:firstLine="709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15561" w:rsidRPr="00415561" w:rsidRDefault="00415561" w:rsidP="00BF2F9D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41556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.2 </w:t>
      </w:r>
      <w:r w:rsidRPr="0041556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สถานที่ทำการทดลอง/เก็บข้อมูล</w:t>
      </w:r>
    </w:p>
    <w:p w:rsidR="00415561" w:rsidRDefault="00415561" w:rsidP="00326E82">
      <w:pPr>
        <w:spacing w:after="0" w:line="240" w:lineRule="auto"/>
        <w:ind w:left="720"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bookmarkStart w:id="0" w:name="_GoBack"/>
      <w:bookmarkEnd w:id="0"/>
      <w:r w:rsidRPr="00415561">
        <w:rPr>
          <w:rFonts w:ascii="TH SarabunPSK" w:eastAsia="Cordia New" w:hAnsi="TH SarabunPSK" w:cs="TH SarabunPSK"/>
          <w:sz w:val="32"/>
          <w:szCs w:val="32"/>
          <w:cs/>
        </w:rPr>
        <w:t>สถานที่ที่ใช้ในการเก็บรวบรวมข้อมูล ได้แก่</w:t>
      </w:r>
      <w:r w:rsidRPr="0041556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15561">
        <w:rPr>
          <w:rFonts w:ascii="TH SarabunPSK" w:eastAsia="Cordia New" w:hAnsi="TH SarabunPSK" w:cs="TH SarabunPSK" w:hint="cs"/>
          <w:sz w:val="32"/>
          <w:szCs w:val="32"/>
          <w:cs/>
        </w:rPr>
        <w:t>พื้นที่ในเขตองค์การบริหารส่วนตำบลบางบัวทอง อำเภอบางบัวทอง จังหวัดนนทบุรี</w:t>
      </w:r>
    </w:p>
    <w:p w:rsidR="00415561" w:rsidRDefault="00415561" w:rsidP="00BF2F9D">
      <w:pPr>
        <w:spacing w:after="0" w:line="240" w:lineRule="auto"/>
        <w:ind w:left="720" w:firstLine="567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415561" w:rsidRDefault="00415561" w:rsidP="00BF2F9D">
      <w:pPr>
        <w:spacing w:after="0" w:line="240" w:lineRule="auto"/>
        <w:ind w:left="720" w:firstLine="567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FF0397" w:rsidRPr="00F62373" w:rsidRDefault="00FF0397" w:rsidP="00607766">
      <w:pPr>
        <w:rPr>
          <w:rFonts w:ascii="TH SarabunPSK" w:eastAsia="Calibri" w:hAnsi="TH SarabunPSK" w:cs="TH SarabunPSK"/>
          <w:sz w:val="24"/>
          <w:szCs w:val="32"/>
          <w:lang w:val="ms-MY"/>
        </w:rPr>
      </w:pPr>
    </w:p>
    <w:sectPr w:rsidR="00FF0397" w:rsidRPr="00F62373" w:rsidSect="007E2FE5">
      <w:headerReference w:type="default" r:id="rId8"/>
      <w:pgSz w:w="12240" w:h="15840"/>
      <w:pgMar w:top="1440" w:right="1440" w:bottom="1440" w:left="1440" w:header="708" w:footer="708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18" w:rsidRDefault="00600018" w:rsidP="00BD4E3B">
      <w:pPr>
        <w:spacing w:after="0" w:line="240" w:lineRule="auto"/>
      </w:pPr>
      <w:r>
        <w:separator/>
      </w:r>
    </w:p>
  </w:endnote>
  <w:endnote w:type="continuationSeparator" w:id="0">
    <w:p w:rsidR="00600018" w:rsidRDefault="00600018" w:rsidP="00BD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jaVu Sans">
    <w:altName w:val="Times New Roman"/>
    <w:charset w:val="00"/>
    <w:family w:val="swiss"/>
    <w:pitch w:val="variable"/>
    <w:sig w:usb0="00000000" w:usb1="D200FDFF" w:usb2="00042029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18" w:rsidRDefault="00600018" w:rsidP="00BD4E3B">
      <w:pPr>
        <w:spacing w:after="0" w:line="240" w:lineRule="auto"/>
      </w:pPr>
      <w:r>
        <w:separator/>
      </w:r>
    </w:p>
  </w:footnote>
  <w:footnote w:type="continuationSeparator" w:id="0">
    <w:p w:rsidR="00600018" w:rsidRDefault="00600018" w:rsidP="00BD4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268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4E3B" w:rsidRDefault="00BD4E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E82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BD4E3B" w:rsidRDefault="00BD4E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60C27"/>
    <w:multiLevelType w:val="hybridMultilevel"/>
    <w:tmpl w:val="63182100"/>
    <w:lvl w:ilvl="0" w:tplc="A6B4B8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0829DB"/>
    <w:multiLevelType w:val="hybridMultilevel"/>
    <w:tmpl w:val="7A0A619A"/>
    <w:lvl w:ilvl="0" w:tplc="C3FAF3E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80715BA"/>
    <w:multiLevelType w:val="multilevel"/>
    <w:tmpl w:val="7408B3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39C4413A"/>
    <w:multiLevelType w:val="hybridMultilevel"/>
    <w:tmpl w:val="08A05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06734"/>
    <w:multiLevelType w:val="hybridMultilevel"/>
    <w:tmpl w:val="A26476F2"/>
    <w:lvl w:ilvl="0" w:tplc="53D8F6E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84A99"/>
    <w:multiLevelType w:val="hybridMultilevel"/>
    <w:tmpl w:val="D74AE5EE"/>
    <w:lvl w:ilvl="0" w:tplc="BDB68076">
      <w:start w:val="1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7C4377"/>
    <w:multiLevelType w:val="hybridMultilevel"/>
    <w:tmpl w:val="0966FF6C"/>
    <w:lvl w:ilvl="0" w:tplc="0409000F">
      <w:start w:val="1"/>
      <w:numFmt w:val="decimal"/>
      <w:lvlText w:val="%1."/>
      <w:lvlJc w:val="left"/>
      <w:pPr>
        <w:ind w:left="2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6" w:hanging="360"/>
      </w:pPr>
    </w:lvl>
    <w:lvl w:ilvl="2" w:tplc="0409001B" w:tentative="1">
      <w:start w:val="1"/>
      <w:numFmt w:val="lowerRoman"/>
      <w:lvlText w:val="%3."/>
      <w:lvlJc w:val="right"/>
      <w:pPr>
        <w:ind w:left="3906" w:hanging="180"/>
      </w:pPr>
    </w:lvl>
    <w:lvl w:ilvl="3" w:tplc="0409000F" w:tentative="1">
      <w:start w:val="1"/>
      <w:numFmt w:val="decimal"/>
      <w:lvlText w:val="%4."/>
      <w:lvlJc w:val="left"/>
      <w:pPr>
        <w:ind w:left="4626" w:hanging="360"/>
      </w:pPr>
    </w:lvl>
    <w:lvl w:ilvl="4" w:tplc="04090019" w:tentative="1">
      <w:start w:val="1"/>
      <w:numFmt w:val="lowerLetter"/>
      <w:lvlText w:val="%5."/>
      <w:lvlJc w:val="left"/>
      <w:pPr>
        <w:ind w:left="5346" w:hanging="360"/>
      </w:pPr>
    </w:lvl>
    <w:lvl w:ilvl="5" w:tplc="0409001B" w:tentative="1">
      <w:start w:val="1"/>
      <w:numFmt w:val="lowerRoman"/>
      <w:lvlText w:val="%6."/>
      <w:lvlJc w:val="right"/>
      <w:pPr>
        <w:ind w:left="6066" w:hanging="180"/>
      </w:pPr>
    </w:lvl>
    <w:lvl w:ilvl="6" w:tplc="0409000F" w:tentative="1">
      <w:start w:val="1"/>
      <w:numFmt w:val="decimal"/>
      <w:lvlText w:val="%7."/>
      <w:lvlJc w:val="left"/>
      <w:pPr>
        <w:ind w:left="6786" w:hanging="360"/>
      </w:pPr>
    </w:lvl>
    <w:lvl w:ilvl="7" w:tplc="04090019" w:tentative="1">
      <w:start w:val="1"/>
      <w:numFmt w:val="lowerLetter"/>
      <w:lvlText w:val="%8."/>
      <w:lvlJc w:val="left"/>
      <w:pPr>
        <w:ind w:left="7506" w:hanging="360"/>
      </w:pPr>
    </w:lvl>
    <w:lvl w:ilvl="8" w:tplc="0409001B" w:tentative="1">
      <w:start w:val="1"/>
      <w:numFmt w:val="lowerRoman"/>
      <w:lvlText w:val="%9."/>
      <w:lvlJc w:val="right"/>
      <w:pPr>
        <w:ind w:left="8226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78"/>
    <w:rsid w:val="00014EC5"/>
    <w:rsid w:val="000471D2"/>
    <w:rsid w:val="0007379B"/>
    <w:rsid w:val="000F5E35"/>
    <w:rsid w:val="00326E82"/>
    <w:rsid w:val="003F4578"/>
    <w:rsid w:val="00415561"/>
    <w:rsid w:val="004D6737"/>
    <w:rsid w:val="00600018"/>
    <w:rsid w:val="00607766"/>
    <w:rsid w:val="006F16CB"/>
    <w:rsid w:val="00750C4C"/>
    <w:rsid w:val="007E2FE5"/>
    <w:rsid w:val="00846FF8"/>
    <w:rsid w:val="0087680F"/>
    <w:rsid w:val="00BD4E3B"/>
    <w:rsid w:val="00BF2F9D"/>
    <w:rsid w:val="00DF0CD9"/>
    <w:rsid w:val="00F33C8C"/>
    <w:rsid w:val="00F62373"/>
    <w:rsid w:val="00F7797E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98320B9-8544-4A20-9846-5EACD7E2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5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7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D673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NormalWeb">
    <w:name w:val="Normal (Web)"/>
    <w:basedOn w:val="Normal"/>
    <w:uiPriority w:val="99"/>
    <w:rsid w:val="00846FF8"/>
    <w:pPr>
      <w:spacing w:before="100" w:beforeAutospacing="1" w:after="115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odyText">
    <w:name w:val="Body Text"/>
    <w:link w:val="BodyTextChar"/>
    <w:autoRedefine/>
    <w:rsid w:val="00F7797E"/>
    <w:pPr>
      <w:spacing w:after="0" w:line="360" w:lineRule="auto"/>
      <w:jc w:val="center"/>
    </w:pPr>
    <w:rPr>
      <w:rFonts w:ascii="TH SarabunPSK" w:eastAsia="DejaVu Sans" w:hAnsi="TH SarabunPSK" w:cs="TH SarabunPSK"/>
      <w:b/>
      <w:bCs/>
      <w:kern w:val="24"/>
      <w:sz w:val="32"/>
      <w:szCs w:val="32"/>
      <w:lang w:val="ms-MY"/>
    </w:rPr>
  </w:style>
  <w:style w:type="character" w:customStyle="1" w:styleId="BodyTextChar">
    <w:name w:val="Body Text Char"/>
    <w:basedOn w:val="DefaultParagraphFont"/>
    <w:link w:val="BodyText"/>
    <w:rsid w:val="00F7797E"/>
    <w:rPr>
      <w:rFonts w:ascii="TH SarabunPSK" w:eastAsia="DejaVu Sans" w:hAnsi="TH SarabunPSK" w:cs="TH SarabunPSK"/>
      <w:b/>
      <w:bCs/>
      <w:kern w:val="24"/>
      <w:sz w:val="32"/>
      <w:szCs w:val="32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BD4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E3B"/>
  </w:style>
  <w:style w:type="paragraph" w:styleId="Footer">
    <w:name w:val="footer"/>
    <w:basedOn w:val="Normal"/>
    <w:link w:val="FooterChar"/>
    <w:uiPriority w:val="99"/>
    <w:unhideWhenUsed/>
    <w:rsid w:val="00BD4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1C79-28A5-4B71-946A-8F8BEB22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2018-08-31T03:37:00Z</cp:lastPrinted>
  <dcterms:created xsi:type="dcterms:W3CDTF">2016-09-06T07:30:00Z</dcterms:created>
  <dcterms:modified xsi:type="dcterms:W3CDTF">2018-08-31T05:58:00Z</dcterms:modified>
</cp:coreProperties>
</file>