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37" w:rsidRPr="00AA7AC3" w:rsidRDefault="001A0137" w:rsidP="00C81C29">
      <w:pPr>
        <w:pStyle w:val="a4"/>
        <w:tabs>
          <w:tab w:val="left" w:pos="709"/>
        </w:tabs>
        <w:rPr>
          <w:rFonts w:ascii="TH SarabunPSK" w:hAnsi="TH SarabunPSK" w:cs="TH SarabunPSK"/>
          <w:b w:val="0"/>
          <w:bCs w:val="0"/>
        </w:rPr>
      </w:pPr>
      <w:r w:rsidRPr="00AA7AC3">
        <w:rPr>
          <w:rFonts w:ascii="TH SarabunPSK" w:hAnsi="TH SarabunPSK" w:cs="TH SarabunPSK"/>
          <w:cs/>
        </w:rPr>
        <w:t xml:space="preserve"> บทที่ 1 </w:t>
      </w:r>
    </w:p>
    <w:p w:rsidR="005E4716" w:rsidRPr="00AA7AC3" w:rsidRDefault="001A0137" w:rsidP="005E47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7AC3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5E4716" w:rsidRPr="00AA7AC3" w:rsidRDefault="005E4716" w:rsidP="005E47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4716" w:rsidRDefault="005E4716" w:rsidP="005E4716">
      <w:pPr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b/>
          <w:bCs/>
        </w:rPr>
        <w:t xml:space="preserve">1.1 </w:t>
      </w:r>
      <w:r w:rsidRPr="00AA7AC3">
        <w:rPr>
          <w:rFonts w:ascii="TH SarabunPSK" w:hAnsi="TH SarabunPSK" w:cs="TH SarabunPSK"/>
          <w:b/>
          <w:bCs/>
          <w:cs/>
        </w:rPr>
        <w:t>ความเป็นมาและความสำคัญของปัญหา</w:t>
      </w:r>
    </w:p>
    <w:p w:rsidR="00A67410" w:rsidRPr="001B4BEF" w:rsidRDefault="00A67410" w:rsidP="00C018FC">
      <w:pPr>
        <w:pStyle w:val="af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BEF">
        <w:rPr>
          <w:rFonts w:ascii="TH SarabunPSK" w:hAnsi="TH SarabunPSK" w:cs="TH SarabunPSK"/>
          <w:sz w:val="32"/>
          <w:szCs w:val="32"/>
          <w:cs/>
        </w:rPr>
        <w:t xml:space="preserve">การคิดสร้างสรรค์หรือกรรมวิธีใหม่ๆซึ่งต่างไปจากที่เคยปฏิบัติมาใช้แก้ปัญหาในการปฏิบัติงานต่างๆ ด้วยจุดมุ่งหมายที่จะเปลี่ยนแปลงปรับปรุงวิธีการทำงานให้มีประสิทธิภาพสูงขึ้น เราเรียกว่า </w:t>
      </w:r>
      <w:r w:rsidRPr="001B4BEF">
        <w:rPr>
          <w:rFonts w:ascii="TH SarabunPSK" w:hAnsi="TH SarabunPSK" w:cs="TH SarabunPSK"/>
          <w:sz w:val="32"/>
          <w:szCs w:val="32"/>
        </w:rPr>
        <w:t>“</w:t>
      </w:r>
      <w:r w:rsidRPr="001B4BEF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1B4BEF">
        <w:rPr>
          <w:rFonts w:ascii="TH SarabunPSK" w:hAnsi="TH SarabunPSK" w:cs="TH SarabunPSK"/>
          <w:sz w:val="32"/>
          <w:szCs w:val="32"/>
        </w:rPr>
        <w:t>” </w:t>
      </w:r>
      <w:r w:rsidRPr="001B4BEF">
        <w:rPr>
          <w:rFonts w:ascii="TH SarabunPSK" w:hAnsi="TH SarabunPSK" w:cs="TH SarabunPSK"/>
          <w:sz w:val="32"/>
          <w:szCs w:val="32"/>
          <w:cs/>
        </w:rPr>
        <w:t>โดยใช้ปัญหาหรือสิ่งที่เกิดขึ้นในชีวิตประจำวันเป็นหลักเรียกได้ว่ามีความต้องการที่จะแก้ไขปัญหาหรือพัฒนาสิ่งต่างๆให้ดีขึ้น</w:t>
      </w:r>
      <w:r w:rsidRPr="001B4BEF">
        <w:rPr>
          <w:rFonts w:ascii="TH SarabunPSK" w:hAnsi="TH SarabunPSK" w:cs="TH SarabunPSK"/>
          <w:spacing w:val="-4"/>
          <w:sz w:val="32"/>
          <w:szCs w:val="32"/>
          <w:cs/>
        </w:rPr>
        <w:t>มีวิธีการอย่างไรที่จะทำให้ผู้ผลิตสามารถเรียนรู้ได้เอง สามารถ</w:t>
      </w:r>
      <w:r w:rsidRPr="001B4BEF">
        <w:rPr>
          <w:rFonts w:ascii="TH SarabunPSK" w:hAnsi="TH SarabunPSK" w:cs="TH SarabunPSK"/>
          <w:spacing w:val="-10"/>
          <w:sz w:val="32"/>
          <w:szCs w:val="32"/>
          <w:cs/>
        </w:rPr>
        <w:t>คิดเอง ทำเองและแก้ปัญหาเองได้โดยผู้ที่มีส่วนเกี่ยวข้องเป็นเพียงผู้ชี้แนะคอยให้คำแนะนำในการเรียนรู้ที่ถูกต้องและเหมาะสมในการทำนวัตกรรมให้ประสบผลสำเร็จได้นั้น ต้องเริ่มจากการให้คำมั่นร่วมกันระหว่างคนเกี่ยวข้องในการทำนวัตกรรม โดยทุกคนที่เกี่ยวข้องจะต้องมีความตั้งใจที่จะพัฒนาสินค้าและตราสินค้าเพื่อให้เกิดความมั่นคงร่วมกัน</w:t>
      </w:r>
      <w:r w:rsidRPr="001B4BE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B4BEF">
        <w:rPr>
          <w:rFonts w:ascii="TH SarabunPSK" w:hAnsi="TH SarabunPSK" w:cs="TH SarabunPSK"/>
          <w:spacing w:val="-6"/>
          <w:sz w:val="32"/>
          <w:szCs w:val="32"/>
          <w:cs/>
        </w:rPr>
        <w:t>นอกจากนี้ยังพบชัดเจนว่าการพัฒนาผลิตภัณฑ์ผู้ผลิตสินค้าทางการเกษตรควรส่งเสริมให้มีกระบวนการเรียนรู้ร่วมกันเป็นสำคัญ</w:t>
      </w:r>
      <w:r w:rsidRPr="001B4BEF">
        <w:rPr>
          <w:rFonts w:ascii="TH SarabunPSK" w:hAnsi="TH SarabunPSK" w:cs="TH SarabunPSK"/>
          <w:sz w:val="32"/>
          <w:szCs w:val="32"/>
          <w:cs/>
        </w:rPr>
        <w:t>ให้มีความสอดคล้องและมีความเหมาะสมตามสภาวะ</w:t>
      </w:r>
      <w:r w:rsidRPr="001B4BEF">
        <w:rPr>
          <w:rFonts w:ascii="TH SarabunPSK" w:hAnsi="TH SarabunPSK" w:cs="TH SarabunPSK"/>
          <w:spacing w:val="-6"/>
          <w:sz w:val="32"/>
          <w:szCs w:val="32"/>
          <w:cs/>
        </w:rPr>
        <w:t>(สุภาพรและคณะ, 2546</w:t>
      </w:r>
      <w:r w:rsidRPr="001B4BEF">
        <w:rPr>
          <w:rFonts w:ascii="TH SarabunPSK" w:hAnsi="TH SarabunPSK" w:cs="TH SarabunPSK"/>
          <w:spacing w:val="-6"/>
          <w:sz w:val="32"/>
          <w:szCs w:val="32"/>
        </w:rPr>
        <w:t>:</w:t>
      </w:r>
      <w:r w:rsidRPr="001B4BEF">
        <w:rPr>
          <w:rFonts w:ascii="TH SarabunPSK" w:hAnsi="TH SarabunPSK" w:cs="TH SarabunPSK"/>
          <w:spacing w:val="-6"/>
          <w:sz w:val="32"/>
          <w:szCs w:val="32"/>
          <w:cs/>
        </w:rPr>
        <w:t>143)</w:t>
      </w:r>
      <w:r w:rsidRPr="001B4BEF">
        <w:rPr>
          <w:rFonts w:ascii="TH SarabunPSK" w:hAnsi="TH SarabunPSK" w:cs="TH SarabunPSK"/>
          <w:sz w:val="32"/>
          <w:szCs w:val="32"/>
          <w:cs/>
        </w:rPr>
        <w:t xml:space="preserve"> มีกระบวนการทางความคิดและกระบวนการทำงานร่วมกัน ทั้งจากภาครัฐหรือหน่วยงานที่เกี่ยวข้องที่จะเป็นวิธีนำไปสู่การพัฒนาแบบยั่งยืนบนพื้นฐานของการพึ่งตนเองในระดับต่าง ๆ ในปัจจุบันการพาณิชย์อิเล็กทรอนิกส์สามารถเชิญชวนให้ผู้ซื้อสินค้าด้วยเหตุผลของความสะดวก และรวดเร็</w:t>
      </w:r>
      <w:r w:rsidR="00F869D5">
        <w:rPr>
          <w:rFonts w:ascii="TH SarabunPSK" w:hAnsi="TH SarabunPSK" w:cs="TH SarabunPSK"/>
          <w:sz w:val="32"/>
          <w:szCs w:val="32"/>
          <w:cs/>
        </w:rPr>
        <w:t>ว</w:t>
      </w:r>
      <w:r w:rsidRPr="001B4BEF">
        <w:rPr>
          <w:rFonts w:ascii="TH SarabunPSK" w:hAnsi="TH SarabunPSK" w:cs="TH SarabunPSK"/>
          <w:sz w:val="32"/>
          <w:szCs w:val="32"/>
          <w:cs/>
        </w:rPr>
        <w:t>สินค้าที่ประสบความสำเร็จในการค้าขายด้านพาณิชย์อิเล็กทรอนิกส์จะต้องเชื่อมโยงจินตนาการความฝันให้เข้าถึงภาพลักษณ์ของสินค้าที่ผู้บริโภคจะซื้อโดยคำนึงถึงลักษณะของบรรจุภัณฑ์และตราสัญลักษณ์ถือเป็นปัจจัยสูงสุดที่ทำให้ผู้บริโภคเลือกสินค้าของตัวเองอย่างไรก็ตาม นอกจากกลยุทธ์ความแตกต่างที่กล่าวมาแล้วจึงจำเป็นจะต้องออกแบบบรรจุภัณฑ์และตราสัญลักษณ์และความคุ้มค่าสามารถทำให้ผู้ซื้อเกิดการรับรู้และเกิดความพึงพอใจของผลิตภัณฑ์ได้เป็นกลไกหนึ่งที่สามารถสื่อสารกับผู้ซื้อหรือกลุ่มเป้าหมายได้เป็นอย่างดีเนื่องจากสะท้อนคุณภาพทางด้านบรรจุภัณฑ์และตราสัญลักษณ์ ที่สามารถบ่งบอกถึงคุณภาพของสินค้าได้ในระดับหนึ่งและนำไปสู่การตัดสินใจในการซื้อสินค้า</w:t>
      </w:r>
    </w:p>
    <w:p w:rsidR="003720A7" w:rsidRPr="00A67410" w:rsidRDefault="00C018FC" w:rsidP="00A67410">
      <w:pPr>
        <w:pStyle w:val="af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4716" w:rsidRPr="00A67410">
        <w:rPr>
          <w:rFonts w:ascii="TH SarabunPSK" w:hAnsi="TH SarabunPSK" w:cs="TH SarabunPSK"/>
          <w:sz w:val="32"/>
          <w:szCs w:val="32"/>
          <w:cs/>
        </w:rPr>
        <w:t xml:space="preserve">การผลิตน้ำตาลมะพร้าวนั้นมีความพิถีพิถันมาก ตั้งแต่การเลือกลักษณะงวง การนวดงวง การทำความสะอาดงวง เพื่อให้ได้น้ำตาลสดที่มีคุณภาพดี การขึ้นไปรองน้ำตาลสดนั้นต้องเริ่มแต่เช้ามืดและขึ้นเก็บวันละนับร้อยต้นเพื่อให้ได้น้ำตาลสดเพียงพอในการผลิตน้ำตาลมะพร้าว ปัจจุบันการผลิตน้ำตาลปึกและน้ำตาลปี๊บมีความยากลำบากมาก เพราะต้นมะพร้าวที่มีอายุมากจะมีลำต้นสูงมากยากลำบาก ต่อการปีนขึ้นไปเก็บน้ำตาล อีกทั้งเสี่ยงต่อการตกต้นมะพร้าวลงมาบาดเจ็บ พิการหลายรายถึงกับเสียชีวิต เด็กรุ่นใหม่จึงไม่นิยมสืบทอดอาชีพนี้ทำให้อาชีพการผลิตน้ำตาลมะพร้าวแท้ค่อยๆ ลดน้อยลงไป หรือมีการเปลี่ยนแปลงกรรมวิธีการผลิตที่ทำให้ได้น้ำตาลปริมาณมากขึ้น จากการเข้าไปร่วมในการปรับปรุงการผลิตน้ำตาลมะพร้าวที่ปลอดภัยสู่มือผู้บริโภคกับเกษตรกรผู้ผลิตน้ำตาลมะพร้าวในจังหวัดสมุทรสงคราม ซึ่งเป็นกลุ่มที่มีความพยายามและตั้งใจที่จะอนุรักษ์วิธีการผลิตแบบดั้งเดิม </w:t>
      </w:r>
      <w:r w:rsidR="003720A7" w:rsidRPr="00A67410">
        <w:rPr>
          <w:rFonts w:ascii="TH SarabunPSK" w:hAnsi="TH SarabunPSK" w:cs="TH SarabunPSK"/>
          <w:sz w:val="32"/>
          <w:szCs w:val="32"/>
          <w:cs/>
        </w:rPr>
        <w:t xml:space="preserve">มะพร้าวเป็นพืชใบเลี้ยงเดี่ยว มีชื่อทางวิทยาศาสตร์ว่า </w:t>
      </w:r>
      <w:r w:rsidR="003720A7" w:rsidRPr="00A67410">
        <w:rPr>
          <w:rFonts w:ascii="TH SarabunPSK" w:hAnsi="TH SarabunPSK" w:cs="TH SarabunPSK"/>
          <w:sz w:val="32"/>
          <w:szCs w:val="32"/>
        </w:rPr>
        <w:t xml:space="preserve">Coco nucifera Linn </w:t>
      </w:r>
      <w:r w:rsidR="003720A7" w:rsidRPr="00A67410">
        <w:rPr>
          <w:rFonts w:ascii="TH SarabunPSK" w:hAnsi="TH SarabunPSK" w:cs="TH SarabunPSK"/>
          <w:sz w:val="32"/>
          <w:szCs w:val="32"/>
          <w:cs/>
        </w:rPr>
        <w:t>เชื่อกันว่ามีแหล่งกำเนิดอยู่บริเวณแถบเอเชียตะวันออกเฉียงใต้ ตั้งแต่แหลมมาลายูไปจนถึงนิวกินี ระบบรากเป็นรากฝอย ลำต้นเดี่ยว ใบรวมแบบขนนก ช่อดอกอยู่เหนือก้านใบ ติดกับลำต้น ชาวสวนมะพร้าวเรียกว่า</w:t>
      </w:r>
      <w:r w:rsidR="003720A7" w:rsidRPr="00A67410">
        <w:rPr>
          <w:rFonts w:ascii="TH SarabunPSK" w:hAnsi="TH SarabunPSK" w:cs="TH SarabunPSK"/>
          <w:sz w:val="32"/>
          <w:szCs w:val="32"/>
          <w:cs/>
        </w:rPr>
        <w:lastRenderedPageBreak/>
        <w:t>จั่น ผลประกอบด้วยเปลือก 3 ชั้น คือ เปลือกชั้นนอก เปลือกชั้นกลาง จนถึงกะลา เมล็ดคือส่วนทั้งหมดที่อยู่ในกะลาพันธุ์มะพร้าวตาล เป็นสายพันธุ์มะพร้าวที่ชาวสวนคัดเลือกมาจากต้นมะพร้าวปกติที่ให้ปริมาณน้ำตาลสดมาก สม่ำเสมอ จำนวนจั่นต่อปีมาก จั่นใหญ่เหนียวโน้มได้ง่าย พันธุ์มะพร้าวที่นิยมปลูกในจังหวัดสมุทรสงครามได้แก่ พันธุ์เท้งบ้อง พันธุ์สาริชา พันธุ์สายบัว และพันธุ์ทะเลบ้า</w:t>
      </w:r>
    </w:p>
    <w:p w:rsidR="00ED4263" w:rsidRPr="00AA7AC3" w:rsidRDefault="003720A7" w:rsidP="00C018FC">
      <w:pPr>
        <w:ind w:firstLine="720"/>
        <w:jc w:val="thaiDistribute"/>
        <w:rPr>
          <w:rFonts w:ascii="TH SarabunPSK" w:hAnsi="TH SarabunPSK" w:cs="TH SarabunPSK"/>
          <w:cs/>
        </w:rPr>
      </w:pPr>
      <w:r w:rsidRPr="00A67410">
        <w:rPr>
          <w:rFonts w:ascii="TH SarabunPSK" w:hAnsi="TH SarabunPSK" w:cs="TH SarabunPSK"/>
          <w:cs/>
        </w:rPr>
        <w:t>ปัจจุบันเกษตรกรในจังหวัดสมุทรสงครามก็ยังมีการคัดพันธุ์มะพร้าวมาเรื่อยๆ ได้แก่ พันธุ์มะพร้าวน้ำหอมหรือพันธุ์มะพร้าวอ่อนน้ำหวานก็มีการคัดพันธุ์มาใช้ในการทำน้ำตาลมะพร้าวเพราะน้ำตาลสดที่ได้หลังจากนำมาเคี่ยวแล้วจะได้น้ำตาลที่หวานมันและมีกลิ่นหอมและจำนวนจั่นต่อปีมีมากแต่มีข้อเสียคือจั่นเล็ก น้ำตาลต่อวันได้น้อย โดยมีนายบุญมาก ลิ้มไพบูลย์</w:t>
      </w:r>
      <w:r w:rsidR="00F869D5">
        <w:rPr>
          <w:rFonts w:ascii="TH SarabunPSK" w:hAnsi="TH SarabunPSK" w:cs="TH SarabunPSK" w:hint="cs"/>
          <w:cs/>
        </w:rPr>
        <w:t xml:space="preserve"> </w:t>
      </w:r>
      <w:r w:rsidRPr="00A67410">
        <w:rPr>
          <w:rFonts w:ascii="TH SarabunPSK" w:hAnsi="TH SarabunPSK" w:cs="TH SarabunPSK"/>
          <w:cs/>
        </w:rPr>
        <w:t>เกษตรกรตำบลดอนมะโนรา อำเภอบางคนทีริเริ่มทำน้ำตาลมะพร้าวน้ำหอมแล้วนำน้ำตาลมะพร้าวมาทำผลิตภัณฑ์น้ำตาลส</w:t>
      </w:r>
      <w:r w:rsidR="00F869D5">
        <w:rPr>
          <w:rFonts w:ascii="TH SarabunPSK" w:hAnsi="TH SarabunPSK" w:cs="TH SarabunPSK"/>
          <w:cs/>
        </w:rPr>
        <w:t>ดบรรจุขวดและบรรจุกระป๋องจำหน่าย</w:t>
      </w:r>
      <w:r w:rsidRPr="00A67410">
        <w:rPr>
          <w:rFonts w:ascii="TH SarabunPSK" w:hAnsi="TH SarabunPSK" w:cs="TH SarabunPSK"/>
          <w:cs/>
        </w:rPr>
        <w:t>เป็นการเพิ่มช่องทางการตลาดของน้ำตาลมะพร้าวอีกช่องทางหนึ่ง ซึ่งตลาดยอมรับเป็นอย่างดี</w:t>
      </w:r>
      <w:r w:rsidR="00AA7AC3" w:rsidRPr="00A67410">
        <w:rPr>
          <w:rFonts w:ascii="TH SarabunPSK" w:hAnsi="TH SarabunPSK" w:cs="TH SarabunPSK"/>
        </w:rPr>
        <w:t xml:space="preserve"> </w:t>
      </w:r>
      <w:r w:rsidR="009B6755" w:rsidRPr="00AA7AC3">
        <w:rPr>
          <w:rFonts w:ascii="TH SarabunPSK" w:hAnsi="TH SarabunPSK" w:cs="TH SarabunPSK"/>
          <w:cs/>
        </w:rPr>
        <w:t>เพื่อให้เก็บไว้บริโภคได้นานขึ้นจึงมีการนำมา</w:t>
      </w:r>
      <w:r w:rsidR="009B6755" w:rsidRPr="00AA7AC3">
        <w:rPr>
          <w:rFonts w:ascii="TH SarabunPSK" w:hAnsi="TH SarabunPSK" w:cs="TH SarabunPSK"/>
          <w:color w:val="auto"/>
          <w:cs/>
        </w:rPr>
        <w:t>สเตอริไลส์</w:t>
      </w:r>
      <w:r w:rsidR="00ED4263" w:rsidRPr="00AA7AC3">
        <w:rPr>
          <w:rFonts w:ascii="TH SarabunPSK" w:hAnsi="TH SarabunPSK" w:cs="TH SarabunPSK"/>
          <w:cs/>
        </w:rPr>
        <w:t>การสเตอริไลส์ (</w:t>
      </w:r>
      <w:r w:rsidR="00ED4263" w:rsidRPr="00AA7AC3">
        <w:rPr>
          <w:rFonts w:ascii="TH SarabunPSK" w:hAnsi="TH SarabunPSK" w:cs="TH SarabunPSK"/>
        </w:rPr>
        <w:t xml:space="preserve">Sterilization) </w:t>
      </w:r>
      <w:r w:rsidR="00ED4263" w:rsidRPr="00AA7AC3">
        <w:rPr>
          <w:rFonts w:ascii="TH SarabunPSK" w:hAnsi="TH SarabunPSK" w:cs="TH SarabunPSK"/>
          <w:cs/>
        </w:rPr>
        <w:t>คือ การฆ่าเชื้อโดยใช้ความร้อนเพื่อทำลายทำลายจุลินทรีย์ รวมทั้งสปอร์ของจุลินทรีย์ที่ทำให้อาหารเป็นอันตรายต่อผู้บริโภคและสปอร์ส่วนใหญ่ที่ทำให้อาหารเน่าเสีย กรรมวิธีการฆ่าเชื้อนี้ต้องใช้อุณหภูมิไม่ต่ำกว่า 100 องศาเซลเซียส โดยใช้เวลาที่เหมาะสมปริมาณความร้อนที่ใช้ในอุตสาหกรรมอาหารจะอยู่ในระดับที่เรียกว่า การฆ่าเชื้อเชิงการค้า (</w:t>
      </w:r>
      <w:r w:rsidR="00ED4263" w:rsidRPr="00AA7AC3">
        <w:rPr>
          <w:rFonts w:ascii="TH SarabunPSK" w:hAnsi="TH SarabunPSK" w:cs="TH SarabunPSK"/>
        </w:rPr>
        <w:t xml:space="preserve">commercial sterilization) </w:t>
      </w:r>
      <w:r w:rsidR="00ED4263" w:rsidRPr="00AA7AC3">
        <w:rPr>
          <w:rFonts w:ascii="TH SarabunPSK" w:hAnsi="TH SarabunPSK" w:cs="TH SarabunPSK"/>
          <w:cs/>
        </w:rPr>
        <w:t>เนื่องจากมิได้ทำลายเชื้อจุลินทรีย์ทั้งหมดแบบที่ใช้ในการฆ่าเชื้อทางการแพทย์ อาหารที่ผ่านการแปรรูปในระดับการฆ่าเชื้อเชิงการค้าอาจยังมีสปอร์ของแบคทีเรียทนร้อน (</w:t>
      </w:r>
      <w:r w:rsidR="00613A62" w:rsidRPr="00AA7AC3">
        <w:rPr>
          <w:rFonts w:ascii="TH SarabunPSK" w:hAnsi="TH SarabunPSK" w:cs="TH SarabunPSK"/>
        </w:rPr>
        <w:t>thermopiles</w:t>
      </w:r>
      <w:r w:rsidR="00ED4263" w:rsidRPr="00AA7AC3">
        <w:rPr>
          <w:rFonts w:ascii="TH SarabunPSK" w:hAnsi="TH SarabunPSK" w:cs="TH SarabunPSK"/>
        </w:rPr>
        <w:t xml:space="preserve">) </w:t>
      </w:r>
      <w:r w:rsidR="00ED4263" w:rsidRPr="00AA7AC3">
        <w:rPr>
          <w:rFonts w:ascii="TH SarabunPSK" w:hAnsi="TH SarabunPSK" w:cs="TH SarabunPSK"/>
          <w:cs/>
        </w:rPr>
        <w:t xml:space="preserve">หลงเหลืออยู่ แต่ไม่เป็นปัญหาเนื่องจากอาหารถูกเก็บรักษาที่อุณหภูมิห้องหรือต่ำกว่า 45 องศาเซลเซียส สปอร์ของแบคทีเรียทนร้อนจึงไม่งอกและเพิ่มจำนวนทำให้อาหารเน่าเสีย </w:t>
      </w:r>
    </w:p>
    <w:p w:rsidR="003720A7" w:rsidRPr="00AA7AC3" w:rsidRDefault="003720A7" w:rsidP="00C70E26">
      <w:pPr>
        <w:jc w:val="thaiDistribute"/>
        <w:rPr>
          <w:rFonts w:ascii="TH SarabunPSK" w:hAnsi="TH SarabunPSK" w:cs="TH SarabunPSK"/>
          <w:b/>
          <w:bCs/>
        </w:rPr>
      </w:pPr>
    </w:p>
    <w:p w:rsidR="0043247A" w:rsidRPr="00AA7AC3" w:rsidRDefault="00272DDC" w:rsidP="00C70E26">
      <w:pPr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b/>
          <w:bCs/>
          <w:cs/>
        </w:rPr>
        <w:t xml:space="preserve">1.2 </w:t>
      </w:r>
      <w:r w:rsidR="0043247A" w:rsidRPr="00AA7AC3">
        <w:rPr>
          <w:rFonts w:ascii="TH SarabunPSK" w:hAnsi="TH SarabunPSK" w:cs="TH SarabunPSK"/>
          <w:b/>
          <w:bCs/>
          <w:cs/>
        </w:rPr>
        <w:t>วัตถุประสงค์ของการวิจัย</w:t>
      </w:r>
    </w:p>
    <w:p w:rsidR="00272DDC" w:rsidRPr="00AA7AC3" w:rsidRDefault="00272DDC" w:rsidP="00C70E26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>1.2</w:t>
      </w:r>
      <w:r w:rsidR="00EC762C" w:rsidRPr="00AA7AC3">
        <w:rPr>
          <w:rFonts w:ascii="TH SarabunPSK" w:hAnsi="TH SarabunPSK" w:cs="TH SarabunPSK"/>
          <w:cs/>
        </w:rPr>
        <w:t>.</w:t>
      </w:r>
      <w:r w:rsidRPr="00AA7AC3">
        <w:rPr>
          <w:rFonts w:ascii="TH SarabunPSK" w:hAnsi="TH SarabunPSK" w:cs="TH SarabunPSK"/>
          <w:cs/>
        </w:rPr>
        <w:t xml:space="preserve">1 </w:t>
      </w:r>
      <w:r w:rsidR="0043247A" w:rsidRPr="00AA7AC3">
        <w:rPr>
          <w:rFonts w:ascii="TH SarabunPSK" w:hAnsi="TH SarabunPSK" w:cs="TH SarabunPSK"/>
          <w:cs/>
        </w:rPr>
        <w:t>เพื่อสำรวจลักษณะ</w:t>
      </w:r>
      <w:r w:rsidR="004F68EC">
        <w:rPr>
          <w:rFonts w:ascii="TH SarabunPSK" w:hAnsi="TH SarabunPSK" w:cs="TH SarabunPSK" w:hint="cs"/>
          <w:cs/>
        </w:rPr>
        <w:t>การบริหารจัดการสินค้าชุมชนของกลุ่มผู้ผลิต</w:t>
      </w:r>
      <w:r w:rsidR="00ED4263" w:rsidRPr="00AA7AC3">
        <w:rPr>
          <w:rFonts w:ascii="TH SarabunPSK" w:hAnsi="TH SarabunPSK" w:cs="TH SarabunPSK"/>
          <w:cs/>
        </w:rPr>
        <w:t>น้ำตาล</w:t>
      </w:r>
      <w:r w:rsidR="004F68EC">
        <w:rPr>
          <w:rFonts w:ascii="TH SarabunPSK" w:hAnsi="TH SarabunPSK" w:cs="TH SarabunPSK" w:hint="cs"/>
          <w:cs/>
        </w:rPr>
        <w:t xml:space="preserve">มะพร้าวสู่ </w:t>
      </w:r>
      <w:r w:rsidR="004F68EC">
        <w:rPr>
          <w:rFonts w:ascii="TH SarabunPSK" w:hAnsi="TH SarabunPSK" w:cs="TH SarabunPSK"/>
        </w:rPr>
        <w:t xml:space="preserve">SMEs </w:t>
      </w:r>
      <w:r w:rsidR="004F68EC">
        <w:rPr>
          <w:rFonts w:ascii="TH SarabunPSK" w:hAnsi="TH SarabunPSK" w:cs="TH SarabunPSK"/>
          <w:cs/>
        </w:rPr>
        <w:t>จังหวัดสมุทรสงคราม</w:t>
      </w:r>
    </w:p>
    <w:p w:rsidR="0043247A" w:rsidRPr="00AA7AC3" w:rsidRDefault="00272DDC" w:rsidP="00C70E26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>1.2.2</w:t>
      </w:r>
      <w:r w:rsidR="00606B46" w:rsidRPr="00AA7AC3">
        <w:rPr>
          <w:rFonts w:ascii="TH SarabunPSK" w:hAnsi="TH SarabunPSK" w:cs="TH SarabunPSK"/>
          <w:cs/>
        </w:rPr>
        <w:t xml:space="preserve"> </w:t>
      </w:r>
      <w:r w:rsidR="00382B61">
        <w:rPr>
          <w:rFonts w:ascii="TH SarabunPSK" w:hAnsi="TH SarabunPSK" w:cs="TH SarabunPSK" w:hint="cs"/>
          <w:cs/>
        </w:rPr>
        <w:t>เพื่อวิเคราะห์ปัจจัยแห่งความสำเร็จ</w:t>
      </w:r>
      <w:r w:rsidR="004F68EC">
        <w:rPr>
          <w:rFonts w:ascii="TH SarabunPSK" w:hAnsi="TH SarabunPSK" w:cs="TH SarabunPSK" w:hint="cs"/>
          <w:cs/>
        </w:rPr>
        <w:t>ของกลุ่มผู้ผลิต</w:t>
      </w:r>
      <w:r w:rsidR="004F68EC" w:rsidRPr="00AA7AC3">
        <w:rPr>
          <w:rFonts w:ascii="TH SarabunPSK" w:hAnsi="TH SarabunPSK" w:cs="TH SarabunPSK"/>
          <w:cs/>
        </w:rPr>
        <w:t>น้ำตาล</w:t>
      </w:r>
      <w:r w:rsidR="004F68EC">
        <w:rPr>
          <w:rFonts w:ascii="TH SarabunPSK" w:hAnsi="TH SarabunPSK" w:cs="TH SarabunPSK" w:hint="cs"/>
          <w:cs/>
        </w:rPr>
        <w:t xml:space="preserve">มะพร้าวสู่ </w:t>
      </w:r>
      <w:r w:rsidR="004F68EC">
        <w:rPr>
          <w:rFonts w:ascii="TH SarabunPSK" w:hAnsi="TH SarabunPSK" w:cs="TH SarabunPSK"/>
        </w:rPr>
        <w:t xml:space="preserve">SMEs </w:t>
      </w:r>
      <w:r w:rsidR="004F68EC">
        <w:rPr>
          <w:rFonts w:ascii="TH SarabunPSK" w:hAnsi="TH SarabunPSK" w:cs="TH SarabunPSK"/>
          <w:cs/>
        </w:rPr>
        <w:t>จังหวัดสมุทรสงคราม</w:t>
      </w:r>
    </w:p>
    <w:p w:rsidR="00272DDC" w:rsidRPr="00AA7AC3" w:rsidRDefault="00272DDC" w:rsidP="00F34147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1.2.3 </w:t>
      </w:r>
      <w:r w:rsidR="003302BC" w:rsidRPr="00AA7AC3">
        <w:rPr>
          <w:rFonts w:ascii="TH SarabunPSK" w:hAnsi="TH SarabunPSK" w:cs="TH SarabunPSK"/>
          <w:cs/>
        </w:rPr>
        <w:t>เพื่อค้นหา</w:t>
      </w:r>
      <w:r w:rsidR="004F68EC">
        <w:rPr>
          <w:rFonts w:ascii="TH SarabunPSK" w:hAnsi="TH SarabunPSK" w:cs="TH SarabunPSK" w:hint="cs"/>
          <w:cs/>
        </w:rPr>
        <w:t>ต้นแบบขั้นตอน</w:t>
      </w:r>
      <w:r w:rsidR="003302BC" w:rsidRPr="00AA7AC3">
        <w:rPr>
          <w:rFonts w:ascii="TH SarabunPSK" w:hAnsi="TH SarabunPSK" w:cs="TH SarabunPSK"/>
          <w:cs/>
        </w:rPr>
        <w:t>การผลิตและ</w:t>
      </w:r>
      <w:r w:rsidR="00CC6BC1" w:rsidRPr="00AA7AC3">
        <w:rPr>
          <w:rStyle w:val="postbody1"/>
          <w:rFonts w:ascii="TH SarabunPSK" w:hAnsi="TH SarabunPSK" w:cs="TH SarabunPSK"/>
          <w:sz w:val="32"/>
          <w:szCs w:val="32"/>
          <w:cs/>
        </w:rPr>
        <w:t>ส</w:t>
      </w:r>
      <w:r w:rsidRPr="00AA7AC3">
        <w:rPr>
          <w:rStyle w:val="postbody1"/>
          <w:rFonts w:ascii="TH SarabunPSK" w:hAnsi="TH SarabunPSK" w:cs="TH SarabunPSK"/>
          <w:sz w:val="32"/>
          <w:szCs w:val="32"/>
          <w:cs/>
        </w:rPr>
        <w:t>ภา</w:t>
      </w:r>
      <w:bookmarkStart w:id="0" w:name="_GoBack"/>
      <w:bookmarkEnd w:id="0"/>
      <w:r w:rsidRPr="00AA7AC3">
        <w:rPr>
          <w:rStyle w:val="postbody1"/>
          <w:rFonts w:ascii="TH SarabunPSK" w:hAnsi="TH SarabunPSK" w:cs="TH SarabunPSK"/>
          <w:sz w:val="32"/>
          <w:szCs w:val="32"/>
          <w:cs/>
        </w:rPr>
        <w:t>พปั</w:t>
      </w:r>
      <w:r w:rsidR="00CC6BC1" w:rsidRPr="00AA7AC3">
        <w:rPr>
          <w:rStyle w:val="postbody1"/>
          <w:rFonts w:ascii="TH SarabunPSK" w:hAnsi="TH SarabunPSK" w:cs="TH SarabunPSK"/>
          <w:sz w:val="32"/>
          <w:szCs w:val="32"/>
          <w:cs/>
        </w:rPr>
        <w:t>ญหา</w:t>
      </w:r>
      <w:r w:rsidR="004F68EC">
        <w:rPr>
          <w:rStyle w:val="postbody1"/>
          <w:rFonts w:ascii="TH SarabunPSK" w:hAnsi="TH SarabunPSK" w:cs="TH SarabunPSK" w:hint="cs"/>
          <w:sz w:val="32"/>
          <w:szCs w:val="32"/>
          <w:cs/>
        </w:rPr>
        <w:t>การผลิต</w:t>
      </w:r>
      <w:r w:rsidR="004F68EC">
        <w:rPr>
          <w:rFonts w:ascii="TH SarabunPSK" w:hAnsi="TH SarabunPSK" w:cs="TH SarabunPSK" w:hint="cs"/>
          <w:cs/>
        </w:rPr>
        <w:t>น้ำตาลสด</w:t>
      </w:r>
      <w:r w:rsidR="00541C23">
        <w:rPr>
          <w:rFonts w:ascii="TH SarabunPSK" w:hAnsi="TH SarabunPSK" w:cs="TH SarabunPSK"/>
          <w:cs/>
        </w:rPr>
        <w:t>จังหวัดสมุทรสงคราม</w:t>
      </w:r>
    </w:p>
    <w:p w:rsidR="00272DDC" w:rsidRPr="00EA0FD7" w:rsidRDefault="00272DDC" w:rsidP="008A502E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1.2.4 </w:t>
      </w:r>
      <w:r w:rsidR="000D548E" w:rsidRPr="00AA7AC3">
        <w:rPr>
          <w:rFonts w:ascii="TH SarabunPSK" w:hAnsi="TH SarabunPSK" w:cs="TH SarabunPSK"/>
          <w:cs/>
        </w:rPr>
        <w:t>เพื่อ</w:t>
      </w:r>
      <w:r w:rsidR="00EA0FD7">
        <w:rPr>
          <w:rFonts w:ascii="TH SarabunPSK" w:hAnsi="TH SarabunPSK" w:cs="TH SarabunPSK" w:hint="cs"/>
          <w:cs/>
        </w:rPr>
        <w:t xml:space="preserve">พัฒนาต้นแบบบรรจุภัณฑ์และตราสัญลักษณ์ เพื่อยกระดับขีดความสามารถในการแข่งขัน </w:t>
      </w:r>
      <w:r w:rsidR="00EA0FD7">
        <w:rPr>
          <w:rFonts w:ascii="TH SarabunPSK" w:hAnsi="TH SarabunPSK" w:cs="TH SarabunPSK"/>
        </w:rPr>
        <w:t xml:space="preserve">E-Commerce </w:t>
      </w:r>
      <w:r w:rsidR="00EA0FD7">
        <w:rPr>
          <w:rFonts w:ascii="TH SarabunPSK" w:hAnsi="TH SarabunPSK" w:cs="TH SarabunPSK" w:hint="cs"/>
          <w:cs/>
        </w:rPr>
        <w:t>ของ</w:t>
      </w:r>
      <w:r w:rsidR="00EA0FD7" w:rsidRPr="00AA7AC3">
        <w:rPr>
          <w:rFonts w:ascii="TH SarabunPSK" w:hAnsi="TH SarabunPSK" w:cs="TH SarabunPSK"/>
          <w:cs/>
        </w:rPr>
        <w:t>หจก.โรงงานน้ำตาลสดสเตอริไลส์</w:t>
      </w:r>
      <w:r w:rsidR="008A502E">
        <w:rPr>
          <w:rFonts w:ascii="TH SarabunPSK" w:hAnsi="TH SarabunPSK" w:cs="TH SarabunPSK"/>
        </w:rPr>
        <w:t xml:space="preserve"> </w:t>
      </w:r>
      <w:r w:rsidR="00EA0FD7" w:rsidRPr="00AA7AC3">
        <w:rPr>
          <w:rFonts w:ascii="TH SarabunPSK" w:hAnsi="TH SarabunPSK" w:cs="TH SarabunPSK"/>
          <w:cs/>
        </w:rPr>
        <w:t>ตำบลดอนมะโนรา อำเภอบางคนที</w:t>
      </w:r>
      <w:r w:rsidR="00EA0FD7" w:rsidRPr="00AA7AC3">
        <w:rPr>
          <w:rFonts w:ascii="TH SarabunPSK" w:hAnsi="TH SarabunPSK" w:cs="TH SarabunPSK"/>
        </w:rPr>
        <w:t xml:space="preserve"> </w:t>
      </w:r>
      <w:r w:rsidR="00EA0FD7">
        <w:rPr>
          <w:rFonts w:ascii="TH SarabunPSK" w:hAnsi="TH SarabunPSK" w:cs="TH SarabunPSK"/>
          <w:cs/>
        </w:rPr>
        <w:t>จังหวัดสมุทรสงคราม</w:t>
      </w:r>
    </w:p>
    <w:p w:rsidR="00272DDC" w:rsidRPr="00AA7AC3" w:rsidRDefault="00272DDC" w:rsidP="00C70E26">
      <w:pPr>
        <w:jc w:val="thaiDistribute"/>
        <w:rPr>
          <w:rFonts w:ascii="TH SarabunPSK" w:hAnsi="TH SarabunPSK" w:cs="TH SarabunPSK"/>
          <w:b/>
          <w:bCs/>
        </w:rPr>
      </w:pPr>
    </w:p>
    <w:p w:rsidR="009D0FDE" w:rsidRPr="00AA7AC3" w:rsidRDefault="00272DDC" w:rsidP="00C70E26">
      <w:pPr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b/>
          <w:bCs/>
          <w:cs/>
        </w:rPr>
        <w:t xml:space="preserve">1.3 </w:t>
      </w:r>
      <w:r w:rsidR="000F7518" w:rsidRPr="00AA7AC3">
        <w:rPr>
          <w:rFonts w:ascii="TH SarabunPSK" w:hAnsi="TH SarabunPSK" w:cs="TH SarabunPSK"/>
          <w:b/>
          <w:bCs/>
          <w:cs/>
        </w:rPr>
        <w:t>ขอบเขตของการวิจัย</w:t>
      </w:r>
    </w:p>
    <w:p w:rsidR="00272DDC" w:rsidRPr="00AA7AC3" w:rsidRDefault="000F7518" w:rsidP="00C70E26">
      <w:pPr>
        <w:tabs>
          <w:tab w:val="left" w:pos="360"/>
        </w:tabs>
        <w:ind w:firstLine="567"/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cs/>
        </w:rPr>
        <w:t>ขอบเขตด้านพื้นที่</w:t>
      </w:r>
    </w:p>
    <w:p w:rsidR="00272DDC" w:rsidRPr="00AA7AC3" w:rsidRDefault="00272DDC" w:rsidP="00C70E26">
      <w:pPr>
        <w:tabs>
          <w:tab w:val="left" w:pos="360"/>
        </w:tabs>
        <w:ind w:firstLine="567"/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cs/>
        </w:rPr>
        <w:t xml:space="preserve">1.3.1 </w:t>
      </w:r>
      <w:r w:rsidR="00804485" w:rsidRPr="00AA7AC3">
        <w:rPr>
          <w:rFonts w:ascii="TH SarabunPSK" w:hAnsi="TH SarabunPSK" w:cs="TH SarabunPSK"/>
          <w:cs/>
        </w:rPr>
        <w:t xml:space="preserve">สถานที่ที่ดำเนินการศึกษาวิจัย คือ </w:t>
      </w:r>
      <w:r w:rsidR="00987760">
        <w:rPr>
          <w:rFonts w:ascii="TH SarabunPSK" w:hAnsi="TH SarabunPSK" w:cs="TH SarabunPSK" w:hint="cs"/>
          <w:cs/>
        </w:rPr>
        <w:t xml:space="preserve">ผู้บริหารโรงงาน </w:t>
      </w:r>
      <w:r w:rsidR="00F34725" w:rsidRPr="00AA7AC3">
        <w:rPr>
          <w:rFonts w:ascii="TH SarabunPSK" w:hAnsi="TH SarabunPSK" w:cs="TH SarabunPSK"/>
          <w:cs/>
        </w:rPr>
        <w:t>หจก.โรงงานน้ำตาลสดสเตอริไลส์</w:t>
      </w:r>
      <w:r w:rsidR="00F34725" w:rsidRPr="00AA7AC3">
        <w:rPr>
          <w:rFonts w:ascii="TH SarabunPSK" w:hAnsi="TH SarabunPSK" w:cs="TH SarabunPSK"/>
        </w:rPr>
        <w:t xml:space="preserve"> </w:t>
      </w:r>
      <w:r w:rsidR="00F34725" w:rsidRPr="00AA7AC3">
        <w:rPr>
          <w:rFonts w:ascii="TH SarabunPSK" w:hAnsi="TH SarabunPSK" w:cs="TH SarabunPSK"/>
        </w:rPr>
        <w:br/>
        <w:t xml:space="preserve">15 </w:t>
      </w:r>
      <w:r w:rsidR="00F34725" w:rsidRPr="00AA7AC3">
        <w:rPr>
          <w:rFonts w:ascii="TH SarabunPSK" w:hAnsi="TH SarabunPSK" w:cs="TH SarabunPSK"/>
          <w:cs/>
        </w:rPr>
        <w:t xml:space="preserve">หมู่ </w:t>
      </w:r>
      <w:r w:rsidR="00F34725" w:rsidRPr="00AA7AC3">
        <w:rPr>
          <w:rFonts w:ascii="TH SarabunPSK" w:hAnsi="TH SarabunPSK" w:cs="TH SarabunPSK"/>
        </w:rPr>
        <w:t xml:space="preserve">4 </w:t>
      </w:r>
      <w:r w:rsidR="00F34725" w:rsidRPr="00AA7AC3">
        <w:rPr>
          <w:rFonts w:ascii="TH SarabunPSK" w:hAnsi="TH SarabunPSK" w:cs="TH SarabunPSK"/>
          <w:cs/>
        </w:rPr>
        <w:t>ตำบลดอนมะโนรา อำเภอบางคนที</w:t>
      </w:r>
      <w:r w:rsidR="00F34725" w:rsidRPr="00AA7AC3">
        <w:rPr>
          <w:rFonts w:ascii="TH SarabunPSK" w:hAnsi="TH SarabunPSK" w:cs="TH SarabunPSK"/>
        </w:rPr>
        <w:t xml:space="preserve"> </w:t>
      </w:r>
      <w:r w:rsidR="00F34725" w:rsidRPr="00AA7AC3">
        <w:rPr>
          <w:rFonts w:ascii="TH SarabunPSK" w:hAnsi="TH SarabunPSK" w:cs="TH SarabunPSK"/>
          <w:cs/>
        </w:rPr>
        <w:t xml:space="preserve">จังหวัดสมุทรสงคราม </w:t>
      </w:r>
      <w:r w:rsidR="00F34725" w:rsidRPr="00AA7AC3">
        <w:rPr>
          <w:rFonts w:ascii="TH SarabunPSK" w:hAnsi="TH SarabunPSK" w:cs="TH SarabunPSK"/>
        </w:rPr>
        <w:t>75120</w:t>
      </w:r>
    </w:p>
    <w:p w:rsidR="000F7518" w:rsidRPr="00AA7AC3" w:rsidRDefault="00272DDC" w:rsidP="00C70E26">
      <w:pPr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b/>
          <w:bCs/>
          <w:cs/>
        </w:rPr>
        <w:lastRenderedPageBreak/>
        <w:t xml:space="preserve">1.4 </w:t>
      </w:r>
      <w:r w:rsidR="000F7518" w:rsidRPr="00AA7AC3">
        <w:rPr>
          <w:rFonts w:ascii="TH SarabunPSK" w:hAnsi="TH SarabunPSK" w:cs="TH SarabunPSK"/>
          <w:b/>
          <w:bCs/>
          <w:cs/>
        </w:rPr>
        <w:t>ข้อตกลงเบื้องต้น</w:t>
      </w:r>
    </w:p>
    <w:p w:rsidR="006A6343" w:rsidRPr="00AA7AC3" w:rsidRDefault="00B04428" w:rsidP="00C70E26">
      <w:pPr>
        <w:tabs>
          <w:tab w:val="left" w:pos="36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>ข้อตกลงด้านเนื้อหา</w:t>
      </w:r>
    </w:p>
    <w:p w:rsidR="006A6343" w:rsidRPr="00AA7AC3" w:rsidRDefault="006A6343" w:rsidP="00C70E26">
      <w:pPr>
        <w:tabs>
          <w:tab w:val="left" w:pos="360"/>
        </w:tabs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1.4.1 </w:t>
      </w:r>
      <w:r w:rsidR="00B04428" w:rsidRPr="00AA7AC3">
        <w:rPr>
          <w:rFonts w:ascii="TH SarabunPSK" w:hAnsi="TH SarabunPSK" w:cs="TH SarabunPSK"/>
          <w:cs/>
        </w:rPr>
        <w:t>ประวัติชุมชน</w:t>
      </w:r>
      <w:r w:rsidR="00987760">
        <w:rPr>
          <w:rFonts w:ascii="TH SarabunPSK" w:hAnsi="TH SarabunPSK" w:cs="TH SarabunPSK"/>
        </w:rPr>
        <w:t xml:space="preserve"> </w:t>
      </w:r>
      <w:r w:rsidR="00987760">
        <w:rPr>
          <w:rFonts w:ascii="TH SarabunPSK" w:hAnsi="TH SarabunPSK" w:cs="TH SarabunPSK" w:hint="cs"/>
          <w:cs/>
        </w:rPr>
        <w:t>และข้อมูลพื้นฐาน</w:t>
      </w:r>
    </w:p>
    <w:p w:rsidR="00B04428" w:rsidRPr="00AA7AC3" w:rsidRDefault="006A6343" w:rsidP="00C70E26">
      <w:pPr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1.4.2 </w:t>
      </w:r>
      <w:r w:rsidR="00B04428" w:rsidRPr="00AA7AC3">
        <w:rPr>
          <w:rFonts w:ascii="TH SarabunPSK" w:hAnsi="TH SarabunPSK" w:cs="TH SarabunPSK"/>
          <w:cs/>
        </w:rPr>
        <w:t>ลักษณะทั่วไปของชุมชน</w:t>
      </w:r>
    </w:p>
    <w:p w:rsidR="00B04428" w:rsidRPr="00AA7AC3" w:rsidRDefault="006A6343" w:rsidP="00C70E26">
      <w:pPr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1.4.3 </w:t>
      </w:r>
      <w:r w:rsidR="00B04428" w:rsidRPr="00AA7AC3">
        <w:rPr>
          <w:rFonts w:ascii="TH SarabunPSK" w:hAnsi="TH SarabunPSK" w:cs="TH SarabunPSK"/>
          <w:cs/>
        </w:rPr>
        <w:t>ลักษณะ</w:t>
      </w:r>
      <w:r w:rsidR="006B453D" w:rsidRPr="00AA7AC3">
        <w:rPr>
          <w:rFonts w:ascii="TH SarabunPSK" w:hAnsi="TH SarabunPSK" w:cs="TH SarabunPSK"/>
          <w:cs/>
        </w:rPr>
        <w:t>ทาง</w:t>
      </w:r>
      <w:r w:rsidR="007F4041" w:rsidRPr="00AA7AC3">
        <w:rPr>
          <w:rFonts w:ascii="TH SarabunPSK" w:hAnsi="TH SarabunPSK" w:cs="TH SarabunPSK"/>
          <w:cs/>
        </w:rPr>
        <w:t>ประชากร และสาธารณสุข</w:t>
      </w:r>
    </w:p>
    <w:p w:rsidR="006A6343" w:rsidRPr="00AA7AC3" w:rsidRDefault="006A6343" w:rsidP="00C70E26">
      <w:pPr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1.4.4 </w:t>
      </w:r>
      <w:r w:rsidR="00B04428" w:rsidRPr="00AA7AC3">
        <w:rPr>
          <w:rFonts w:ascii="TH SarabunPSK" w:hAnsi="TH SarabunPSK" w:cs="TH SarabunPSK"/>
          <w:cs/>
        </w:rPr>
        <w:t>ลักษณะ</w:t>
      </w:r>
      <w:r w:rsidR="007F4041" w:rsidRPr="00AA7AC3">
        <w:rPr>
          <w:rFonts w:ascii="TH SarabunPSK" w:hAnsi="TH SarabunPSK" w:cs="TH SarabunPSK"/>
          <w:cs/>
        </w:rPr>
        <w:t>ทางการปกครอง</w:t>
      </w:r>
    </w:p>
    <w:p w:rsidR="00B04428" w:rsidRPr="00AA7AC3" w:rsidRDefault="006A6343" w:rsidP="00C70E26">
      <w:pPr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1.4.5 </w:t>
      </w:r>
      <w:r w:rsidR="00B04428" w:rsidRPr="00AA7AC3">
        <w:rPr>
          <w:rFonts w:ascii="TH SarabunPSK" w:hAnsi="TH SarabunPSK" w:cs="TH SarabunPSK"/>
          <w:cs/>
        </w:rPr>
        <w:t>ลักษณะ</w:t>
      </w:r>
      <w:r w:rsidR="00F63825" w:rsidRPr="00AA7AC3">
        <w:rPr>
          <w:rFonts w:ascii="TH SarabunPSK" w:hAnsi="TH SarabunPSK" w:cs="TH SarabunPSK"/>
          <w:cs/>
        </w:rPr>
        <w:t>ทางวัฒนธรรมและภูมิปัญญาท้องถิ่น</w:t>
      </w:r>
    </w:p>
    <w:p w:rsidR="006A6343" w:rsidRPr="00AA7AC3" w:rsidRDefault="006A6343" w:rsidP="00C70E26">
      <w:pPr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1.4.6 </w:t>
      </w:r>
      <w:r w:rsidR="00BA0CA2" w:rsidRPr="00AA7AC3">
        <w:rPr>
          <w:rFonts w:ascii="TH SarabunPSK" w:hAnsi="TH SarabunPSK" w:cs="TH SarabunPSK"/>
          <w:cs/>
        </w:rPr>
        <w:t>จุดอ่อน จุดแข็ง ใน</w:t>
      </w:r>
      <w:r w:rsidR="00BA0CA2" w:rsidRPr="00AA7AC3">
        <w:rPr>
          <w:rStyle w:val="postbody1"/>
          <w:rFonts w:ascii="TH SarabunPSK" w:hAnsi="TH SarabunPSK" w:cs="TH SarabunPSK"/>
          <w:sz w:val="32"/>
          <w:szCs w:val="32"/>
          <w:cs/>
        </w:rPr>
        <w:t>การบริหารธุรกิจ</w:t>
      </w:r>
      <w:r w:rsidR="00987760">
        <w:rPr>
          <w:rFonts w:ascii="TH SarabunPSK" w:hAnsi="TH SarabunPSK" w:cs="TH SarabunPSK" w:hint="cs"/>
          <w:cs/>
        </w:rPr>
        <w:t>ชุมชนที่พัฒนามาเป็นธุรกิจส่งออก</w:t>
      </w:r>
    </w:p>
    <w:p w:rsidR="00B04428" w:rsidRPr="00AA7AC3" w:rsidRDefault="006A6343" w:rsidP="00C70E26">
      <w:pPr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1.4.7 </w:t>
      </w:r>
      <w:r w:rsidR="00A91D8E" w:rsidRPr="00AA7AC3">
        <w:rPr>
          <w:rFonts w:ascii="TH SarabunPSK" w:hAnsi="TH SarabunPSK" w:cs="TH SarabunPSK"/>
          <w:cs/>
        </w:rPr>
        <w:t>ศักยภาพในเชิงพาณิชย์</w:t>
      </w:r>
    </w:p>
    <w:p w:rsidR="00BA0CA2" w:rsidRPr="00AA7AC3" w:rsidRDefault="006A6343" w:rsidP="00C70E26">
      <w:pPr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1.4.8 </w:t>
      </w:r>
      <w:r w:rsidR="00A91D8E" w:rsidRPr="00AA7AC3">
        <w:rPr>
          <w:rFonts w:ascii="TH SarabunPSK" w:hAnsi="TH SarabunPSK" w:cs="TH SarabunPSK"/>
          <w:cs/>
        </w:rPr>
        <w:t>ขั้นตอนการผลิต</w:t>
      </w:r>
    </w:p>
    <w:p w:rsidR="00A91D8E" w:rsidRPr="00AA7AC3" w:rsidRDefault="006A6343" w:rsidP="00C70E26">
      <w:pPr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1.4.9 </w:t>
      </w:r>
      <w:r w:rsidR="00A91D8E" w:rsidRPr="00AA7AC3">
        <w:rPr>
          <w:rFonts w:ascii="TH SarabunPSK" w:hAnsi="TH SarabunPSK" w:cs="TH SarabunPSK"/>
          <w:cs/>
        </w:rPr>
        <w:t>สภาพปัญหากระบวนการผลิต</w:t>
      </w:r>
    </w:p>
    <w:p w:rsidR="00272DDC" w:rsidRPr="00AA7AC3" w:rsidRDefault="00272DDC" w:rsidP="00C70E26">
      <w:pPr>
        <w:jc w:val="thaiDistribute"/>
        <w:rPr>
          <w:rFonts w:ascii="TH SarabunPSK" w:hAnsi="TH SarabunPSK" w:cs="TH SarabunPSK"/>
        </w:rPr>
      </w:pPr>
    </w:p>
    <w:p w:rsidR="00B04428" w:rsidRPr="00AA7AC3" w:rsidRDefault="00272DDC" w:rsidP="00C70E26">
      <w:pPr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b/>
          <w:bCs/>
          <w:cs/>
        </w:rPr>
        <w:t xml:space="preserve">1.5 </w:t>
      </w:r>
      <w:r w:rsidR="00B04428" w:rsidRPr="00AA7AC3">
        <w:rPr>
          <w:rFonts w:ascii="TH SarabunPSK" w:hAnsi="TH SarabunPSK" w:cs="TH SarabunPSK"/>
          <w:b/>
          <w:bCs/>
          <w:cs/>
        </w:rPr>
        <w:t>ข้อจำกัด</w:t>
      </w:r>
    </w:p>
    <w:p w:rsidR="009D0FDE" w:rsidRPr="00AA7AC3" w:rsidRDefault="009D0FDE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1.5.1 </w:t>
      </w:r>
      <w:r w:rsidR="00B04428" w:rsidRPr="00AA7AC3">
        <w:rPr>
          <w:rFonts w:ascii="TH SarabunPSK" w:hAnsi="TH SarabunPSK" w:cs="TH SarabunPSK"/>
          <w:cs/>
        </w:rPr>
        <w:t>พฤติกรรมของผู้ปฏิบัติงาน ซึ่งไม่มีเวลาปฏิบัติงานที่แน่นอน</w:t>
      </w:r>
    </w:p>
    <w:p w:rsidR="009D0FDE" w:rsidRPr="00AA7AC3" w:rsidRDefault="009D0FDE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1.5.2 </w:t>
      </w:r>
      <w:r w:rsidR="00B04428" w:rsidRPr="00AA7AC3">
        <w:rPr>
          <w:rFonts w:ascii="TH SarabunPSK" w:hAnsi="TH SarabunPSK" w:cs="TH SarabunPSK"/>
          <w:cs/>
        </w:rPr>
        <w:t>สภาพแวดล้อมในการทำงานมีพื้นที่อันจำกัด</w:t>
      </w:r>
    </w:p>
    <w:p w:rsidR="009D0FDE" w:rsidRPr="00AA7AC3" w:rsidRDefault="009D0FDE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1.5.3 </w:t>
      </w:r>
      <w:r w:rsidR="00B04428" w:rsidRPr="00AA7AC3">
        <w:rPr>
          <w:rFonts w:ascii="TH SarabunPSK" w:hAnsi="TH SarabunPSK" w:cs="TH SarabunPSK"/>
          <w:cs/>
        </w:rPr>
        <w:t>การเก็บข้อมูลบางครั้งไม่ได้ข้อมูลที่เป็</w:t>
      </w:r>
      <w:r w:rsidR="00897AFD" w:rsidRPr="00AA7AC3">
        <w:rPr>
          <w:rFonts w:ascii="TH SarabunPSK" w:hAnsi="TH SarabunPSK" w:cs="TH SarabunPSK"/>
          <w:cs/>
        </w:rPr>
        <w:t xml:space="preserve">นปฐมภูมิ แต่ได้ข้อมูลที่เป็น </w:t>
      </w:r>
      <w:r w:rsidR="00B04428" w:rsidRPr="00AA7AC3">
        <w:rPr>
          <w:rFonts w:ascii="TH SarabunPSK" w:hAnsi="TH SarabunPSK" w:cs="TH SarabunPSK"/>
          <w:cs/>
        </w:rPr>
        <w:t>ทุติยภูมิ ข้อมูลอาจมีการคลาดเคลื่อนได้</w:t>
      </w:r>
    </w:p>
    <w:p w:rsidR="00B04428" w:rsidRPr="00AA7AC3" w:rsidRDefault="009D0FDE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1.5.4 </w:t>
      </w:r>
      <w:r w:rsidR="00B04428" w:rsidRPr="00AA7AC3">
        <w:rPr>
          <w:rFonts w:ascii="TH SarabunPSK" w:hAnsi="TH SarabunPSK" w:cs="TH SarabunPSK"/>
          <w:cs/>
        </w:rPr>
        <w:t>สภาพภูมิอากาศ เช่น ฝนตก อาจทำให้ไม่สามารถจัดเก็บข้อมูลได้</w:t>
      </w:r>
    </w:p>
    <w:p w:rsidR="00647A65" w:rsidRPr="00AA7AC3" w:rsidRDefault="00272DDC" w:rsidP="00C70E26">
      <w:pPr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b/>
          <w:bCs/>
          <w:cs/>
        </w:rPr>
        <w:t xml:space="preserve">1.6 </w:t>
      </w:r>
      <w:r w:rsidR="00B04428" w:rsidRPr="00AA7AC3">
        <w:rPr>
          <w:rFonts w:ascii="TH SarabunPSK" w:hAnsi="TH SarabunPSK" w:cs="TH SarabunPSK"/>
          <w:b/>
          <w:bCs/>
          <w:cs/>
        </w:rPr>
        <w:t>กรอบแนวคิดของการวิจัย</w:t>
      </w:r>
      <w:r w:rsidR="00192229" w:rsidRPr="00AA7AC3">
        <w:rPr>
          <w:rFonts w:ascii="TH SarabunPSK" w:hAnsi="TH SarabunPSK" w:cs="TH SarabunPSK"/>
          <w:b/>
          <w:bCs/>
        </w:rPr>
        <w:t xml:space="preserve"> </w:t>
      </w:r>
    </w:p>
    <w:p w:rsidR="00272DDC" w:rsidRPr="00AA7AC3" w:rsidRDefault="00272DDC" w:rsidP="00C70E26">
      <w:pPr>
        <w:jc w:val="thaiDistribute"/>
        <w:rPr>
          <w:rFonts w:ascii="TH SarabunPSK" w:hAnsi="TH SarabunPSK" w:cs="TH SarabunPSK"/>
          <w:b/>
          <w:bCs/>
        </w:rPr>
      </w:pPr>
    </w:p>
    <w:p w:rsidR="00B04428" w:rsidRPr="00AA7AC3" w:rsidRDefault="00B04428" w:rsidP="00C70E26">
      <w:pPr>
        <w:pStyle w:val="1"/>
        <w:jc w:val="thaiDistribute"/>
        <w:rPr>
          <w:rFonts w:ascii="TH SarabunPSK" w:hAnsi="TH SarabunPSK" w:cs="TH SarabunPSK"/>
          <w:sz w:val="32"/>
          <w:szCs w:val="32"/>
          <w:u w:val="none"/>
        </w:rPr>
      </w:pPr>
      <w:r w:rsidRPr="00AA7AC3">
        <w:rPr>
          <w:rFonts w:ascii="TH SarabunPSK" w:hAnsi="TH SarabunPSK" w:cs="TH SarabunPSK"/>
          <w:sz w:val="32"/>
          <w:szCs w:val="32"/>
          <w:u w:val="none"/>
        </w:rPr>
        <w:tab/>
      </w:r>
      <w:r w:rsidR="00146BD6" w:rsidRPr="00AA7AC3">
        <w:rPr>
          <w:rFonts w:ascii="TH SarabunPSK" w:hAnsi="TH SarabunPSK" w:cs="TH SarabunPSK"/>
          <w:sz w:val="32"/>
          <w:szCs w:val="32"/>
          <w:u w:val="none"/>
        </w:rPr>
        <w:t xml:space="preserve">       </w:t>
      </w:r>
      <w:r w:rsidRPr="00AA7AC3">
        <w:rPr>
          <w:rFonts w:ascii="TH SarabunPSK" w:hAnsi="TH SarabunPSK" w:cs="TH SarabunPSK"/>
          <w:sz w:val="32"/>
          <w:szCs w:val="32"/>
          <w:u w:val="none"/>
          <w:cs/>
        </w:rPr>
        <w:t>ตัวแปรต้น</w:t>
      </w:r>
      <w:r w:rsidRPr="00AA7AC3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Pr="00AA7AC3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Pr="00AA7AC3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146BD6" w:rsidRPr="00AA7AC3">
        <w:rPr>
          <w:rFonts w:ascii="TH SarabunPSK" w:hAnsi="TH SarabunPSK" w:cs="TH SarabunPSK"/>
          <w:sz w:val="32"/>
          <w:szCs w:val="32"/>
          <w:u w:val="none"/>
          <w:cs/>
        </w:rPr>
        <w:t xml:space="preserve">  </w:t>
      </w:r>
      <w:r w:rsidRPr="00AA7AC3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Pr="00AA7AC3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146BD6" w:rsidRPr="00AA7AC3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</w:t>
      </w:r>
      <w:r w:rsidRPr="00AA7AC3">
        <w:rPr>
          <w:rFonts w:ascii="TH SarabunPSK" w:hAnsi="TH SarabunPSK" w:cs="TH SarabunPSK"/>
          <w:sz w:val="32"/>
          <w:szCs w:val="32"/>
          <w:u w:val="none"/>
          <w:cs/>
        </w:rPr>
        <w:t>ตัวแปรตาม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B04428" w:rsidRPr="00AA7AC3" w:rsidTr="00647A65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825" w:rsidRPr="00AA7AC3" w:rsidRDefault="00F63825" w:rsidP="00C70E2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A7AC3">
              <w:rPr>
                <w:rFonts w:ascii="TH SarabunPSK" w:hAnsi="TH SarabunPSK" w:cs="TH SarabunPSK"/>
                <w:b/>
                <w:bCs/>
                <w:cs/>
              </w:rPr>
              <w:t>1.  ด้านคุณลักษณะเฉพาะ</w:t>
            </w:r>
          </w:p>
          <w:p w:rsidR="00987760" w:rsidRPr="00AA7AC3" w:rsidRDefault="00F63825" w:rsidP="00987760">
            <w:pPr>
              <w:tabs>
                <w:tab w:val="left" w:pos="360"/>
              </w:tabs>
              <w:ind w:firstLine="567"/>
              <w:jc w:val="thaiDistribute"/>
              <w:rPr>
                <w:rFonts w:ascii="TH SarabunPSK" w:hAnsi="TH SarabunPSK" w:cs="TH SarabunPSK"/>
                <w:cs/>
              </w:rPr>
            </w:pPr>
            <w:r w:rsidRPr="00AA7AC3">
              <w:rPr>
                <w:rFonts w:ascii="TH SarabunPSK" w:hAnsi="TH SarabunPSK" w:cs="TH SarabunPSK"/>
                <w:cs/>
              </w:rPr>
              <w:t>-  ประวัติชุมชน</w:t>
            </w:r>
            <w:r w:rsidR="00987760">
              <w:rPr>
                <w:rFonts w:ascii="TH SarabunPSK" w:hAnsi="TH SarabunPSK" w:cs="TH SarabunPSK" w:hint="cs"/>
                <w:cs/>
              </w:rPr>
              <w:t>และข้อมูลพื้นฐาน</w:t>
            </w:r>
          </w:p>
          <w:p w:rsidR="00F63825" w:rsidRPr="00AA7AC3" w:rsidRDefault="00F63825" w:rsidP="00C70E26">
            <w:pPr>
              <w:ind w:firstLine="360"/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>-  ลักษณะทั่วไปของชุมชน</w:t>
            </w:r>
          </w:p>
          <w:p w:rsidR="00F63825" w:rsidRPr="00AA7AC3" w:rsidRDefault="00F63825" w:rsidP="00C70E26">
            <w:pPr>
              <w:ind w:firstLine="360"/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 xml:space="preserve">-  ลักษณะทางประชากร และสาธารณสุข </w:t>
            </w:r>
          </w:p>
          <w:p w:rsidR="00F63825" w:rsidRPr="00AA7AC3" w:rsidRDefault="00F63825" w:rsidP="00C70E26">
            <w:pPr>
              <w:ind w:firstLine="360"/>
              <w:jc w:val="thaiDistribute"/>
              <w:rPr>
                <w:rFonts w:ascii="TH SarabunPSK" w:hAnsi="TH SarabunPSK" w:cs="TH SarabunPSK"/>
                <w:cs/>
              </w:rPr>
            </w:pPr>
            <w:r w:rsidRPr="00AA7AC3">
              <w:rPr>
                <w:rFonts w:ascii="TH SarabunPSK" w:hAnsi="TH SarabunPSK" w:cs="TH SarabunPSK"/>
                <w:cs/>
              </w:rPr>
              <w:t>-  ลักษณะทางการปกครอง</w:t>
            </w:r>
          </w:p>
          <w:p w:rsidR="00F63825" w:rsidRPr="00AA7AC3" w:rsidRDefault="00F63825" w:rsidP="00C70E26">
            <w:pPr>
              <w:ind w:firstLine="360"/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>-  ลักษณะ</w:t>
            </w:r>
            <w:r w:rsidR="00192229" w:rsidRPr="00AA7AC3">
              <w:rPr>
                <w:rFonts w:ascii="TH SarabunPSK" w:hAnsi="TH SarabunPSK" w:cs="TH SarabunPSK"/>
                <w:cs/>
              </w:rPr>
              <w:t>ทางวัฒนธรรมและภูมิปัญญาท้องถิ่น</w:t>
            </w:r>
          </w:p>
          <w:p w:rsidR="00F63825" w:rsidRPr="00AA7AC3" w:rsidRDefault="00F63825" w:rsidP="00C70E26">
            <w:pPr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 xml:space="preserve">       -  </w:t>
            </w:r>
            <w:r w:rsidR="00D8614F" w:rsidRPr="00AA7AC3">
              <w:rPr>
                <w:rFonts w:ascii="TH SarabunPSK" w:hAnsi="TH SarabunPSK" w:cs="TH SarabunPSK"/>
                <w:cs/>
              </w:rPr>
              <w:t>จุดอ่อน จุดแข็ง ใน</w:t>
            </w:r>
            <w:r w:rsidR="00D8614F" w:rsidRPr="00AA7AC3">
              <w:rPr>
                <w:rStyle w:val="postbody1"/>
                <w:rFonts w:ascii="TH SarabunPSK" w:hAnsi="TH SarabunPSK" w:cs="TH SarabunPSK"/>
                <w:sz w:val="32"/>
                <w:szCs w:val="32"/>
                <w:cs/>
              </w:rPr>
              <w:t>การบริหารธุรกิจ</w:t>
            </w:r>
          </w:p>
          <w:p w:rsidR="00D8614F" w:rsidRPr="00AA7AC3" w:rsidRDefault="00D8614F" w:rsidP="00C70E26">
            <w:pPr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 xml:space="preserve">       -  ศักยภาพในเชิงพาณิชย์</w:t>
            </w:r>
          </w:p>
          <w:p w:rsidR="00D8614F" w:rsidRPr="00AA7AC3" w:rsidRDefault="00D8614F" w:rsidP="00C70E26">
            <w:pPr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 xml:space="preserve">       -  ขั้นตอนการผลิต</w:t>
            </w:r>
          </w:p>
          <w:p w:rsidR="00B04428" w:rsidRPr="00AA7AC3" w:rsidRDefault="00D8614F" w:rsidP="00C70E26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A7AC3">
              <w:rPr>
                <w:rFonts w:ascii="TH SarabunPSK" w:hAnsi="TH SarabunPSK" w:cs="TH SarabunPSK"/>
                <w:cs/>
              </w:rPr>
              <w:t xml:space="preserve">       -  สภาพปัญหากระบวนการผลิต </w:t>
            </w:r>
          </w:p>
        </w:tc>
        <w:tc>
          <w:tcPr>
            <w:tcW w:w="45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337D8C" w:rsidP="00C70E2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28.35pt;margin-top:-50.4pt;width:183.8pt;height:97.4pt;z-index:1">
                  <v:textbox style="mso-next-textbox:#_x0000_s1039">
                    <w:txbxContent>
                      <w:p w:rsidR="00987760" w:rsidRPr="00C018FC" w:rsidRDefault="00987760" w:rsidP="0098776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018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การสร้างมูลค่าเพิ่มสินค้าเพื่อยกระดับขีดความสามารถในการแข่งขัน</w:t>
                        </w:r>
                      </w:p>
                      <w:p w:rsidR="00987760" w:rsidRPr="00C018FC" w:rsidRDefault="00987760" w:rsidP="0098776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018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C018FC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E-Commerce) </w:t>
                        </w:r>
                        <w:r w:rsidRPr="00C018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ของกลุ่มผู้ผลิตน้ำตาลมะพร้าว</w:t>
                        </w:r>
                      </w:p>
                      <w:p w:rsidR="00987760" w:rsidRPr="00C018FC" w:rsidRDefault="00987760" w:rsidP="0098776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018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สู่ </w:t>
                        </w:r>
                        <w:r w:rsidRPr="00C018FC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SMEs</w:t>
                        </w:r>
                      </w:p>
                      <w:p w:rsidR="00B04428" w:rsidRPr="00987760" w:rsidRDefault="00B04428" w:rsidP="00987760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  <w:p w:rsidR="00B04428" w:rsidRPr="00AA7AC3" w:rsidRDefault="00337D8C" w:rsidP="00C70E2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0" type="#_x0000_t13" style="position:absolute;left:0;text-align:left;margin-left:-1.1pt;margin-top:-47.15pt;width:26.2pt;height:18.05pt;z-index:2">
                  <w10:wrap type="square"/>
                </v:shape>
              </w:pict>
            </w:r>
          </w:p>
        </w:tc>
      </w:tr>
      <w:tr w:rsidR="00B04428" w:rsidRPr="00AA7AC3" w:rsidTr="00647A65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25" w:rsidRPr="00AA7AC3" w:rsidRDefault="00647A65" w:rsidP="00C70E2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A7AC3">
              <w:rPr>
                <w:rFonts w:ascii="TH SarabunPSK" w:hAnsi="TH SarabunPSK" w:cs="TH SarabunPSK"/>
                <w:b/>
                <w:bCs/>
              </w:rPr>
              <w:t>2</w:t>
            </w:r>
            <w:r w:rsidR="00F63825" w:rsidRPr="00AA7AC3">
              <w:rPr>
                <w:rFonts w:ascii="TH SarabunPSK" w:hAnsi="TH SarabunPSK" w:cs="TH SarabunPSK"/>
                <w:b/>
                <w:bCs/>
              </w:rPr>
              <w:t>.</w:t>
            </w:r>
            <w:r w:rsidR="00F63825" w:rsidRPr="00AA7AC3">
              <w:rPr>
                <w:rFonts w:ascii="TH SarabunPSK" w:hAnsi="TH SarabunPSK" w:cs="TH SarabunPSK"/>
              </w:rPr>
              <w:t xml:space="preserve">  </w:t>
            </w:r>
            <w:r w:rsidR="00F63825" w:rsidRPr="00AA7AC3">
              <w:rPr>
                <w:rFonts w:ascii="TH SarabunPSK" w:hAnsi="TH SarabunPSK" w:cs="TH SarabunPSK"/>
                <w:b/>
                <w:bCs/>
                <w:cs/>
              </w:rPr>
              <w:t>กระบวนการผลิตและผลกระทบ</w:t>
            </w:r>
          </w:p>
          <w:p w:rsidR="00F63825" w:rsidRPr="00AA7AC3" w:rsidRDefault="00F63825" w:rsidP="00C70E26">
            <w:pPr>
              <w:ind w:firstLine="360"/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>-  ขั้นตอนการผลิต</w:t>
            </w:r>
          </w:p>
          <w:p w:rsidR="00F63825" w:rsidRPr="00AA7AC3" w:rsidRDefault="00F63825" w:rsidP="00C70E26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AA7AC3">
              <w:rPr>
                <w:rFonts w:ascii="TH SarabunPSK" w:hAnsi="TH SarabunPSK" w:cs="TH SarabunPSK"/>
                <w:cs/>
              </w:rPr>
              <w:t>-  สภาพปัญหากระบวนการผลิต</w:t>
            </w:r>
          </w:p>
          <w:p w:rsidR="00B04428" w:rsidRPr="00AA7AC3" w:rsidRDefault="00F63825" w:rsidP="00C70E26">
            <w:pPr>
              <w:ind w:firstLine="360"/>
              <w:jc w:val="thaiDistribute"/>
              <w:rPr>
                <w:rFonts w:ascii="TH SarabunPSK" w:hAnsi="TH SarabunPSK" w:cs="TH SarabunPSK"/>
                <w:cs/>
              </w:rPr>
            </w:pPr>
            <w:r w:rsidRPr="00AA7AC3">
              <w:rPr>
                <w:rFonts w:ascii="TH SarabunPSK" w:hAnsi="TH SarabunPSK" w:cs="TH SarabunPSK"/>
                <w:cs/>
              </w:rPr>
              <w:t>-  งานวิจัยที่เกี่ยวข้อง</w:t>
            </w:r>
          </w:p>
        </w:tc>
        <w:tc>
          <w:tcPr>
            <w:tcW w:w="45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428" w:rsidRPr="00AA7AC3" w:rsidRDefault="00B04428" w:rsidP="00C70E2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F34725" w:rsidRPr="00AA7AC3" w:rsidRDefault="00F34725" w:rsidP="00C70E26">
      <w:pPr>
        <w:jc w:val="thaiDistribute"/>
        <w:rPr>
          <w:rFonts w:ascii="TH SarabunPSK" w:hAnsi="TH SarabunPSK" w:cs="TH SarabunPSK"/>
          <w:b/>
          <w:bCs/>
        </w:rPr>
      </w:pPr>
    </w:p>
    <w:p w:rsidR="00272DDC" w:rsidRPr="00AA7AC3" w:rsidRDefault="00FA0411" w:rsidP="00F34725">
      <w:pPr>
        <w:numPr>
          <w:ilvl w:val="1"/>
          <w:numId w:val="29"/>
        </w:numPr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b/>
          <w:bCs/>
          <w:cs/>
        </w:rPr>
        <w:lastRenderedPageBreak/>
        <w:t>นิยามศัพท์</w:t>
      </w:r>
    </w:p>
    <w:p w:rsidR="00A40959" w:rsidRPr="00AA7AC3" w:rsidRDefault="00272DDC" w:rsidP="00C70E26">
      <w:pPr>
        <w:ind w:firstLine="567"/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cs/>
        </w:rPr>
        <w:t xml:space="preserve">1.7.1 </w:t>
      </w:r>
      <w:r w:rsidR="00B04428" w:rsidRPr="00AA7AC3">
        <w:rPr>
          <w:rFonts w:ascii="TH SarabunPSK" w:hAnsi="TH SarabunPSK" w:cs="TH SarabunPSK"/>
          <w:cs/>
        </w:rPr>
        <w:t>การสำรวจ หมายถึง การค้นหา</w:t>
      </w:r>
      <w:r w:rsidR="00CD16AC" w:rsidRPr="00AA7AC3">
        <w:rPr>
          <w:rFonts w:ascii="TH SarabunPSK" w:hAnsi="TH SarabunPSK" w:cs="TH SarabunPSK"/>
          <w:cs/>
        </w:rPr>
        <w:t>สภาพของชุมชน วิถีชีวิตและกระบวน</w:t>
      </w:r>
      <w:r w:rsidR="00B04428" w:rsidRPr="00AA7AC3">
        <w:rPr>
          <w:rFonts w:ascii="TH SarabunPSK" w:hAnsi="TH SarabunPSK" w:cs="TH SarabunPSK"/>
          <w:cs/>
        </w:rPr>
        <w:t>การผลิต</w:t>
      </w:r>
    </w:p>
    <w:p w:rsidR="00FA3988" w:rsidRPr="00AA7AC3" w:rsidRDefault="00272DDC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spacing w:val="-6"/>
          <w:cs/>
        </w:rPr>
        <w:t xml:space="preserve">1.7.2 </w:t>
      </w:r>
      <w:r w:rsidR="00FA3988" w:rsidRPr="00AA7AC3">
        <w:rPr>
          <w:rStyle w:val="ac"/>
          <w:rFonts w:ascii="TH SarabunPSK" w:hAnsi="TH SarabunPSK" w:cs="TH SarabunPSK"/>
          <w:b w:val="0"/>
          <w:bCs w:val="0"/>
          <w:cs/>
        </w:rPr>
        <w:t>น้ำตาลสด</w:t>
      </w:r>
      <w:r w:rsidR="00FA3988" w:rsidRPr="00AA7AC3">
        <w:rPr>
          <w:rFonts w:ascii="TH SarabunPSK" w:hAnsi="TH SarabunPSK" w:cs="TH SarabunPSK"/>
        </w:rPr>
        <w:t xml:space="preserve"> </w:t>
      </w:r>
      <w:r w:rsidR="00FA3988" w:rsidRPr="00AA7AC3">
        <w:rPr>
          <w:rFonts w:ascii="TH SarabunPSK" w:hAnsi="TH SarabunPSK" w:cs="TH SarabunPSK"/>
          <w:cs/>
        </w:rPr>
        <w:t>หมายถึง น้ำตาลที่รองมาใหม่ๆ ยังไม่ได้เคี่ยวให้แห้งนั้น</w:t>
      </w:r>
      <w:r w:rsidR="00FA3988" w:rsidRPr="00AA7AC3">
        <w:rPr>
          <w:rFonts w:ascii="TH SarabunPSK" w:hAnsi="TH SarabunPSK" w:cs="TH SarabunPSK"/>
        </w:rPr>
        <w:t xml:space="preserve"> </w:t>
      </w:r>
      <w:r w:rsidR="00FA3988" w:rsidRPr="00AA7AC3">
        <w:rPr>
          <w:rFonts w:ascii="TH SarabunPSK" w:hAnsi="TH SarabunPSK" w:cs="TH SarabunPSK"/>
          <w:cs/>
        </w:rPr>
        <w:t>เช่น น้ำตาลในกระบอก</w:t>
      </w:r>
    </w:p>
    <w:p w:rsidR="00272DDC" w:rsidRPr="00AA7AC3" w:rsidRDefault="00272DDC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1.7.3 </w:t>
      </w:r>
      <w:r w:rsidR="00FA3988" w:rsidRPr="00AA7AC3">
        <w:rPr>
          <w:rFonts w:ascii="TH SarabunPSK" w:hAnsi="TH SarabunPSK" w:cs="TH SarabunPSK"/>
          <w:cs/>
        </w:rPr>
        <w:t xml:space="preserve">จังหวัดสมุทรสงคราม </w:t>
      </w:r>
      <w:r w:rsidR="00214641" w:rsidRPr="00AA7AC3">
        <w:rPr>
          <w:rFonts w:ascii="TH SarabunPSK" w:hAnsi="TH SarabunPSK" w:cs="TH SarabunPSK"/>
          <w:spacing w:val="-6"/>
          <w:cs/>
        </w:rPr>
        <w:t>หนึ่งในจำนวนจังหวัดซึ่งเป็นส่วนหนึ่งของประเทศไทย</w:t>
      </w:r>
      <w:r w:rsidR="00CD16AC" w:rsidRPr="00AA7AC3">
        <w:rPr>
          <w:rFonts w:ascii="TH SarabunPSK" w:hAnsi="TH SarabunPSK" w:cs="TH SarabunPSK"/>
          <w:spacing w:val="-6"/>
          <w:cs/>
        </w:rPr>
        <w:t xml:space="preserve"> </w:t>
      </w:r>
    </w:p>
    <w:p w:rsidR="006C4DD8" w:rsidRPr="00AA7AC3" w:rsidRDefault="00272DDC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</w:rPr>
      </w:pPr>
      <w:r w:rsidRPr="00AA7AC3">
        <w:rPr>
          <w:rFonts w:ascii="TH SarabunPSK" w:hAnsi="TH SarabunPSK" w:cs="TH SarabunPSK"/>
          <w:cs/>
        </w:rPr>
        <w:t xml:space="preserve">1.7.4 </w:t>
      </w:r>
      <w:r w:rsidR="00B04428" w:rsidRPr="00AA7AC3">
        <w:rPr>
          <w:rFonts w:ascii="TH SarabunPSK" w:hAnsi="TH SarabunPSK" w:cs="TH SarabunPSK"/>
          <w:cs/>
        </w:rPr>
        <w:t>คุณลักษณะเฉพาะ หมายถึง สิ่งที่ต้องการสำรวจปร</w:t>
      </w:r>
      <w:r w:rsidR="006C4DD8" w:rsidRPr="00AA7AC3">
        <w:rPr>
          <w:rFonts w:ascii="TH SarabunPSK" w:hAnsi="TH SarabunPSK" w:cs="TH SarabunPSK"/>
          <w:cs/>
        </w:rPr>
        <w:t>ะวัติชุมชน ข้อมูลทั่วไปของชุมชน</w:t>
      </w:r>
    </w:p>
    <w:p w:rsidR="00272DDC" w:rsidRPr="00AA7AC3" w:rsidRDefault="00B04428" w:rsidP="00C70E26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ประชากร </w:t>
      </w:r>
      <w:r w:rsidR="005C5155" w:rsidRPr="00AA7AC3">
        <w:rPr>
          <w:rFonts w:ascii="TH SarabunPSK" w:hAnsi="TH SarabunPSK" w:cs="TH SarabunPSK"/>
          <w:cs/>
        </w:rPr>
        <w:t>การปกครอง</w:t>
      </w:r>
      <w:r w:rsidRPr="00AA7AC3">
        <w:rPr>
          <w:rFonts w:ascii="TH SarabunPSK" w:hAnsi="TH SarabunPSK" w:cs="TH SarabunPSK"/>
          <w:cs/>
        </w:rPr>
        <w:t xml:space="preserve"> เศรษฐกิจ สังคม </w:t>
      </w:r>
      <w:r w:rsidR="005C5155" w:rsidRPr="00AA7AC3">
        <w:rPr>
          <w:rFonts w:ascii="TH SarabunPSK" w:hAnsi="TH SarabunPSK" w:cs="TH SarabunPSK"/>
          <w:cs/>
        </w:rPr>
        <w:t>และ</w:t>
      </w:r>
      <w:r w:rsidRPr="00AA7AC3">
        <w:rPr>
          <w:rFonts w:ascii="TH SarabunPSK" w:hAnsi="TH SarabunPSK" w:cs="TH SarabunPSK"/>
          <w:cs/>
        </w:rPr>
        <w:t xml:space="preserve">วัฒนธรรม </w:t>
      </w:r>
    </w:p>
    <w:p w:rsidR="00EC66D6" w:rsidRPr="00AA7AC3" w:rsidRDefault="00272DDC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>1</w:t>
      </w:r>
      <w:r w:rsidR="006A6343" w:rsidRPr="00AA7AC3">
        <w:rPr>
          <w:rFonts w:ascii="TH SarabunPSK" w:hAnsi="TH SarabunPSK" w:cs="TH SarabunPSK"/>
          <w:cs/>
        </w:rPr>
        <w:t>.7.5</w:t>
      </w:r>
      <w:r w:rsidRPr="00AA7AC3">
        <w:rPr>
          <w:rFonts w:ascii="TH SarabunPSK" w:hAnsi="TH SarabunPSK" w:cs="TH SarabunPSK"/>
          <w:cs/>
        </w:rPr>
        <w:t xml:space="preserve"> </w:t>
      </w:r>
      <w:r w:rsidR="00EC66D6" w:rsidRPr="00AA7AC3">
        <w:rPr>
          <w:rFonts w:ascii="TH SarabunPSK" w:hAnsi="TH SarabunPSK" w:cs="TH SarabunPSK"/>
          <w:cs/>
        </w:rPr>
        <w:t xml:space="preserve">ผู้ประกอบการ </w:t>
      </w:r>
      <w:r w:rsidR="00EC66D6" w:rsidRPr="00AA7AC3">
        <w:rPr>
          <w:rFonts w:ascii="TH SarabunPSK" w:hAnsi="TH SarabunPSK" w:cs="TH SarabunPSK"/>
        </w:rPr>
        <w:t>OTOP</w:t>
      </w:r>
      <w:r w:rsidR="00EC66D6" w:rsidRPr="00AA7AC3">
        <w:rPr>
          <w:rFonts w:ascii="TH SarabunPSK" w:hAnsi="TH SarabunPSK" w:cs="TH SarabunPSK"/>
          <w:cs/>
        </w:rPr>
        <w:t xml:space="preserve"> ที่ยกระดับเป็น </w:t>
      </w:r>
      <w:r w:rsidR="00EC66D6" w:rsidRPr="00AA7AC3">
        <w:rPr>
          <w:rFonts w:ascii="TH SarabunPSK" w:hAnsi="TH SarabunPSK" w:cs="TH SarabunPSK"/>
        </w:rPr>
        <w:t>SMEs</w:t>
      </w:r>
      <w:r w:rsidR="00EC66D6" w:rsidRPr="00AA7AC3">
        <w:rPr>
          <w:rFonts w:ascii="TH SarabunPSK" w:hAnsi="TH SarabunPSK" w:cs="TH SarabunPSK"/>
          <w:cs/>
        </w:rPr>
        <w:t xml:space="preserve"> หมายถึง ผู้ประกอบการที่จดทะเบียนเป็นนิติบุคคล ได้แก่ บริษัทจำกัด ห้างหุ้นส่วนสามัญ ซึ่งผลิตสินค้าที่แสดงความ</w:t>
      </w:r>
      <w:r w:rsidR="00960A21">
        <w:rPr>
          <w:rFonts w:ascii="TH SarabunPSK" w:hAnsi="TH SarabunPSK" w:cs="TH SarabunPSK" w:hint="cs"/>
          <w:cs/>
        </w:rPr>
        <w:t>เ</w:t>
      </w:r>
      <w:r w:rsidR="00EC66D6" w:rsidRPr="00AA7AC3">
        <w:rPr>
          <w:rFonts w:ascii="TH SarabunPSK" w:hAnsi="TH SarabunPSK" w:cs="TH SarabunPSK"/>
          <w:cs/>
        </w:rPr>
        <w:t>ป็นไทยหรือภูมิปัญญาไทยและมีความเชื่อมโยงกับชุมชนในข้อใดข้อหนึ่ง ได้แก่ การที่ชุมชนมีส่วนร่วมในการผลิต / จ้างแรงงานในชุมชน / ใช้วัตถุดิบในชุมชน หรือมีส่วนร่วมในการบริหารจัดการหรือมีส่วนร่วมได้รับผลประโยชน์ โดยมีสินทรัพย์ลงทุนรวมกันมากกว่า 5 ล้านบาท</w:t>
      </w:r>
    </w:p>
    <w:p w:rsidR="00272DDC" w:rsidRPr="00AA7AC3" w:rsidRDefault="00EC66D6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 xml:space="preserve">ผู้ประกอบการ </w:t>
      </w:r>
      <w:r w:rsidRPr="00AA7AC3">
        <w:rPr>
          <w:rFonts w:ascii="TH SarabunPSK" w:hAnsi="TH SarabunPSK" w:cs="TH SarabunPSK"/>
        </w:rPr>
        <w:t>OTOP</w:t>
      </w:r>
      <w:r w:rsidRPr="00AA7AC3">
        <w:rPr>
          <w:rFonts w:ascii="TH SarabunPSK" w:hAnsi="TH SarabunPSK" w:cs="TH SarabunPSK"/>
          <w:cs/>
        </w:rPr>
        <w:t xml:space="preserve"> หมายถึง ผู้ประกอบการหนึ่งตำบลหนึ่งผลิตภัณฑ์ ในจังหวัดซึ่งเจ้าของเป็นผู้ทำคนเดียว หรือเป็นการรวมกลุ่มกัน โดยมีการผลิตสินค้าที่แสดงความเป็นไทย หรือภูมิปัญญาไทย การบริหารจัดการเอง และมีการผลิตหรือการจัดการทรัพยากรที่มีอยู่ในท้องถิ่น</w:t>
      </w:r>
    </w:p>
    <w:p w:rsidR="00F961BC" w:rsidRDefault="00272DDC" w:rsidP="00C70E26">
      <w:pPr>
        <w:tabs>
          <w:tab w:val="left" w:pos="900"/>
        </w:tabs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t>1.7.</w:t>
      </w:r>
      <w:r w:rsidR="006A6343" w:rsidRPr="00AA7AC3">
        <w:rPr>
          <w:rFonts w:ascii="TH SarabunPSK" w:hAnsi="TH SarabunPSK" w:cs="TH SarabunPSK"/>
          <w:cs/>
        </w:rPr>
        <w:t>6</w:t>
      </w:r>
      <w:r w:rsidRPr="00AA7AC3">
        <w:rPr>
          <w:rFonts w:ascii="TH SarabunPSK" w:hAnsi="TH SarabunPSK" w:cs="TH SarabunPSK"/>
          <w:cs/>
        </w:rPr>
        <w:t xml:space="preserve"> </w:t>
      </w:r>
      <w:r w:rsidR="00F961BC" w:rsidRPr="00AA7AC3">
        <w:rPr>
          <w:rStyle w:val="a8"/>
          <w:rFonts w:ascii="TH SarabunPSK" w:hAnsi="TH SarabunPSK" w:cs="TH SarabunPSK"/>
          <w:cs/>
        </w:rPr>
        <w:t>ศักยภาพในเชิงพาณิชย์ หมายถึง ความสามารถที่เกี่ยวข้องกับการตลาด การเงิน และ   การผลิต</w:t>
      </w:r>
    </w:p>
    <w:p w:rsidR="002B6B16" w:rsidRDefault="002B6B16" w:rsidP="002B6B16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1.7.7 </w:t>
      </w:r>
      <w:r w:rsidRPr="001B4BEF">
        <w:rPr>
          <w:rFonts w:ascii="TH SarabunPSK" w:hAnsi="TH SarabunPSK" w:cs="TH SarabunPSK"/>
          <w:cs/>
        </w:rPr>
        <w:t>การสร้างมูลค่าเพิ่มสินค้า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หมายถึง</w:t>
      </w:r>
      <w:r>
        <w:rPr>
          <w:rFonts w:ascii="TH SarabunPSK" w:hAnsi="TH SarabunPSK" w:cs="TH SarabunPSK"/>
        </w:rPr>
        <w:t xml:space="preserve"> </w:t>
      </w:r>
      <w:r w:rsidRPr="00474913">
        <w:rPr>
          <w:rFonts w:ascii="TH SarabunPSK" w:hAnsi="TH SarabunPSK" w:cs="TH SarabunPSK"/>
          <w:cs/>
        </w:rPr>
        <w:t>คุณค่าของผลิตภัณฑ์ที่ขายออกไปถึงมือลูกค้า ลูกค้าจะต้องรู้สึกได้ว่า มันมีมูลค่ามากกว่าราคาที่จ่ายออกไปคุณค่าของตราสินค้าหรือ</w:t>
      </w:r>
      <w:r w:rsidRPr="00474913">
        <w:rPr>
          <w:rFonts w:ascii="TH SarabunPSK" w:hAnsi="TH SarabunPSK" w:cs="TH SarabunPSK"/>
        </w:rPr>
        <w:t>Brand</w:t>
      </w:r>
      <w:r w:rsidRPr="00474913">
        <w:rPr>
          <w:rFonts w:ascii="TH SarabunPSK" w:hAnsi="TH SarabunPSK" w:cs="TH SarabunPSK"/>
          <w:cs/>
        </w:rPr>
        <w:t xml:space="preserve">  โดยการสร้างคุณค่าให้เกิดขึ้นกับตราสินค้านั้นเกิดช่องทางทางการจัดจำหน่ายที่น่าสนใจ หลากหลาย มากมายช่วยให้สามารถขยายสายผลิตภัณฑ์ได้ในอนาคต</w:t>
      </w:r>
      <w:r>
        <w:rPr>
          <w:rFonts w:ascii="TH SarabunPSK" w:hAnsi="TH SarabunPSK" w:cs="TH SarabunPSK" w:hint="cs"/>
          <w:cs/>
        </w:rPr>
        <w:t>และ</w:t>
      </w:r>
      <w:r w:rsidRPr="00190151">
        <w:rPr>
          <w:rFonts w:ascii="TH SarabunPSK" w:hAnsi="TH SarabunPSK" w:cs="TH SarabunPSK"/>
          <w:cs/>
        </w:rPr>
        <w:t>เพิ่มมูลค่าผลิตภัณฑ์น้ำตาลมะพร้าวของกลุ่มวิสาหกิจชุมชนขนาดกลางและขนาด</w:t>
      </w:r>
      <w:r>
        <w:rPr>
          <w:rFonts w:ascii="TH SarabunPSK" w:hAnsi="TH SarabunPSK" w:cs="TH SarabunPSK"/>
          <w:cs/>
        </w:rPr>
        <w:t>ย่อมด้วยเทคโนโลยีสารสนเทศและส</w:t>
      </w:r>
      <w:r>
        <w:rPr>
          <w:rFonts w:ascii="TH SarabunPSK" w:hAnsi="TH SarabunPSK" w:cs="TH SarabunPSK" w:hint="cs"/>
          <w:cs/>
        </w:rPr>
        <w:t>ื่อ</w:t>
      </w:r>
      <w:r w:rsidRPr="00190151">
        <w:rPr>
          <w:rFonts w:ascii="TH SarabunPSK" w:hAnsi="TH SarabunPSK" w:cs="TH SarabunPSK"/>
          <w:cs/>
        </w:rPr>
        <w:t>ใหม่</w:t>
      </w:r>
    </w:p>
    <w:p w:rsidR="002B6B16" w:rsidRDefault="002B6B16" w:rsidP="002B6B16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1.7.8 การ</w:t>
      </w:r>
      <w:r w:rsidRPr="001B4BEF">
        <w:rPr>
          <w:rFonts w:ascii="TH SarabunPSK" w:hAnsi="TH SarabunPSK" w:cs="TH SarabunPSK"/>
          <w:cs/>
        </w:rPr>
        <w:t>ยกระดับขีดความสามารถในการแข่งขัน</w:t>
      </w:r>
      <w:r>
        <w:rPr>
          <w:rFonts w:ascii="TH SarabunPSK" w:hAnsi="TH SarabunPSK" w:cs="TH SarabunPSK" w:hint="cs"/>
          <w:cs/>
        </w:rPr>
        <w:t xml:space="preserve"> </w:t>
      </w:r>
      <w:r w:rsidRPr="001B4BEF">
        <w:rPr>
          <w:rFonts w:ascii="TH SarabunPSK" w:hAnsi="TH SarabunPSK" w:cs="TH SarabunPSK"/>
          <w:cs/>
        </w:rPr>
        <w:t>(</w:t>
      </w:r>
      <w:r w:rsidRPr="001B4BEF">
        <w:rPr>
          <w:rFonts w:ascii="TH SarabunPSK" w:hAnsi="TH SarabunPSK" w:cs="TH SarabunPSK"/>
        </w:rPr>
        <w:t xml:space="preserve">E-Commerce) </w:t>
      </w:r>
      <w:r>
        <w:rPr>
          <w:rFonts w:ascii="TH SarabunPSK" w:hAnsi="TH SarabunPSK" w:cs="TH SarabunPSK" w:hint="cs"/>
          <w:cs/>
        </w:rPr>
        <w:t>หมายถึง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การพัฒนา</w:t>
      </w:r>
      <w:r w:rsidRPr="00474913">
        <w:rPr>
          <w:rFonts w:ascii="TH SarabunPSK" w:hAnsi="TH SarabunPSK" w:cs="TH SarabunPSK"/>
          <w:cs/>
        </w:rPr>
        <w:t>รูปลักษณ์ของสินค้า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ในกล่องบรรจุภัณฑ์ต้องมีตำนานความเป็นมาของผลิตภัณฑ์ ผู้ผลิตสินค้านั้นมี</w:t>
      </w:r>
      <w:r w:rsidRPr="00474913">
        <w:rPr>
          <w:rFonts w:ascii="TH SarabunPSK" w:hAnsi="TH SarabunPSK" w:cs="TH SarabunPSK"/>
          <w:cs/>
        </w:rPr>
        <w:t>การบูรณาการระหว่างภาครัฐ-เอกชน การดำเนินงานเพื่อผลระยะยาว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และการที่ผู้บริโภคเข้าถึงตัวผลิตภัณฑ์ได้ง่าย โดยการพัฒนาระบบ </w:t>
      </w:r>
    </w:p>
    <w:p w:rsidR="002B6B16" w:rsidRDefault="002B6B16" w:rsidP="002B6B1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1.7.9 </w:t>
      </w:r>
      <w:r w:rsidRPr="001B4BEF">
        <w:rPr>
          <w:rFonts w:ascii="TH SarabunPSK" w:hAnsi="TH SarabunPSK" w:cs="TH SarabunPSK"/>
          <w:cs/>
        </w:rPr>
        <w:t>กลุ่มผู้ผลิตน้ำตาลมะพร้าว</w:t>
      </w:r>
      <w:r>
        <w:rPr>
          <w:rFonts w:ascii="TH SarabunPSK" w:hAnsi="TH SarabunPSK" w:cs="TH SarabunPSK" w:hint="cs"/>
          <w:cs/>
        </w:rPr>
        <w:t xml:space="preserve"> หมายถึง กลุ่มผู้ผลิตสินค้าที่อาศัยอยู่ในจังหวัดสมุทรสงคราม ที่ผลิตน้ำตาลมะพร้อมเพื่อจำหน่าย</w:t>
      </w:r>
    </w:p>
    <w:p w:rsidR="00272DDC" w:rsidRPr="00AA7AC3" w:rsidRDefault="00272DDC" w:rsidP="00C70E26">
      <w:pPr>
        <w:jc w:val="thaiDistribute"/>
        <w:rPr>
          <w:rFonts w:ascii="TH SarabunPSK" w:hAnsi="TH SarabunPSK" w:cs="TH SarabunPSK"/>
        </w:rPr>
      </w:pPr>
    </w:p>
    <w:p w:rsidR="00272DDC" w:rsidRPr="00AA7AC3" w:rsidRDefault="00272DDC" w:rsidP="00C70E26">
      <w:pPr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b/>
          <w:bCs/>
          <w:cs/>
        </w:rPr>
        <w:t xml:space="preserve">1.8 </w:t>
      </w:r>
      <w:r w:rsidR="00DF4524" w:rsidRPr="00AA7AC3">
        <w:rPr>
          <w:rFonts w:ascii="TH SarabunPSK" w:hAnsi="TH SarabunPSK" w:cs="TH SarabunPSK"/>
          <w:b/>
          <w:bCs/>
          <w:cs/>
        </w:rPr>
        <w:t>ประโยชน์ที่คาดว่าจะได้จากงานวิจัย</w:t>
      </w:r>
    </w:p>
    <w:p w:rsidR="006A6343" w:rsidRPr="00AA7AC3" w:rsidRDefault="00B04428" w:rsidP="00AC0E80">
      <w:pPr>
        <w:tabs>
          <w:tab w:val="left" w:pos="360"/>
        </w:tabs>
        <w:ind w:firstLine="567"/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cs/>
        </w:rPr>
        <w:t>1.8.1  ทราบ</w:t>
      </w:r>
      <w:r w:rsidR="00B27F59" w:rsidRPr="00AA7AC3">
        <w:rPr>
          <w:rFonts w:ascii="TH SarabunPSK" w:hAnsi="TH SarabunPSK" w:cs="TH SarabunPSK"/>
          <w:cs/>
        </w:rPr>
        <w:t>ประวัติ วิถีชีวิต และสภาพแวดล้อม</w:t>
      </w:r>
      <w:r w:rsidR="00B747A9" w:rsidRPr="00AA7AC3">
        <w:rPr>
          <w:rFonts w:ascii="TH SarabunPSK" w:hAnsi="TH SarabunPSK" w:cs="TH SarabunPSK"/>
          <w:cs/>
        </w:rPr>
        <w:t>ภายใน</w:t>
      </w:r>
      <w:r w:rsidR="006A6343" w:rsidRPr="00AA7AC3">
        <w:rPr>
          <w:rFonts w:ascii="TH SarabunPSK" w:hAnsi="TH SarabunPSK" w:cs="TH SarabunPSK"/>
          <w:cs/>
        </w:rPr>
        <w:t>ชุมชน</w:t>
      </w:r>
      <w:r w:rsidR="00AC0E80" w:rsidRPr="00AA7AC3">
        <w:rPr>
          <w:rFonts w:ascii="TH SarabunPSK" w:hAnsi="TH SarabunPSK" w:cs="TH SarabunPSK"/>
        </w:rPr>
        <w:t xml:space="preserve"> </w:t>
      </w:r>
      <w:r w:rsidR="00AC0E80" w:rsidRPr="00AA7AC3">
        <w:rPr>
          <w:rFonts w:ascii="TH SarabunPSK" w:hAnsi="TH SarabunPSK" w:cs="TH SarabunPSK"/>
          <w:cs/>
        </w:rPr>
        <w:t>ตำบลดอนมะโนรา อำเภอบางคนที</w:t>
      </w:r>
      <w:r w:rsidR="00AC0E80" w:rsidRPr="00AA7AC3">
        <w:rPr>
          <w:rFonts w:ascii="TH SarabunPSK" w:hAnsi="TH SarabunPSK" w:cs="TH SarabunPSK"/>
        </w:rPr>
        <w:t xml:space="preserve"> </w:t>
      </w:r>
      <w:r w:rsidR="00AC0E80" w:rsidRPr="00AA7AC3">
        <w:rPr>
          <w:rFonts w:ascii="TH SarabunPSK" w:hAnsi="TH SarabunPSK" w:cs="TH SarabunPSK"/>
          <w:cs/>
        </w:rPr>
        <w:t xml:space="preserve">จังหวัดสมุทรสงคราม </w:t>
      </w:r>
    </w:p>
    <w:p w:rsidR="00AC0E80" w:rsidRPr="00AA7AC3" w:rsidRDefault="00B04428" w:rsidP="00AC0E80">
      <w:pPr>
        <w:tabs>
          <w:tab w:val="left" w:pos="360"/>
        </w:tabs>
        <w:ind w:firstLine="567"/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cs/>
        </w:rPr>
        <w:t>1.8.2  ทราบ</w:t>
      </w:r>
      <w:r w:rsidR="003F7AF5" w:rsidRPr="00AA7AC3">
        <w:rPr>
          <w:rFonts w:ascii="TH SarabunPSK" w:hAnsi="TH SarabunPSK" w:cs="TH SarabunPSK"/>
          <w:cs/>
        </w:rPr>
        <w:t>ขั้นตอนกระบวนการผลิต และสภาพปัญหาในการผลิต</w:t>
      </w:r>
      <w:r w:rsidR="00AC0E80" w:rsidRPr="00AA7AC3">
        <w:rPr>
          <w:rFonts w:ascii="TH SarabunPSK" w:hAnsi="TH SarabunPSK" w:cs="TH SarabunPSK"/>
          <w:cs/>
        </w:rPr>
        <w:t>น้ำตาลสด หจก.โรงงา</w:t>
      </w:r>
      <w:r w:rsidR="00613A62" w:rsidRPr="00AA7AC3">
        <w:rPr>
          <w:rFonts w:ascii="TH SarabunPSK" w:hAnsi="TH SarabunPSK" w:cs="TH SarabunPSK"/>
          <w:cs/>
        </w:rPr>
        <w:t>น</w:t>
      </w:r>
      <w:r w:rsidR="00AC0E80" w:rsidRPr="00AA7AC3">
        <w:rPr>
          <w:rFonts w:ascii="TH SarabunPSK" w:hAnsi="TH SarabunPSK" w:cs="TH SarabunPSK"/>
          <w:cs/>
        </w:rPr>
        <w:t>น้ำตาลสดสเตอริไลส์</w:t>
      </w:r>
      <w:r w:rsidR="00AC0E80" w:rsidRPr="00AA7AC3">
        <w:rPr>
          <w:rFonts w:ascii="TH SarabunPSK" w:hAnsi="TH SarabunPSK" w:cs="TH SarabunPSK"/>
        </w:rPr>
        <w:t xml:space="preserve">  </w:t>
      </w:r>
      <w:r w:rsidR="00AC0E80" w:rsidRPr="00AA7AC3">
        <w:rPr>
          <w:rFonts w:ascii="TH SarabunPSK" w:hAnsi="TH SarabunPSK" w:cs="TH SarabunPSK"/>
          <w:cs/>
        </w:rPr>
        <w:t>ตำบลดอนมะโนรา อำเภอบางคนที</w:t>
      </w:r>
      <w:r w:rsidR="00AC0E80" w:rsidRPr="00AA7AC3">
        <w:rPr>
          <w:rFonts w:ascii="TH SarabunPSK" w:hAnsi="TH SarabunPSK" w:cs="TH SarabunPSK"/>
        </w:rPr>
        <w:t xml:space="preserve"> </w:t>
      </w:r>
      <w:r w:rsidR="00AC0E80" w:rsidRPr="00AA7AC3">
        <w:rPr>
          <w:rFonts w:ascii="TH SarabunPSK" w:hAnsi="TH SarabunPSK" w:cs="TH SarabunPSK"/>
          <w:cs/>
        </w:rPr>
        <w:t xml:space="preserve">จังหวัดสมุทรสงคราม </w:t>
      </w:r>
    </w:p>
    <w:p w:rsidR="00272DDC" w:rsidRPr="00987760" w:rsidRDefault="00B747A9" w:rsidP="00C70E26">
      <w:pPr>
        <w:ind w:firstLine="567"/>
        <w:jc w:val="thaiDistribute"/>
        <w:rPr>
          <w:rFonts w:ascii="TH SarabunPSK" w:hAnsi="TH SarabunPSK" w:cs="TH SarabunPSK"/>
          <w:cs/>
        </w:rPr>
      </w:pPr>
      <w:r w:rsidRPr="00AA7AC3">
        <w:rPr>
          <w:rFonts w:ascii="TH SarabunPSK" w:hAnsi="TH SarabunPSK" w:cs="TH SarabunPSK"/>
          <w:cs/>
        </w:rPr>
        <w:t xml:space="preserve">1.8.3  </w:t>
      </w:r>
      <w:r w:rsidR="003F7AF5" w:rsidRPr="00AA7AC3">
        <w:rPr>
          <w:rFonts w:ascii="TH SarabunPSK" w:hAnsi="TH SarabunPSK" w:cs="TH SarabunPSK"/>
          <w:cs/>
        </w:rPr>
        <w:t>ทราบถึงจุดอ่อน จุดแข็ง ในการบริหารธุรกิจของผู้ประกอบการ</w:t>
      </w:r>
      <w:r w:rsidR="003F7AF5" w:rsidRPr="00AA7AC3">
        <w:rPr>
          <w:rFonts w:ascii="TH SarabunPSK" w:hAnsi="TH SarabunPSK" w:cs="TH SarabunPSK"/>
        </w:rPr>
        <w:t xml:space="preserve"> </w:t>
      </w:r>
      <w:r w:rsidR="00294355" w:rsidRPr="00AA7AC3">
        <w:rPr>
          <w:rFonts w:ascii="TH SarabunPSK" w:hAnsi="TH SarabunPSK" w:cs="TH SarabunPSK"/>
          <w:cs/>
        </w:rPr>
        <w:t>หจก.โรงงา</w:t>
      </w:r>
      <w:r w:rsidR="00613A62" w:rsidRPr="00AA7AC3">
        <w:rPr>
          <w:rFonts w:ascii="TH SarabunPSK" w:hAnsi="TH SarabunPSK" w:cs="TH SarabunPSK"/>
          <w:cs/>
        </w:rPr>
        <w:t>น</w:t>
      </w:r>
      <w:r w:rsidR="00294355" w:rsidRPr="00AA7AC3">
        <w:rPr>
          <w:rFonts w:ascii="TH SarabunPSK" w:hAnsi="TH SarabunPSK" w:cs="TH SarabunPSK"/>
          <w:cs/>
        </w:rPr>
        <w:t>น้ำตาลสดสเตอริไลส์</w:t>
      </w:r>
      <w:r w:rsidR="00987760">
        <w:rPr>
          <w:rFonts w:ascii="TH SarabunPSK" w:hAnsi="TH SarabunPSK" w:cs="TH SarabunPSK" w:hint="cs"/>
          <w:cs/>
        </w:rPr>
        <w:t>เพื่อเป็นแนวางในการแก้ปัญหาให้ตรงจุดที่จะทำให้ธุรกิจเติบโตขึ้น</w:t>
      </w:r>
    </w:p>
    <w:p w:rsidR="006A6343" w:rsidRPr="00AA7AC3" w:rsidRDefault="003F7AF5" w:rsidP="00C70E26">
      <w:pPr>
        <w:ind w:firstLine="567"/>
        <w:jc w:val="thaiDistribute"/>
        <w:rPr>
          <w:rFonts w:ascii="TH SarabunPSK" w:hAnsi="TH SarabunPSK" w:cs="TH SarabunPSK"/>
        </w:rPr>
      </w:pPr>
      <w:r w:rsidRPr="00AA7AC3">
        <w:rPr>
          <w:rFonts w:ascii="TH SarabunPSK" w:hAnsi="TH SarabunPSK" w:cs="TH SarabunPSK"/>
          <w:cs/>
        </w:rPr>
        <w:lastRenderedPageBreak/>
        <w:t>1.8.4</w:t>
      </w:r>
      <w:r w:rsidR="00B04428" w:rsidRPr="00AA7AC3">
        <w:rPr>
          <w:rFonts w:ascii="TH SarabunPSK" w:hAnsi="TH SarabunPSK" w:cs="TH SarabunPSK"/>
          <w:cs/>
        </w:rPr>
        <w:t xml:space="preserve">  </w:t>
      </w:r>
      <w:r w:rsidRPr="00AA7AC3">
        <w:rPr>
          <w:rFonts w:ascii="TH SarabunPSK" w:hAnsi="TH SarabunPSK" w:cs="TH SarabunPSK"/>
          <w:cs/>
        </w:rPr>
        <w:t>ทราบถึงศักยภาพในเชิงพาณิชย์ของผู้ประกอบการ</w:t>
      </w:r>
      <w:r w:rsidR="001C38BB" w:rsidRPr="00AA7AC3">
        <w:rPr>
          <w:rFonts w:ascii="TH SarabunPSK" w:hAnsi="TH SarabunPSK" w:cs="TH SarabunPSK"/>
          <w:cs/>
        </w:rPr>
        <w:t xml:space="preserve"> </w:t>
      </w:r>
      <w:r w:rsidR="00294355" w:rsidRPr="00AA7AC3">
        <w:rPr>
          <w:rFonts w:ascii="TH SarabunPSK" w:hAnsi="TH SarabunPSK" w:cs="TH SarabunPSK"/>
          <w:cs/>
        </w:rPr>
        <w:t>หจก.โรงงา</w:t>
      </w:r>
      <w:r w:rsidR="00613A62" w:rsidRPr="00AA7AC3">
        <w:rPr>
          <w:rFonts w:ascii="TH SarabunPSK" w:hAnsi="TH SarabunPSK" w:cs="TH SarabunPSK"/>
          <w:cs/>
        </w:rPr>
        <w:t>น</w:t>
      </w:r>
      <w:r w:rsidR="00294355" w:rsidRPr="00AA7AC3">
        <w:rPr>
          <w:rFonts w:ascii="TH SarabunPSK" w:hAnsi="TH SarabunPSK" w:cs="TH SarabunPSK"/>
          <w:cs/>
        </w:rPr>
        <w:t>น้ำตาลสดสเตอริไลส์</w:t>
      </w:r>
    </w:p>
    <w:p w:rsidR="001A0137" w:rsidRDefault="003F7AF5" w:rsidP="00C70E26">
      <w:pPr>
        <w:ind w:firstLine="567"/>
        <w:jc w:val="thaiDistribute"/>
        <w:rPr>
          <w:rFonts w:ascii="TH SarabunPSK" w:hAnsi="TH SarabunPSK" w:cs="TH SarabunPSK"/>
          <w:b/>
          <w:bCs/>
        </w:rPr>
      </w:pPr>
      <w:r w:rsidRPr="00AA7AC3">
        <w:rPr>
          <w:rFonts w:ascii="TH SarabunPSK" w:hAnsi="TH SarabunPSK" w:cs="TH SarabunPSK"/>
          <w:cs/>
        </w:rPr>
        <w:t>1.8.5</w:t>
      </w:r>
      <w:r w:rsidR="00B04428" w:rsidRPr="00AA7AC3">
        <w:rPr>
          <w:rFonts w:ascii="TH SarabunPSK" w:hAnsi="TH SarabunPSK" w:cs="TH SarabunPSK"/>
          <w:cs/>
        </w:rPr>
        <w:t xml:space="preserve">  </w:t>
      </w:r>
      <w:r w:rsidR="000D61C9" w:rsidRPr="00AA7AC3">
        <w:rPr>
          <w:rFonts w:ascii="TH SarabunPSK" w:hAnsi="TH SarabunPSK" w:cs="TH SarabunPSK"/>
          <w:cs/>
        </w:rPr>
        <w:t xml:space="preserve">ทราบถึงปัจจัยความสำเร็จในการพัฒนาผู้ประกอบการ </w:t>
      </w:r>
      <w:r w:rsidR="000D61C9" w:rsidRPr="00AA7AC3">
        <w:rPr>
          <w:rFonts w:ascii="TH SarabunPSK" w:hAnsi="TH SarabunPSK" w:cs="TH SarabunPSK"/>
        </w:rPr>
        <w:t>OTOP</w:t>
      </w:r>
      <w:r w:rsidR="000D61C9" w:rsidRPr="00AA7AC3">
        <w:rPr>
          <w:rFonts w:ascii="TH SarabunPSK" w:hAnsi="TH SarabunPSK" w:cs="TH SarabunPSK"/>
          <w:cs/>
        </w:rPr>
        <w:t xml:space="preserve"> </w:t>
      </w:r>
      <w:r w:rsidR="00294355" w:rsidRPr="00AA7AC3">
        <w:rPr>
          <w:rFonts w:ascii="TH SarabunPSK" w:hAnsi="TH SarabunPSK" w:cs="TH SarabunPSK"/>
          <w:cs/>
        </w:rPr>
        <w:t>หจก.โรงงา</w:t>
      </w:r>
      <w:r w:rsidR="00613A62" w:rsidRPr="00AA7AC3">
        <w:rPr>
          <w:rFonts w:ascii="TH SarabunPSK" w:hAnsi="TH SarabunPSK" w:cs="TH SarabunPSK"/>
          <w:cs/>
        </w:rPr>
        <w:t>น</w:t>
      </w:r>
      <w:r w:rsidR="00294355" w:rsidRPr="00AA7AC3">
        <w:rPr>
          <w:rFonts w:ascii="TH SarabunPSK" w:hAnsi="TH SarabunPSK" w:cs="TH SarabunPSK"/>
          <w:cs/>
        </w:rPr>
        <w:t>น้ำตาลสดสเตอริไลส์</w:t>
      </w:r>
      <w:r w:rsidR="00294355" w:rsidRPr="00AA7AC3">
        <w:rPr>
          <w:rFonts w:ascii="TH SarabunPSK" w:hAnsi="TH SarabunPSK" w:cs="TH SarabunPSK"/>
        </w:rPr>
        <w:t xml:space="preserve"> </w:t>
      </w:r>
      <w:r w:rsidR="000D61C9" w:rsidRPr="00AA7AC3">
        <w:rPr>
          <w:rFonts w:ascii="TH SarabunPSK" w:hAnsi="TH SarabunPSK" w:cs="TH SarabunPSK"/>
          <w:cs/>
        </w:rPr>
        <w:t xml:space="preserve">การยกระดับเป็น </w:t>
      </w:r>
      <w:r w:rsidR="000D61C9" w:rsidRPr="00AA7AC3">
        <w:rPr>
          <w:rFonts w:ascii="TH SarabunPSK" w:hAnsi="TH SarabunPSK" w:cs="TH SarabunPSK"/>
        </w:rPr>
        <w:t xml:space="preserve">SMEs </w:t>
      </w:r>
      <w:r w:rsidR="000D61C9" w:rsidRPr="00AA7AC3">
        <w:rPr>
          <w:rFonts w:ascii="TH SarabunPSK" w:hAnsi="TH SarabunPSK" w:cs="TH SarabunPSK"/>
          <w:cs/>
        </w:rPr>
        <w:t>อย่างเป็นระบบ</w:t>
      </w:r>
    </w:p>
    <w:p w:rsidR="002B6B16" w:rsidRDefault="002B6B16" w:rsidP="00C70E26">
      <w:pPr>
        <w:ind w:firstLine="567"/>
        <w:jc w:val="thaiDistribute"/>
        <w:rPr>
          <w:rFonts w:ascii="TH SarabunPSK" w:hAnsi="TH SarabunPSK" w:cs="TH SarabunPSK"/>
        </w:rPr>
      </w:pPr>
      <w:r w:rsidRPr="002B6B16">
        <w:rPr>
          <w:rFonts w:ascii="TH SarabunPSK" w:hAnsi="TH SarabunPSK" w:cs="TH SarabunPSK"/>
        </w:rPr>
        <w:t xml:space="preserve">1.8.6 </w:t>
      </w:r>
      <w:r w:rsidRPr="00190151">
        <w:rPr>
          <w:rFonts w:ascii="TH SarabunPSK" w:hAnsi="TH SarabunPSK" w:cs="TH SarabunPSK"/>
          <w:cs/>
        </w:rPr>
        <w:t>เพิ่มมูลค่าผลิตภัณฑ์น้ำตาลมะพร้าวของกลุ่มวิสาหกิจชุมชนขนาดกลางและขนาด</w:t>
      </w:r>
      <w:r>
        <w:rPr>
          <w:rFonts w:ascii="TH SarabunPSK" w:hAnsi="TH SarabunPSK" w:cs="TH SarabunPSK"/>
          <w:cs/>
        </w:rPr>
        <w:t>ย่อมด้วยเทคโนโลยีสารสนเทศและส</w:t>
      </w:r>
      <w:r>
        <w:rPr>
          <w:rFonts w:ascii="TH SarabunPSK" w:hAnsi="TH SarabunPSK" w:cs="TH SarabunPSK" w:hint="cs"/>
          <w:cs/>
        </w:rPr>
        <w:t>ื่อ</w:t>
      </w:r>
      <w:r w:rsidRPr="00190151">
        <w:rPr>
          <w:rFonts w:ascii="TH SarabunPSK" w:hAnsi="TH SarabunPSK" w:cs="TH SarabunPSK"/>
          <w:cs/>
        </w:rPr>
        <w:t>ใหม่</w:t>
      </w:r>
    </w:p>
    <w:p w:rsidR="002B6B16" w:rsidRDefault="002B6B16" w:rsidP="00C70E26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1.8.7 </w:t>
      </w:r>
      <w:r w:rsidRPr="00190151">
        <w:rPr>
          <w:rFonts w:ascii="TH SarabunPSK" w:eastAsia="AngsanaNew" w:hAnsi="TH SarabunPSK" w:cs="TH SarabunPSK"/>
          <w:cs/>
        </w:rPr>
        <w:t>สามารถค้นหาสินค้าได้ง่ายโดยการพิมพ์คีย์เวิร์ดลงในเครื่องมือค้นหาจะปรากฏมีสินค้าออกมาให้เลือกมากมาย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190151">
        <w:rPr>
          <w:rFonts w:ascii="TH SarabunPSK" w:eastAsia="AngsanaNew" w:hAnsi="TH SarabunPSK" w:cs="TH SarabunPSK"/>
          <w:cs/>
        </w:rPr>
        <w:t>ได้รับสินค้าอย่างรวดเร็วในกรณีที่ซื้อสินค้าที่จับต้องไม่ได้เพราะสามารถได้รับสินค้าผ่านทางอินเทอร์เน็ตได้เลย</w:t>
      </w:r>
    </w:p>
    <w:p w:rsidR="002B6B16" w:rsidRDefault="002B6B16" w:rsidP="002B6B16">
      <w:pPr>
        <w:pStyle w:val="af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1.8.8 </w:t>
      </w:r>
      <w:r w:rsidRPr="00190151">
        <w:rPr>
          <w:rFonts w:ascii="TH SarabunPSK" w:hAnsi="TH SarabunPSK" w:cs="TH SarabunPSK"/>
          <w:sz w:val="32"/>
          <w:szCs w:val="32"/>
          <w:cs/>
        </w:rPr>
        <w:t xml:space="preserve">เพิ่มช่องทางในการจำหน่ายผลิตภัณฑ์น้ำตาลมะพร้าวผ่านการพาณิชย์อิเล็กทรอนิกส์ </w:t>
      </w:r>
    </w:p>
    <w:p w:rsidR="002B6B16" w:rsidRDefault="002B6B16" w:rsidP="002B6B16">
      <w:pPr>
        <w:pStyle w:val="af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901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0151">
        <w:rPr>
          <w:rFonts w:ascii="TH SarabunPSK" w:hAnsi="TH SarabunPSK" w:cs="TH SarabunPSK"/>
          <w:sz w:val="32"/>
          <w:szCs w:val="32"/>
        </w:rPr>
        <w:t>(E-commerce)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90151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แบบมีส่วนร่วมของกลุ่มวิสาหกิจชุมชนผลิตภัณฑ์น้ำตาลมะพร้าวเพื่อรองรับการเปิดเสรีทางการค้าของประชาคมอาเซียน</w:t>
      </w:r>
    </w:p>
    <w:p w:rsidR="002B6B16" w:rsidRPr="002B6B16" w:rsidRDefault="002B6B16" w:rsidP="00C70E26">
      <w:pPr>
        <w:ind w:firstLine="567"/>
        <w:jc w:val="thaiDistribute"/>
        <w:rPr>
          <w:rFonts w:ascii="TH SarabunPSK" w:hAnsi="TH SarabunPSK" w:cs="TH SarabunPSK"/>
          <w:cs/>
        </w:rPr>
      </w:pPr>
    </w:p>
    <w:sectPr w:rsidR="002B6B16" w:rsidRPr="002B6B16" w:rsidSect="007A6288">
      <w:headerReference w:type="even" r:id="rId8"/>
      <w:headerReference w:type="default" r:id="rId9"/>
      <w:pgSz w:w="11906" w:h="16838"/>
      <w:pgMar w:top="216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8C" w:rsidRDefault="00337D8C">
      <w:r>
        <w:separator/>
      </w:r>
    </w:p>
  </w:endnote>
  <w:endnote w:type="continuationSeparator" w:id="0">
    <w:p w:rsidR="00337D8C" w:rsidRDefault="0033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8C" w:rsidRDefault="00337D8C">
      <w:r>
        <w:separator/>
      </w:r>
    </w:p>
  </w:footnote>
  <w:footnote w:type="continuationSeparator" w:id="0">
    <w:p w:rsidR="00337D8C" w:rsidRDefault="0033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37" w:rsidRDefault="000F23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01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0137" w:rsidRDefault="001A013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D6" w:rsidRPr="00C018FC" w:rsidRDefault="000F2349">
    <w:pPr>
      <w:pStyle w:val="a6"/>
      <w:jc w:val="right"/>
      <w:rPr>
        <w:rFonts w:ascii="TH SarabunPSK" w:hAnsi="TH SarabunPSK" w:cs="TH SarabunPSK"/>
      </w:rPr>
    </w:pPr>
    <w:r w:rsidRPr="00C018FC">
      <w:rPr>
        <w:rFonts w:ascii="TH SarabunPSK" w:hAnsi="TH SarabunPSK" w:cs="TH SarabunPSK"/>
      </w:rPr>
      <w:fldChar w:fldCharType="begin"/>
    </w:r>
    <w:r w:rsidR="001F62F6" w:rsidRPr="00C018FC">
      <w:rPr>
        <w:rFonts w:ascii="TH SarabunPSK" w:hAnsi="TH SarabunPSK" w:cs="TH SarabunPSK"/>
      </w:rPr>
      <w:instrText xml:space="preserve"> PAGE   \* MERGEFORMAT </w:instrText>
    </w:r>
    <w:r w:rsidRPr="00C018FC">
      <w:rPr>
        <w:rFonts w:ascii="TH SarabunPSK" w:hAnsi="TH SarabunPSK" w:cs="TH SarabunPSK"/>
      </w:rPr>
      <w:fldChar w:fldCharType="separate"/>
    </w:r>
    <w:r w:rsidR="004F68EC">
      <w:rPr>
        <w:rFonts w:ascii="TH SarabunPSK" w:hAnsi="TH SarabunPSK" w:cs="TH SarabunPSK"/>
        <w:noProof/>
      </w:rPr>
      <w:t>2</w:t>
    </w:r>
    <w:r w:rsidRPr="00C018FC">
      <w:rPr>
        <w:rFonts w:ascii="TH SarabunPSK" w:hAnsi="TH SarabunPSK" w:cs="TH SarabunPSK"/>
      </w:rPr>
      <w:fldChar w:fldCharType="end"/>
    </w:r>
  </w:p>
  <w:p w:rsidR="001A0137" w:rsidRDefault="001A01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1F3"/>
    <w:multiLevelType w:val="multilevel"/>
    <w:tmpl w:val="5FDC01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CD02690"/>
    <w:multiLevelType w:val="multilevel"/>
    <w:tmpl w:val="33940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0F3929E8"/>
    <w:multiLevelType w:val="multilevel"/>
    <w:tmpl w:val="C34AA4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C3D8B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4">
    <w:nsid w:val="16EB6FBC"/>
    <w:multiLevelType w:val="multilevel"/>
    <w:tmpl w:val="C2A4B79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7E0302"/>
    <w:multiLevelType w:val="multilevel"/>
    <w:tmpl w:val="4BB6126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EA55CCB"/>
    <w:multiLevelType w:val="multilevel"/>
    <w:tmpl w:val="5FA46F9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C6D082B"/>
    <w:multiLevelType w:val="multilevel"/>
    <w:tmpl w:val="28C80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2DF25B05"/>
    <w:multiLevelType w:val="multilevel"/>
    <w:tmpl w:val="45867F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6E82629"/>
    <w:multiLevelType w:val="multilevel"/>
    <w:tmpl w:val="566C0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ED81AEE"/>
    <w:multiLevelType w:val="multilevel"/>
    <w:tmpl w:val="A52E7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1465EF5"/>
    <w:multiLevelType w:val="multilevel"/>
    <w:tmpl w:val="5524BD2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3.%4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3.%4.%5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3.%4.%5.%6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3.%4.%5.%6.%7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3.%4.%5.%6.%7.%8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14D785D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3">
    <w:nsid w:val="426F61BB"/>
    <w:multiLevelType w:val="multilevel"/>
    <w:tmpl w:val="27F6756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4">
    <w:nsid w:val="42B447CA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5">
    <w:nsid w:val="47F25AC6"/>
    <w:multiLevelType w:val="multilevel"/>
    <w:tmpl w:val="31C48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F71ED0"/>
    <w:multiLevelType w:val="multilevel"/>
    <w:tmpl w:val="7E26E1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7">
    <w:nsid w:val="4ED0362C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8">
    <w:nsid w:val="50A92BF3"/>
    <w:multiLevelType w:val="multilevel"/>
    <w:tmpl w:val="048A8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16B495F"/>
    <w:multiLevelType w:val="multilevel"/>
    <w:tmpl w:val="15385C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48E0A50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1">
    <w:nsid w:val="58481CC8"/>
    <w:multiLevelType w:val="multilevel"/>
    <w:tmpl w:val="BC3263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>
    <w:nsid w:val="586D2722"/>
    <w:multiLevelType w:val="multilevel"/>
    <w:tmpl w:val="F6244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C5D19C5"/>
    <w:multiLevelType w:val="multilevel"/>
    <w:tmpl w:val="AA3092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E760FC6"/>
    <w:multiLevelType w:val="multilevel"/>
    <w:tmpl w:val="C338E1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6A524CD"/>
    <w:multiLevelType w:val="multilevel"/>
    <w:tmpl w:val="F96C6F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8EE411C"/>
    <w:multiLevelType w:val="multilevel"/>
    <w:tmpl w:val="2084D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736A6E3F"/>
    <w:multiLevelType w:val="multilevel"/>
    <w:tmpl w:val="6110F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DF5E8C"/>
    <w:multiLevelType w:val="multilevel"/>
    <w:tmpl w:val="D8A248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9">
    <w:nsid w:val="75366D92"/>
    <w:multiLevelType w:val="hybridMultilevel"/>
    <w:tmpl w:val="AB08E2FA"/>
    <w:lvl w:ilvl="0" w:tplc="CD409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38789F"/>
    <w:multiLevelType w:val="multilevel"/>
    <w:tmpl w:val="6D8297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25"/>
  </w:num>
  <w:num w:numId="9">
    <w:abstractNumId w:val="6"/>
  </w:num>
  <w:num w:numId="10">
    <w:abstractNumId w:val="24"/>
  </w:num>
  <w:num w:numId="11">
    <w:abstractNumId w:val="8"/>
  </w:num>
  <w:num w:numId="12">
    <w:abstractNumId w:val="30"/>
  </w:num>
  <w:num w:numId="13">
    <w:abstractNumId w:val="27"/>
  </w:num>
  <w:num w:numId="14">
    <w:abstractNumId w:val="0"/>
  </w:num>
  <w:num w:numId="15">
    <w:abstractNumId w:val="4"/>
  </w:num>
  <w:num w:numId="16">
    <w:abstractNumId w:val="5"/>
  </w:num>
  <w:num w:numId="17">
    <w:abstractNumId w:val="11"/>
  </w:num>
  <w:num w:numId="18">
    <w:abstractNumId w:val="19"/>
  </w:num>
  <w:num w:numId="19">
    <w:abstractNumId w:val="23"/>
  </w:num>
  <w:num w:numId="20">
    <w:abstractNumId w:val="10"/>
  </w:num>
  <w:num w:numId="21">
    <w:abstractNumId w:val="22"/>
  </w:num>
  <w:num w:numId="22">
    <w:abstractNumId w:val="13"/>
  </w:num>
  <w:num w:numId="23">
    <w:abstractNumId w:val="26"/>
  </w:num>
  <w:num w:numId="24">
    <w:abstractNumId w:val="16"/>
  </w:num>
  <w:num w:numId="25">
    <w:abstractNumId w:val="7"/>
  </w:num>
  <w:num w:numId="26">
    <w:abstractNumId w:val="1"/>
  </w:num>
  <w:num w:numId="27">
    <w:abstractNumId w:val="15"/>
  </w:num>
  <w:num w:numId="28">
    <w:abstractNumId w:val="9"/>
  </w:num>
  <w:num w:numId="29">
    <w:abstractNumId w:val="18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E98"/>
    <w:rsid w:val="000025F8"/>
    <w:rsid w:val="00017E98"/>
    <w:rsid w:val="00044582"/>
    <w:rsid w:val="0005745A"/>
    <w:rsid w:val="00057E8F"/>
    <w:rsid w:val="00075C76"/>
    <w:rsid w:val="000904CF"/>
    <w:rsid w:val="00094380"/>
    <w:rsid w:val="000A6B20"/>
    <w:rsid w:val="000C22B2"/>
    <w:rsid w:val="000D548E"/>
    <w:rsid w:val="000D61C9"/>
    <w:rsid w:val="000F2349"/>
    <w:rsid w:val="000F7518"/>
    <w:rsid w:val="001144C4"/>
    <w:rsid w:val="001172C4"/>
    <w:rsid w:val="00130B49"/>
    <w:rsid w:val="001326CD"/>
    <w:rsid w:val="00133426"/>
    <w:rsid w:val="00134E6E"/>
    <w:rsid w:val="00146BD6"/>
    <w:rsid w:val="00165C34"/>
    <w:rsid w:val="001663C3"/>
    <w:rsid w:val="0017135B"/>
    <w:rsid w:val="00173DA1"/>
    <w:rsid w:val="00192229"/>
    <w:rsid w:val="00193443"/>
    <w:rsid w:val="00197D5C"/>
    <w:rsid w:val="001A0137"/>
    <w:rsid w:val="001A6CE9"/>
    <w:rsid w:val="001A7043"/>
    <w:rsid w:val="001B2A95"/>
    <w:rsid w:val="001B6E0E"/>
    <w:rsid w:val="001C38BB"/>
    <w:rsid w:val="001E6474"/>
    <w:rsid w:val="001F62F6"/>
    <w:rsid w:val="00211DBB"/>
    <w:rsid w:val="00214641"/>
    <w:rsid w:val="00236640"/>
    <w:rsid w:val="00241773"/>
    <w:rsid w:val="00251B0C"/>
    <w:rsid w:val="00271FB7"/>
    <w:rsid w:val="00272DDC"/>
    <w:rsid w:val="002761FD"/>
    <w:rsid w:val="002807D6"/>
    <w:rsid w:val="00294355"/>
    <w:rsid w:val="002B6B16"/>
    <w:rsid w:val="002D28C7"/>
    <w:rsid w:val="00305311"/>
    <w:rsid w:val="003302BC"/>
    <w:rsid w:val="00337D8C"/>
    <w:rsid w:val="0034120E"/>
    <w:rsid w:val="00350958"/>
    <w:rsid w:val="00354048"/>
    <w:rsid w:val="0036240E"/>
    <w:rsid w:val="003720A7"/>
    <w:rsid w:val="00382B61"/>
    <w:rsid w:val="003F7AF5"/>
    <w:rsid w:val="0043247A"/>
    <w:rsid w:val="004327E4"/>
    <w:rsid w:val="004333E5"/>
    <w:rsid w:val="0043659F"/>
    <w:rsid w:val="00470A41"/>
    <w:rsid w:val="00471DDB"/>
    <w:rsid w:val="004A559A"/>
    <w:rsid w:val="004B2EF7"/>
    <w:rsid w:val="004F68EC"/>
    <w:rsid w:val="00511797"/>
    <w:rsid w:val="005120AB"/>
    <w:rsid w:val="00515418"/>
    <w:rsid w:val="00523F09"/>
    <w:rsid w:val="00530D0E"/>
    <w:rsid w:val="005310D7"/>
    <w:rsid w:val="0053396A"/>
    <w:rsid w:val="00537BEA"/>
    <w:rsid w:val="00540254"/>
    <w:rsid w:val="00541C23"/>
    <w:rsid w:val="00544C45"/>
    <w:rsid w:val="005974F0"/>
    <w:rsid w:val="005B29F8"/>
    <w:rsid w:val="005C2038"/>
    <w:rsid w:val="005C5155"/>
    <w:rsid w:val="005E26A2"/>
    <w:rsid w:val="005E2AD8"/>
    <w:rsid w:val="005E4716"/>
    <w:rsid w:val="00606B46"/>
    <w:rsid w:val="00612EC8"/>
    <w:rsid w:val="00613A62"/>
    <w:rsid w:val="0062406C"/>
    <w:rsid w:val="00643A12"/>
    <w:rsid w:val="0064650D"/>
    <w:rsid w:val="006472BD"/>
    <w:rsid w:val="00647A65"/>
    <w:rsid w:val="00664881"/>
    <w:rsid w:val="0067117D"/>
    <w:rsid w:val="00687DF1"/>
    <w:rsid w:val="006901C9"/>
    <w:rsid w:val="006A51E8"/>
    <w:rsid w:val="006A6343"/>
    <w:rsid w:val="006B453D"/>
    <w:rsid w:val="006C12AE"/>
    <w:rsid w:val="006C459D"/>
    <w:rsid w:val="006C4DD8"/>
    <w:rsid w:val="006D0CDA"/>
    <w:rsid w:val="006E0396"/>
    <w:rsid w:val="006E1341"/>
    <w:rsid w:val="006F2514"/>
    <w:rsid w:val="006F730A"/>
    <w:rsid w:val="0070167A"/>
    <w:rsid w:val="0072069F"/>
    <w:rsid w:val="00742E27"/>
    <w:rsid w:val="007462E2"/>
    <w:rsid w:val="00763779"/>
    <w:rsid w:val="0077412C"/>
    <w:rsid w:val="00777411"/>
    <w:rsid w:val="007A150C"/>
    <w:rsid w:val="007A4759"/>
    <w:rsid w:val="007A6288"/>
    <w:rsid w:val="007B5E58"/>
    <w:rsid w:val="007F4041"/>
    <w:rsid w:val="00802ACC"/>
    <w:rsid w:val="00803D79"/>
    <w:rsid w:val="00804485"/>
    <w:rsid w:val="00826879"/>
    <w:rsid w:val="00832024"/>
    <w:rsid w:val="0086275D"/>
    <w:rsid w:val="00884F74"/>
    <w:rsid w:val="00897AFD"/>
    <w:rsid w:val="008A0EF6"/>
    <w:rsid w:val="008A502E"/>
    <w:rsid w:val="008B125E"/>
    <w:rsid w:val="008B1C56"/>
    <w:rsid w:val="008B3F25"/>
    <w:rsid w:val="008D51F1"/>
    <w:rsid w:val="008E6A0A"/>
    <w:rsid w:val="008F2A10"/>
    <w:rsid w:val="00902A6F"/>
    <w:rsid w:val="00913EA1"/>
    <w:rsid w:val="009425D2"/>
    <w:rsid w:val="00943FE1"/>
    <w:rsid w:val="009542D5"/>
    <w:rsid w:val="009576EA"/>
    <w:rsid w:val="00960A21"/>
    <w:rsid w:val="00972E0F"/>
    <w:rsid w:val="00987760"/>
    <w:rsid w:val="009B58F3"/>
    <w:rsid w:val="009B6755"/>
    <w:rsid w:val="009D0FDE"/>
    <w:rsid w:val="009D2BE8"/>
    <w:rsid w:val="009E34CE"/>
    <w:rsid w:val="009F3FB6"/>
    <w:rsid w:val="009F7611"/>
    <w:rsid w:val="00A30FDA"/>
    <w:rsid w:val="00A31FEB"/>
    <w:rsid w:val="00A40959"/>
    <w:rsid w:val="00A54C6B"/>
    <w:rsid w:val="00A57C89"/>
    <w:rsid w:val="00A67410"/>
    <w:rsid w:val="00A704A6"/>
    <w:rsid w:val="00A73399"/>
    <w:rsid w:val="00A75C17"/>
    <w:rsid w:val="00A86850"/>
    <w:rsid w:val="00A91D8E"/>
    <w:rsid w:val="00AA7AC3"/>
    <w:rsid w:val="00AB7414"/>
    <w:rsid w:val="00AC0E80"/>
    <w:rsid w:val="00AC7A05"/>
    <w:rsid w:val="00AE147F"/>
    <w:rsid w:val="00AF569B"/>
    <w:rsid w:val="00B04428"/>
    <w:rsid w:val="00B0568D"/>
    <w:rsid w:val="00B112C4"/>
    <w:rsid w:val="00B15F96"/>
    <w:rsid w:val="00B21521"/>
    <w:rsid w:val="00B2310B"/>
    <w:rsid w:val="00B27F59"/>
    <w:rsid w:val="00B46205"/>
    <w:rsid w:val="00B52F10"/>
    <w:rsid w:val="00B53E35"/>
    <w:rsid w:val="00B63D24"/>
    <w:rsid w:val="00B67C53"/>
    <w:rsid w:val="00B747A9"/>
    <w:rsid w:val="00B80665"/>
    <w:rsid w:val="00B84F4D"/>
    <w:rsid w:val="00B93F15"/>
    <w:rsid w:val="00B977CE"/>
    <w:rsid w:val="00BA0CA2"/>
    <w:rsid w:val="00BA40AD"/>
    <w:rsid w:val="00BA5089"/>
    <w:rsid w:val="00BD25A7"/>
    <w:rsid w:val="00BD55FA"/>
    <w:rsid w:val="00C008F0"/>
    <w:rsid w:val="00C018FC"/>
    <w:rsid w:val="00C21133"/>
    <w:rsid w:val="00C21E25"/>
    <w:rsid w:val="00C311EF"/>
    <w:rsid w:val="00C37DC0"/>
    <w:rsid w:val="00C40F50"/>
    <w:rsid w:val="00C43144"/>
    <w:rsid w:val="00C467F4"/>
    <w:rsid w:val="00C603CF"/>
    <w:rsid w:val="00C60868"/>
    <w:rsid w:val="00C61015"/>
    <w:rsid w:val="00C61B95"/>
    <w:rsid w:val="00C64777"/>
    <w:rsid w:val="00C64EE5"/>
    <w:rsid w:val="00C70E26"/>
    <w:rsid w:val="00C74B58"/>
    <w:rsid w:val="00C81C29"/>
    <w:rsid w:val="00C85D73"/>
    <w:rsid w:val="00C921C3"/>
    <w:rsid w:val="00C96736"/>
    <w:rsid w:val="00CB0F2C"/>
    <w:rsid w:val="00CB23C1"/>
    <w:rsid w:val="00CC1FE9"/>
    <w:rsid w:val="00CC6BC1"/>
    <w:rsid w:val="00CD16AC"/>
    <w:rsid w:val="00CD2FD7"/>
    <w:rsid w:val="00CE7835"/>
    <w:rsid w:val="00CF607D"/>
    <w:rsid w:val="00D24D76"/>
    <w:rsid w:val="00D35C60"/>
    <w:rsid w:val="00D42471"/>
    <w:rsid w:val="00D45526"/>
    <w:rsid w:val="00D8614F"/>
    <w:rsid w:val="00D95526"/>
    <w:rsid w:val="00D97CCD"/>
    <w:rsid w:val="00DF4524"/>
    <w:rsid w:val="00DF553A"/>
    <w:rsid w:val="00E017F1"/>
    <w:rsid w:val="00E241FD"/>
    <w:rsid w:val="00E24AE8"/>
    <w:rsid w:val="00E45163"/>
    <w:rsid w:val="00E6473B"/>
    <w:rsid w:val="00E70368"/>
    <w:rsid w:val="00E74BC9"/>
    <w:rsid w:val="00E80C33"/>
    <w:rsid w:val="00E86384"/>
    <w:rsid w:val="00E86BF0"/>
    <w:rsid w:val="00E946A1"/>
    <w:rsid w:val="00E9470A"/>
    <w:rsid w:val="00EA07FC"/>
    <w:rsid w:val="00EA0FD7"/>
    <w:rsid w:val="00EA16BA"/>
    <w:rsid w:val="00EA4279"/>
    <w:rsid w:val="00EB2AC4"/>
    <w:rsid w:val="00EB60A3"/>
    <w:rsid w:val="00EB674D"/>
    <w:rsid w:val="00EB731D"/>
    <w:rsid w:val="00EC143F"/>
    <w:rsid w:val="00EC66D6"/>
    <w:rsid w:val="00EC75B6"/>
    <w:rsid w:val="00EC762C"/>
    <w:rsid w:val="00ED4263"/>
    <w:rsid w:val="00EE1FBE"/>
    <w:rsid w:val="00EE5BFB"/>
    <w:rsid w:val="00F01B41"/>
    <w:rsid w:val="00F07261"/>
    <w:rsid w:val="00F23164"/>
    <w:rsid w:val="00F34147"/>
    <w:rsid w:val="00F34725"/>
    <w:rsid w:val="00F515DC"/>
    <w:rsid w:val="00F5161A"/>
    <w:rsid w:val="00F63825"/>
    <w:rsid w:val="00F869D5"/>
    <w:rsid w:val="00F94D09"/>
    <w:rsid w:val="00F961BC"/>
    <w:rsid w:val="00FA0411"/>
    <w:rsid w:val="00FA3988"/>
    <w:rsid w:val="00FB21EB"/>
    <w:rsid w:val="00FB297E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852C7400-60C3-4E70-8ED5-95663C20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88"/>
    <w:rPr>
      <w:rFonts w:ascii="Angsana New" w:hAnsi="Angsana New"/>
      <w:color w:val="000000"/>
      <w:sz w:val="32"/>
      <w:szCs w:val="32"/>
    </w:rPr>
  </w:style>
  <w:style w:type="paragraph" w:styleId="1">
    <w:name w:val="heading 1"/>
    <w:basedOn w:val="a"/>
    <w:next w:val="a"/>
    <w:qFormat/>
    <w:rsid w:val="007A6288"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A6288"/>
    <w:pPr>
      <w:ind w:firstLine="360"/>
      <w:jc w:val="thaiDistribute"/>
    </w:pPr>
    <w:rPr>
      <w:sz w:val="36"/>
      <w:szCs w:val="36"/>
    </w:rPr>
  </w:style>
  <w:style w:type="paragraph" w:styleId="a4">
    <w:name w:val="Title"/>
    <w:basedOn w:val="a"/>
    <w:qFormat/>
    <w:rsid w:val="007A6288"/>
    <w:pPr>
      <w:jc w:val="center"/>
    </w:pPr>
    <w:rPr>
      <w:b/>
      <w:bCs/>
      <w:sz w:val="40"/>
      <w:szCs w:val="40"/>
    </w:rPr>
  </w:style>
  <w:style w:type="character" w:customStyle="1" w:styleId="postbody1">
    <w:name w:val="postbody1"/>
    <w:rsid w:val="007A6288"/>
    <w:rPr>
      <w:sz w:val="24"/>
      <w:szCs w:val="24"/>
    </w:rPr>
  </w:style>
  <w:style w:type="character" w:styleId="a5">
    <w:name w:val="Hyperlink"/>
    <w:semiHidden/>
    <w:rsid w:val="007A6288"/>
    <w:rPr>
      <w:rFonts w:ascii="MS Sans Serif" w:hAnsi="MS Sans Serif" w:hint="default"/>
      <w:color w:val="0000FF"/>
      <w:u w:val="single"/>
    </w:rPr>
  </w:style>
  <w:style w:type="paragraph" w:styleId="a6">
    <w:name w:val="header"/>
    <w:basedOn w:val="a"/>
    <w:link w:val="a7"/>
    <w:uiPriority w:val="99"/>
    <w:rsid w:val="007A6288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A6288"/>
  </w:style>
  <w:style w:type="paragraph" w:styleId="a9">
    <w:name w:val="Subtitle"/>
    <w:basedOn w:val="a"/>
    <w:qFormat/>
    <w:rsid w:val="007A6288"/>
    <w:pPr>
      <w:jc w:val="center"/>
    </w:pPr>
    <w:rPr>
      <w:b/>
      <w:bCs/>
      <w:sz w:val="36"/>
      <w:szCs w:val="36"/>
    </w:rPr>
  </w:style>
  <w:style w:type="paragraph" w:styleId="aa">
    <w:name w:val="Body Text"/>
    <w:basedOn w:val="a"/>
    <w:semiHidden/>
    <w:rsid w:val="007A6288"/>
    <w:pPr>
      <w:jc w:val="thaiDistribute"/>
    </w:pPr>
  </w:style>
  <w:style w:type="paragraph" w:styleId="21">
    <w:name w:val="Body Text 2"/>
    <w:basedOn w:val="a"/>
    <w:semiHidden/>
    <w:rsid w:val="007A6288"/>
    <w:pPr>
      <w:jc w:val="both"/>
    </w:pPr>
  </w:style>
  <w:style w:type="paragraph" w:styleId="ab">
    <w:name w:val="Normal (Web)"/>
    <w:basedOn w:val="a"/>
    <w:uiPriority w:val="99"/>
    <w:unhideWhenUsed/>
    <w:rsid w:val="00EB2AC4"/>
    <w:pPr>
      <w:spacing w:before="100" w:beforeAutospacing="1" w:after="100" w:afterAutospacing="1"/>
    </w:pPr>
    <w:rPr>
      <w:color w:val="auto"/>
      <w:sz w:val="28"/>
      <w:szCs w:val="28"/>
    </w:rPr>
  </w:style>
  <w:style w:type="character" w:styleId="ac">
    <w:name w:val="Strong"/>
    <w:uiPriority w:val="22"/>
    <w:qFormat/>
    <w:rsid w:val="00F23164"/>
    <w:rPr>
      <w:b/>
      <w:bCs/>
    </w:rPr>
  </w:style>
  <w:style w:type="character" w:customStyle="1" w:styleId="20">
    <w:name w:val="หัวเรื่อง 2 อักขระ"/>
    <w:link w:val="2"/>
    <w:uiPriority w:val="9"/>
    <w:semiHidden/>
    <w:rsid w:val="00AE147F"/>
    <w:rPr>
      <w:rFonts w:ascii="Cambria" w:eastAsia="Times New Roman" w:hAnsi="Cambria" w:cs="Angsana New"/>
      <w:b/>
      <w:bCs/>
      <w:i/>
      <w:iCs/>
      <w:color w:val="000000"/>
      <w:sz w:val="28"/>
      <w:szCs w:val="35"/>
    </w:rPr>
  </w:style>
  <w:style w:type="character" w:customStyle="1" w:styleId="quadrary-color7">
    <w:name w:val="quadrary-color7"/>
    <w:basedOn w:val="a0"/>
    <w:rsid w:val="00AE147F"/>
  </w:style>
  <w:style w:type="character" w:styleId="ad">
    <w:name w:val="Emphasis"/>
    <w:uiPriority w:val="20"/>
    <w:qFormat/>
    <w:rsid w:val="00EC143F"/>
    <w:rPr>
      <w:i/>
      <w:iCs/>
    </w:rPr>
  </w:style>
  <w:style w:type="character" w:customStyle="1" w:styleId="black1">
    <w:name w:val="black1"/>
    <w:rsid w:val="009B6755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  <w:effect w:val="none"/>
    </w:rPr>
  </w:style>
  <w:style w:type="paragraph" w:styleId="ae">
    <w:name w:val="footer"/>
    <w:basedOn w:val="a"/>
    <w:link w:val="af"/>
    <w:uiPriority w:val="99"/>
    <w:semiHidden/>
    <w:unhideWhenUsed/>
    <w:rsid w:val="002807D6"/>
    <w:pPr>
      <w:tabs>
        <w:tab w:val="center" w:pos="4680"/>
        <w:tab w:val="right" w:pos="9360"/>
      </w:tabs>
    </w:pPr>
    <w:rPr>
      <w:szCs w:val="40"/>
    </w:rPr>
  </w:style>
  <w:style w:type="character" w:customStyle="1" w:styleId="af">
    <w:name w:val="ท้ายกระดาษ อักขระ"/>
    <w:link w:val="ae"/>
    <w:uiPriority w:val="99"/>
    <w:semiHidden/>
    <w:rsid w:val="002807D6"/>
    <w:rPr>
      <w:rFonts w:ascii="Angsana New" w:hAnsi="Angsana New"/>
      <w:color w:val="000000"/>
      <w:sz w:val="32"/>
      <w:szCs w:val="40"/>
    </w:rPr>
  </w:style>
  <w:style w:type="character" w:customStyle="1" w:styleId="a7">
    <w:name w:val="หัวกระดาษ อักขระ"/>
    <w:link w:val="a6"/>
    <w:uiPriority w:val="99"/>
    <w:rsid w:val="002807D6"/>
    <w:rPr>
      <w:rFonts w:ascii="Angsana New" w:hAnsi="Angsana New"/>
      <w:color w:val="000000"/>
      <w:sz w:val="32"/>
      <w:szCs w:val="32"/>
    </w:rPr>
  </w:style>
  <w:style w:type="paragraph" w:styleId="af0">
    <w:name w:val="List Paragraph"/>
    <w:basedOn w:val="a"/>
    <w:uiPriority w:val="34"/>
    <w:qFormat/>
    <w:rsid w:val="00A67410"/>
    <w:pPr>
      <w:ind w:left="720"/>
    </w:pPr>
    <w:rPr>
      <w:rFonts w:ascii="Cordia New" w:eastAsia="Cordia New" w:hAnsi="Cordia New" w:cs="Cordia New"/>
      <w:color w:val="auto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9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1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36" w:space="12" w:color="E7E7DA"/>
                    <w:right w:val="none" w:sz="0" w:space="0" w:color="auto"/>
                  </w:divBdr>
                  <w:divsChild>
                    <w:div w:id="18481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35590">
      <w:bodyDiv w:val="1"/>
      <w:marLeft w:val="3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0007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4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BCBCBC"/>
                        <w:bottom w:val="single" w:sz="6" w:space="4" w:color="BCBCBC"/>
                        <w:right w:val="single" w:sz="6" w:space="4" w:color="BCBCBC"/>
                      </w:divBdr>
                      <w:divsChild>
                        <w:div w:id="20950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0704">
                  <w:marLeft w:val="0"/>
                  <w:marRight w:val="0"/>
                  <w:marTop w:val="0"/>
                  <w:marBottom w:val="15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7867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7040">
      <w:bodyDiv w:val="1"/>
      <w:marLeft w:val="3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967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4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BCBCBC"/>
                        <w:bottom w:val="single" w:sz="6" w:space="4" w:color="BCBCBC"/>
                        <w:right w:val="single" w:sz="6" w:space="4" w:color="BCBCBC"/>
                      </w:divBdr>
                      <w:divsChild>
                        <w:div w:id="9071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8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8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232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023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09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1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4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63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74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59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59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2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42856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3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6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51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28077">
                                                  <w:marLeft w:val="0"/>
                                                  <w:marRight w:val="5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9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545456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5AD5-B847-48D4-A98D-EA3B3A6F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วิจัย</vt:lpstr>
      <vt:lpstr>วิจัย</vt:lpstr>
    </vt:vector>
  </TitlesOfParts>
  <Company>Microsoft</Company>
  <LinksUpToDate>false</LinksUpToDate>
  <CharactersWithSpaces>9471</CharactersWithSpaces>
  <SharedDoc>false</SharedDoc>
  <HLinks>
    <vt:vector size="6" baseType="variant"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http://www.thaitambon.com/tambon/tsmepdesc.asp?Prod=0384171043&amp;ID=750206&amp;SME=038417451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วิจัย</dc:title>
  <dc:subject/>
  <dc:creator>owner</dc:creator>
  <cp:keywords/>
  <dc:description/>
  <cp:lastModifiedBy>ASURADA</cp:lastModifiedBy>
  <cp:revision>20</cp:revision>
  <cp:lastPrinted>2006-07-13T10:11:00Z</cp:lastPrinted>
  <dcterms:created xsi:type="dcterms:W3CDTF">2010-10-22T07:24:00Z</dcterms:created>
  <dcterms:modified xsi:type="dcterms:W3CDTF">2017-07-20T10:52:00Z</dcterms:modified>
</cp:coreProperties>
</file>