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3D" w:rsidRPr="00CE180D" w:rsidRDefault="002D393D" w:rsidP="002D393D">
      <w:pPr>
        <w:rPr>
          <w:b/>
          <w:bCs/>
        </w:rPr>
      </w:pPr>
      <w:r w:rsidRPr="00CE180D">
        <w:rPr>
          <w:b/>
          <w:bCs/>
          <w:cs/>
        </w:rPr>
        <w:t>ชื่อ</w:t>
      </w:r>
      <w:r w:rsidRPr="00CE180D">
        <w:rPr>
          <w:rFonts w:hint="cs"/>
          <w:b/>
          <w:bCs/>
          <w:cs/>
        </w:rPr>
        <w:t>โครง</w:t>
      </w:r>
      <w:r w:rsidRPr="00CE180D">
        <w:rPr>
          <w:b/>
          <w:bCs/>
          <w:cs/>
        </w:rPr>
        <w:t>การวิจัย</w:t>
      </w:r>
      <w:r w:rsidRPr="00CE180D">
        <w:rPr>
          <w:b/>
          <w:bCs/>
        </w:rPr>
        <w:t xml:space="preserve">    </w:t>
      </w:r>
      <w:r w:rsidRPr="00CE180D">
        <w:rPr>
          <w:b/>
          <w:bCs/>
        </w:rPr>
        <w:tab/>
        <w:t xml:space="preserve">    </w:t>
      </w:r>
      <w:r w:rsidRPr="00CE180D">
        <w:rPr>
          <w:b/>
          <w:bCs/>
        </w:rPr>
        <w:tab/>
        <w:t xml:space="preserve">: </w:t>
      </w:r>
      <w:r w:rsidRPr="002D393D">
        <w:rPr>
          <w:b/>
          <w:bCs/>
          <w:cs/>
        </w:rPr>
        <w:t>การพัฒนากระบวนการผลิตน้ำเห็ดเพื่อเป็นเครื่องดื่มด้าน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2D393D">
        <w:rPr>
          <w:b/>
          <w:bCs/>
          <w:cs/>
        </w:rPr>
        <w:t>สุขภาพสู่แหล่งเรียนรู้ระบบดิจิทัลสำหรับชุมชน</w:t>
      </w:r>
    </w:p>
    <w:p w:rsidR="002D393D" w:rsidRPr="00CE180D" w:rsidRDefault="002D393D" w:rsidP="002D393D">
      <w:pPr>
        <w:rPr>
          <w:b/>
          <w:bCs/>
        </w:rPr>
      </w:pPr>
      <w:r w:rsidRPr="00CE180D">
        <w:rPr>
          <w:b/>
          <w:bCs/>
          <w:cs/>
        </w:rPr>
        <w:t>ชื่อ</w:t>
      </w:r>
      <w:r w:rsidRPr="00CE180D">
        <w:rPr>
          <w:rFonts w:hint="cs"/>
          <w:b/>
          <w:bCs/>
          <w:cs/>
        </w:rPr>
        <w:t>คณะผู้วิจัย</w:t>
      </w:r>
      <w:r w:rsidRPr="00CE180D">
        <w:rPr>
          <w:b/>
          <w:bCs/>
        </w:rPr>
        <w:t xml:space="preserve">    </w:t>
      </w:r>
      <w:r w:rsidRPr="00CE180D">
        <w:rPr>
          <w:b/>
          <w:bCs/>
        </w:rPr>
        <w:tab/>
      </w:r>
      <w:r w:rsidRPr="00CE180D">
        <w:rPr>
          <w:b/>
          <w:bCs/>
        </w:rPr>
        <w:tab/>
        <w:t xml:space="preserve">: </w:t>
      </w:r>
      <w:r>
        <w:rPr>
          <w:rFonts w:hint="cs"/>
          <w:b/>
          <w:bCs/>
          <w:cs/>
        </w:rPr>
        <w:t>ดร.</w:t>
      </w:r>
      <w:r w:rsidRPr="002D393D">
        <w:rPr>
          <w:b/>
          <w:bCs/>
          <w:cs/>
        </w:rPr>
        <w:t>มณฑารพ  สุธาธรรม</w:t>
      </w:r>
    </w:p>
    <w:p w:rsidR="002D393D" w:rsidRPr="00CE180D" w:rsidRDefault="002D393D" w:rsidP="002D393D">
      <w:pPr>
        <w:rPr>
          <w:b/>
          <w:bCs/>
        </w:rPr>
      </w:pPr>
      <w:r w:rsidRPr="00CE180D">
        <w:rPr>
          <w:rFonts w:hint="cs"/>
          <w:b/>
          <w:bCs/>
          <w:cs/>
        </w:rPr>
        <w:tab/>
      </w:r>
      <w:r w:rsidRPr="00CE180D">
        <w:rPr>
          <w:rFonts w:hint="cs"/>
          <w:b/>
          <w:bCs/>
          <w:cs/>
        </w:rPr>
        <w:tab/>
      </w:r>
      <w:r w:rsidRPr="00CE180D">
        <w:rPr>
          <w:rFonts w:hint="cs"/>
          <w:b/>
          <w:bCs/>
          <w:cs/>
        </w:rPr>
        <w:tab/>
      </w:r>
      <w:r w:rsidRPr="00CE180D">
        <w:rPr>
          <w:rFonts w:hint="cs"/>
          <w:b/>
          <w:bCs/>
          <w:cs/>
        </w:rPr>
        <w:tab/>
      </w:r>
      <w:r w:rsidRPr="00CE180D">
        <w:rPr>
          <w:b/>
          <w:bCs/>
        </w:rPr>
        <w:t>:</w:t>
      </w:r>
      <w:r>
        <w:rPr>
          <w:rFonts w:hint="cs"/>
          <w:b/>
          <w:bCs/>
          <w:cs/>
        </w:rPr>
        <w:t xml:space="preserve"> </w:t>
      </w:r>
      <w:r w:rsidRPr="00CE180D">
        <w:rPr>
          <w:b/>
          <w:bCs/>
          <w:cs/>
        </w:rPr>
        <w:t>ผศ.ดร.วิทยา เมฆขำ</w:t>
      </w:r>
      <w:r w:rsidRPr="00CE180D">
        <w:rPr>
          <w:b/>
          <w:bCs/>
          <w:cs/>
        </w:rPr>
        <w:tab/>
      </w:r>
      <w:r w:rsidRPr="00CE180D">
        <w:rPr>
          <w:b/>
          <w:bCs/>
          <w:cs/>
        </w:rPr>
        <w:tab/>
      </w:r>
      <w:r w:rsidRPr="00CE180D">
        <w:rPr>
          <w:b/>
          <w:bCs/>
          <w:cs/>
        </w:rPr>
        <w:tab/>
      </w:r>
      <w:r w:rsidRPr="00CE180D">
        <w:rPr>
          <w:b/>
          <w:bCs/>
          <w:cs/>
        </w:rPr>
        <w:tab/>
      </w:r>
    </w:p>
    <w:p w:rsidR="002D393D" w:rsidRPr="00CE180D" w:rsidRDefault="002D393D" w:rsidP="002D393D">
      <w:pPr>
        <w:rPr>
          <w:b/>
          <w:bCs/>
        </w:rPr>
      </w:pPr>
      <w:r w:rsidRPr="00CE180D">
        <w:rPr>
          <w:rFonts w:hint="cs"/>
          <w:b/>
          <w:bCs/>
          <w:cs/>
        </w:rPr>
        <w:tab/>
      </w:r>
      <w:r w:rsidRPr="00CE180D">
        <w:rPr>
          <w:rFonts w:hint="cs"/>
          <w:b/>
          <w:bCs/>
          <w:cs/>
        </w:rPr>
        <w:tab/>
      </w:r>
      <w:r w:rsidRPr="00CE180D">
        <w:rPr>
          <w:rFonts w:hint="cs"/>
          <w:b/>
          <w:bCs/>
          <w:cs/>
        </w:rPr>
        <w:tab/>
      </w:r>
      <w:r w:rsidRPr="00CE180D">
        <w:rPr>
          <w:rFonts w:hint="cs"/>
          <w:b/>
          <w:bCs/>
          <w:cs/>
        </w:rPr>
        <w:tab/>
      </w:r>
      <w:r w:rsidRPr="00CE180D">
        <w:rPr>
          <w:b/>
          <w:bCs/>
        </w:rPr>
        <w:t xml:space="preserve">: </w:t>
      </w:r>
      <w:r w:rsidRPr="00CE180D">
        <w:rPr>
          <w:rFonts w:hint="cs"/>
          <w:b/>
          <w:bCs/>
          <w:cs/>
        </w:rPr>
        <w:t>อาจารย์ ดร.ว</w:t>
      </w:r>
      <w:r w:rsidRPr="00CE180D">
        <w:rPr>
          <w:b/>
          <w:bCs/>
          <w:cs/>
        </w:rPr>
        <w:t>ลีรักษ์ สิทธิสม</w:t>
      </w:r>
    </w:p>
    <w:p w:rsidR="002D393D" w:rsidRPr="00CE180D" w:rsidRDefault="002D393D" w:rsidP="002D393D">
      <w:pPr>
        <w:rPr>
          <w:b/>
          <w:bCs/>
        </w:rPr>
      </w:pPr>
      <w:r w:rsidRPr="00CE180D">
        <w:rPr>
          <w:b/>
          <w:bCs/>
          <w:cs/>
        </w:rPr>
        <w:t xml:space="preserve">ปีที่ทำการวิจัย   </w:t>
      </w:r>
      <w:r w:rsidRPr="00CE180D">
        <w:rPr>
          <w:rFonts w:hint="cs"/>
          <w:b/>
          <w:bCs/>
          <w:cs/>
        </w:rPr>
        <w:tab/>
      </w:r>
      <w:r w:rsidRPr="00CE180D">
        <w:rPr>
          <w:rFonts w:hint="cs"/>
          <w:b/>
          <w:bCs/>
          <w:cs/>
        </w:rPr>
        <w:tab/>
      </w:r>
      <w:r w:rsidRPr="00CE180D">
        <w:rPr>
          <w:b/>
          <w:bCs/>
          <w:cs/>
        </w:rPr>
        <w:t>: 256</w:t>
      </w:r>
      <w:r w:rsidRPr="00CE180D">
        <w:rPr>
          <w:rFonts w:hint="cs"/>
          <w:b/>
          <w:bCs/>
          <w:cs/>
        </w:rPr>
        <w:t>1</w:t>
      </w:r>
    </w:p>
    <w:p w:rsidR="002D393D" w:rsidRDefault="002D393D" w:rsidP="002D393D">
      <w:pPr>
        <w:jc w:val="center"/>
        <w:rPr>
          <w:rFonts w:eastAsia="Calibri" w:hint="cs"/>
          <w:b/>
          <w:bCs/>
          <w:sz w:val="36"/>
          <w:szCs w:val="36"/>
        </w:rPr>
      </w:pPr>
      <w:bookmarkStart w:id="0" w:name="_GoBack"/>
      <w:bookmarkEnd w:id="0"/>
    </w:p>
    <w:p w:rsidR="002D393D" w:rsidRPr="00941DED" w:rsidRDefault="002D393D" w:rsidP="002D393D">
      <w:pPr>
        <w:jc w:val="center"/>
        <w:rPr>
          <w:rFonts w:eastAsia="Calibri"/>
          <w:b/>
          <w:bCs/>
          <w:sz w:val="36"/>
          <w:szCs w:val="36"/>
        </w:rPr>
      </w:pPr>
      <w:r w:rsidRPr="00941DED">
        <w:rPr>
          <w:rFonts w:eastAsia="Calibri"/>
          <w:b/>
          <w:bCs/>
          <w:sz w:val="36"/>
          <w:szCs w:val="36"/>
          <w:cs/>
        </w:rPr>
        <w:t>บทคัดย่อ</w:t>
      </w:r>
    </w:p>
    <w:p w:rsidR="002D393D" w:rsidRPr="00941DED" w:rsidRDefault="002D393D" w:rsidP="002D393D">
      <w:pPr>
        <w:jc w:val="center"/>
        <w:rPr>
          <w:rFonts w:eastAsia="Calibri"/>
          <w:b/>
          <w:bCs/>
          <w:sz w:val="36"/>
          <w:szCs w:val="36"/>
        </w:rPr>
      </w:pPr>
    </w:p>
    <w:p w:rsidR="002D393D" w:rsidRPr="00941DED" w:rsidRDefault="002D393D" w:rsidP="002D393D">
      <w:pPr>
        <w:tabs>
          <w:tab w:val="left" w:pos="720"/>
        </w:tabs>
        <w:ind w:firstLine="720"/>
        <w:rPr>
          <w:rFonts w:eastAsia="Times New Roman"/>
        </w:rPr>
      </w:pPr>
      <w:r w:rsidRPr="00941DED">
        <w:rPr>
          <w:rFonts w:eastAsia="Calibri"/>
          <w:spacing w:val="-4"/>
          <w:cs/>
        </w:rPr>
        <w:t>การศึกษาปริมาณโปรตีน ฤทธิ์ต้านอนุมูลอิสระ และสารประกอบฟีนอลิกรวม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 xml:space="preserve">จากการพัฒนาน้ำเห็ดผสมสมุนไพร </w:t>
      </w:r>
      <w:r w:rsidRPr="00941DED">
        <w:rPr>
          <w:rFonts w:eastAsia="Calibri"/>
          <w:spacing w:val="-4"/>
        </w:rPr>
        <w:t xml:space="preserve">3 </w:t>
      </w:r>
      <w:r w:rsidRPr="00941DED">
        <w:rPr>
          <w:rFonts w:eastAsia="Calibri"/>
          <w:spacing w:val="-4"/>
          <w:cs/>
        </w:rPr>
        <w:t xml:space="preserve">สูตร ได้แก่ น้ำเห็ดสูตรที่ </w:t>
      </w:r>
      <w:r w:rsidRPr="00941DED">
        <w:rPr>
          <w:rFonts w:eastAsia="Calibri"/>
          <w:spacing w:val="-4"/>
        </w:rPr>
        <w:t xml:space="preserve">1 </w:t>
      </w:r>
      <w:r w:rsidRPr="00941DED">
        <w:rPr>
          <w:rFonts w:eastAsia="Calibri"/>
          <w:spacing w:val="-4"/>
          <w:cs/>
        </w:rPr>
        <w:t>ประกอบด้วย เก็กฮวย</w:t>
      </w:r>
      <w:r w:rsidRPr="00941DED">
        <w:rPr>
          <w:rFonts w:eastAsia="Calibri" w:hint="cs"/>
          <w:spacing w:val="-4"/>
          <w:cs/>
        </w:rPr>
        <w:t xml:space="preserve"> (</w:t>
      </w:r>
      <w:r w:rsidRPr="00941DED">
        <w:rPr>
          <w:rFonts w:eastAsia="Calibri"/>
          <w:i/>
          <w:iCs/>
          <w:spacing w:val="-4"/>
        </w:rPr>
        <w:t>Dendranthema grandiflora</w:t>
      </w:r>
      <w:r w:rsidRPr="00941DED">
        <w:rPr>
          <w:rFonts w:eastAsia="Calibri" w:hint="cs"/>
          <w:spacing w:val="-4"/>
          <w:cs/>
        </w:rPr>
        <w:t>)</w:t>
      </w:r>
      <w:r w:rsidRPr="00941DED">
        <w:rPr>
          <w:rFonts w:eastAsia="Calibri"/>
          <w:spacing w:val="-4"/>
          <w:cs/>
        </w:rPr>
        <w:t xml:space="preserve"> </w:t>
      </w:r>
      <w:r w:rsidRPr="00941DED">
        <w:rPr>
          <w:rFonts w:eastAsia="Calibri"/>
          <w:spacing w:val="-4"/>
        </w:rPr>
        <w:t xml:space="preserve">           </w:t>
      </w:r>
      <w:r w:rsidRPr="00941DED">
        <w:rPr>
          <w:rFonts w:eastAsia="Calibri"/>
          <w:spacing w:val="-4"/>
          <w:cs/>
        </w:rPr>
        <w:t>ใบเตย</w:t>
      </w:r>
      <w:r w:rsidRPr="00941DED">
        <w:rPr>
          <w:rFonts w:eastAsia="Calibri"/>
          <w:spacing w:val="-4"/>
        </w:rPr>
        <w:t xml:space="preserve"> (</w:t>
      </w:r>
      <w:r w:rsidRPr="00941DED">
        <w:rPr>
          <w:rFonts w:eastAsia="Calibri"/>
          <w:i/>
          <w:iCs/>
          <w:spacing w:val="-4"/>
        </w:rPr>
        <w:t>Pandanus odorus</w:t>
      </w:r>
      <w:r w:rsidRPr="00941DED">
        <w:rPr>
          <w:rFonts w:eastAsia="Calibri"/>
          <w:spacing w:val="-4"/>
        </w:rPr>
        <w:t xml:space="preserve"> Ridi)</w:t>
      </w:r>
      <w:r w:rsidRPr="00941DED">
        <w:rPr>
          <w:rFonts w:eastAsia="Calibri"/>
          <w:spacing w:val="-4"/>
          <w:cs/>
        </w:rPr>
        <w:t xml:space="preserve"> และหญ้าหวาน</w:t>
      </w:r>
      <w:r w:rsidRPr="00941DED">
        <w:rPr>
          <w:rFonts w:eastAsia="Calibri"/>
          <w:spacing w:val="-4"/>
        </w:rPr>
        <w:t xml:space="preserve"> (</w:t>
      </w:r>
      <w:r w:rsidRPr="00941DED">
        <w:rPr>
          <w:rFonts w:eastAsia="Calibri"/>
          <w:i/>
          <w:iCs/>
          <w:spacing w:val="-4"/>
        </w:rPr>
        <w:t xml:space="preserve">Stevia rebaudiana </w:t>
      </w:r>
      <w:r w:rsidRPr="00941DED">
        <w:rPr>
          <w:rFonts w:eastAsia="Calibri"/>
          <w:spacing w:val="-4"/>
        </w:rPr>
        <w:t xml:space="preserve">Bertoni) </w:t>
      </w:r>
      <w:r w:rsidRPr="00941DED">
        <w:rPr>
          <w:rFonts w:eastAsia="Calibri"/>
          <w:spacing w:val="-4"/>
          <w:cs/>
        </w:rPr>
        <w:t xml:space="preserve">น้ำเห็ดสูตรที่ </w:t>
      </w:r>
      <w:r w:rsidRPr="00941DED">
        <w:rPr>
          <w:rFonts w:eastAsia="Calibri"/>
          <w:spacing w:val="-4"/>
        </w:rPr>
        <w:t xml:space="preserve">2               </w:t>
      </w:r>
      <w:r w:rsidRPr="00941DED">
        <w:rPr>
          <w:rFonts w:eastAsia="Calibri"/>
          <w:spacing w:val="-10"/>
          <w:cs/>
        </w:rPr>
        <w:t>ประกอบด้วย</w:t>
      </w:r>
      <w:r w:rsidRPr="00941DED">
        <w:rPr>
          <w:rFonts w:eastAsia="Calibri"/>
          <w:spacing w:val="-10"/>
        </w:rPr>
        <w:t xml:space="preserve"> </w:t>
      </w:r>
      <w:r w:rsidRPr="00941DED">
        <w:rPr>
          <w:rFonts w:eastAsia="Calibri"/>
          <w:spacing w:val="-10"/>
          <w:cs/>
        </w:rPr>
        <w:t>เก็กฮวย</w:t>
      </w:r>
      <w:r w:rsidRPr="00941DED">
        <w:rPr>
          <w:rFonts w:eastAsia="Calibri"/>
          <w:spacing w:val="-8"/>
        </w:rPr>
        <w:t xml:space="preserve"> (</w:t>
      </w:r>
      <w:r w:rsidRPr="00941DED">
        <w:rPr>
          <w:rFonts w:eastAsia="Calibri"/>
          <w:i/>
          <w:iCs/>
          <w:spacing w:val="-8"/>
        </w:rPr>
        <w:t>Dendranthema grandiflora</w:t>
      </w:r>
      <w:r w:rsidRPr="00941DED">
        <w:rPr>
          <w:rFonts w:eastAsia="Calibri"/>
          <w:spacing w:val="-8"/>
        </w:rPr>
        <w:t>)</w:t>
      </w:r>
      <w:r w:rsidRPr="00941DED">
        <w:rPr>
          <w:rFonts w:eastAsia="Calibri"/>
          <w:spacing w:val="-8"/>
          <w:cs/>
        </w:rPr>
        <w:t xml:space="preserve"> ใบเตย</w:t>
      </w:r>
      <w:r w:rsidRPr="00941DED">
        <w:rPr>
          <w:rFonts w:eastAsia="Calibri" w:hint="cs"/>
          <w:spacing w:val="-8"/>
          <w:cs/>
        </w:rPr>
        <w:t xml:space="preserve"> </w:t>
      </w:r>
      <w:r w:rsidRPr="00941DED">
        <w:rPr>
          <w:rFonts w:eastAsia="Calibri"/>
          <w:spacing w:val="-8"/>
        </w:rPr>
        <w:t>(</w:t>
      </w:r>
      <w:r w:rsidRPr="00941DED">
        <w:rPr>
          <w:rFonts w:eastAsia="Calibri"/>
          <w:i/>
          <w:iCs/>
          <w:spacing w:val="-8"/>
        </w:rPr>
        <w:t>Pandanus odorus</w:t>
      </w:r>
      <w:r w:rsidRPr="00941DED">
        <w:rPr>
          <w:rFonts w:eastAsia="Calibri"/>
          <w:spacing w:val="-8"/>
        </w:rPr>
        <w:t xml:space="preserve"> Ridi</w:t>
      </w:r>
      <w:r w:rsidRPr="00941DED">
        <w:rPr>
          <w:rFonts w:eastAsia="Calibri" w:hint="cs"/>
          <w:spacing w:val="-8"/>
          <w:cs/>
        </w:rPr>
        <w:t>)</w:t>
      </w:r>
      <w:r w:rsidRPr="00941DED">
        <w:rPr>
          <w:rFonts w:eastAsia="Calibri"/>
          <w:spacing w:val="-4"/>
          <w:cs/>
        </w:rPr>
        <w:t xml:space="preserve"> หญ้าหวาน</w:t>
      </w:r>
      <w:r w:rsidRPr="00941DED">
        <w:rPr>
          <w:rFonts w:eastAsia="Calibri" w:hint="cs"/>
          <w:spacing w:val="-4"/>
          <w:cs/>
        </w:rPr>
        <w:t xml:space="preserve"> </w:t>
      </w:r>
      <w:r w:rsidRPr="00941DED">
        <w:rPr>
          <w:rFonts w:eastAsia="Calibri"/>
          <w:spacing w:val="-4"/>
        </w:rPr>
        <w:t xml:space="preserve">              (</w:t>
      </w:r>
      <w:r w:rsidRPr="00941DED">
        <w:rPr>
          <w:rFonts w:eastAsia="Calibri"/>
          <w:i/>
          <w:iCs/>
        </w:rPr>
        <w:t xml:space="preserve">Stevia rebaudiana </w:t>
      </w:r>
      <w:r w:rsidRPr="00941DED">
        <w:rPr>
          <w:rFonts w:eastAsia="Calibri"/>
        </w:rPr>
        <w:t>Bertoni</w:t>
      </w:r>
      <w:r w:rsidRPr="00941DED">
        <w:rPr>
          <w:rFonts w:eastAsia="Calibri"/>
          <w:spacing w:val="-4"/>
        </w:rPr>
        <w:t>)</w:t>
      </w:r>
      <w:r w:rsidRPr="00941DED">
        <w:rPr>
          <w:rFonts w:eastAsia="Calibri"/>
          <w:spacing w:val="-4"/>
          <w:cs/>
        </w:rPr>
        <w:t xml:space="preserve"> และน้ำตาล</w:t>
      </w:r>
      <w:r w:rsidRPr="00941DED">
        <w:rPr>
          <w:rFonts w:eastAsia="Calibri"/>
          <w:spacing w:val="-4"/>
        </w:rPr>
        <w:t xml:space="preserve"> (Sugar)</w:t>
      </w:r>
      <w:r w:rsidRPr="00941DED">
        <w:rPr>
          <w:rFonts w:eastAsia="Calibri"/>
          <w:spacing w:val="-4"/>
          <w:cs/>
        </w:rPr>
        <w:t xml:space="preserve"> และน้ำเห็ดสูตรที่</w:t>
      </w:r>
      <w:r w:rsidRPr="00941DED">
        <w:rPr>
          <w:rFonts w:eastAsia="Calibri"/>
          <w:spacing w:val="-4"/>
        </w:rPr>
        <w:t xml:space="preserve"> 3 </w:t>
      </w:r>
      <w:r w:rsidRPr="00941DED">
        <w:rPr>
          <w:rFonts w:eastAsia="Calibri"/>
          <w:spacing w:val="-4"/>
          <w:cs/>
        </w:rPr>
        <w:t>ประกอบด้วย เก็กฮวย</w:t>
      </w:r>
      <w:r w:rsidRPr="00941DED">
        <w:rPr>
          <w:rFonts w:eastAsia="Calibri"/>
          <w:spacing w:val="-4"/>
        </w:rPr>
        <w:t xml:space="preserve"> (</w:t>
      </w:r>
      <w:r w:rsidRPr="00941DED">
        <w:rPr>
          <w:rFonts w:eastAsia="Calibri"/>
          <w:i/>
          <w:iCs/>
          <w:spacing w:val="-4"/>
        </w:rPr>
        <w:t>Dendranthema grandiflora</w:t>
      </w:r>
      <w:r w:rsidRPr="00941DED">
        <w:rPr>
          <w:rFonts w:eastAsia="Calibri"/>
          <w:spacing w:val="-4"/>
        </w:rPr>
        <w:t>)</w:t>
      </w:r>
      <w:r w:rsidRPr="00941DED">
        <w:rPr>
          <w:rFonts w:eastAsia="Calibri"/>
          <w:spacing w:val="-4"/>
          <w:cs/>
        </w:rPr>
        <w:t xml:space="preserve"> ใบเตย</w:t>
      </w:r>
      <w:r w:rsidRPr="00941DED">
        <w:rPr>
          <w:rFonts w:eastAsia="Calibri"/>
          <w:spacing w:val="-4"/>
        </w:rPr>
        <w:t xml:space="preserve"> (</w:t>
      </w:r>
      <w:r w:rsidRPr="00941DED">
        <w:rPr>
          <w:rFonts w:eastAsia="Calibri"/>
          <w:i/>
          <w:iCs/>
          <w:spacing w:val="-4"/>
        </w:rPr>
        <w:t>Pandanus odorus</w:t>
      </w:r>
      <w:r w:rsidRPr="00941DED">
        <w:rPr>
          <w:rFonts w:eastAsia="Calibri"/>
          <w:spacing w:val="-4"/>
        </w:rPr>
        <w:t xml:space="preserve"> Ridi)</w:t>
      </w:r>
      <w:r w:rsidRPr="00941DED">
        <w:rPr>
          <w:rFonts w:eastAsia="Calibri"/>
          <w:spacing w:val="-4"/>
          <w:cs/>
        </w:rPr>
        <w:t xml:space="preserve"> และน้ำตาล</w:t>
      </w:r>
      <w:r w:rsidRPr="00941DED">
        <w:rPr>
          <w:rFonts w:eastAsia="Calibri"/>
          <w:spacing w:val="-4"/>
        </w:rPr>
        <w:t xml:space="preserve"> (Sugar)</w:t>
      </w:r>
      <w:r w:rsidRPr="00941DED">
        <w:rPr>
          <w:rFonts w:eastAsia="Calibri"/>
          <w:spacing w:val="-4"/>
          <w:cs/>
        </w:rPr>
        <w:t xml:space="preserve"> นำไปวิเคราะห์ปริมาณโปรตีน วิเคราะห์ฤทธิ์ต้านอนุมูลอิสระ วิเคราะห์ปริมาณสารประกอบฟีนอลิก ซึ่งแบ่งการทดลองออกเป็น </w:t>
      </w:r>
      <w:r w:rsidRPr="00941DED">
        <w:rPr>
          <w:rFonts w:eastAsia="Calibri"/>
          <w:spacing w:val="-4"/>
        </w:rPr>
        <w:t xml:space="preserve">2 </w:t>
      </w:r>
      <w:r w:rsidRPr="00941DED">
        <w:rPr>
          <w:rFonts w:eastAsia="Calibri"/>
          <w:spacing w:val="-4"/>
          <w:cs/>
        </w:rPr>
        <w:t xml:space="preserve">กลุ่ม ได้แก่ น้ำเห็ดทั้ง </w:t>
      </w:r>
      <w:r w:rsidRPr="00941DED">
        <w:rPr>
          <w:rFonts w:eastAsia="Calibri"/>
          <w:spacing w:val="-4"/>
        </w:rPr>
        <w:t xml:space="preserve">3 </w:t>
      </w:r>
      <w:r w:rsidRPr="00941DED">
        <w:rPr>
          <w:rFonts w:eastAsia="Calibri"/>
          <w:spacing w:val="-4"/>
          <w:cs/>
        </w:rPr>
        <w:t xml:space="preserve">สูตร ที่ผ่านการฆ่าเชื้อด้วยกระบวนการสเตอริไลซ์เซชัน และน้ำเห็ดทั้ง </w:t>
      </w:r>
      <w:r w:rsidRPr="00941DED">
        <w:rPr>
          <w:rFonts w:eastAsia="Calibri"/>
          <w:spacing w:val="-4"/>
        </w:rPr>
        <w:t xml:space="preserve">3 </w:t>
      </w:r>
      <w:r w:rsidRPr="00941DED">
        <w:rPr>
          <w:rFonts w:eastAsia="Calibri"/>
          <w:spacing w:val="-4"/>
          <w:cs/>
        </w:rPr>
        <w:t xml:space="preserve">สูตรที่ไม่ผ่านการฆ่าเชื้อด้วยกระบวนการสเตอริไลซ์เซชัน พบว่า น้ำเห็ดสูตรที่ </w:t>
      </w:r>
      <w:r w:rsidRPr="00941DED">
        <w:rPr>
          <w:rFonts w:eastAsia="Calibri"/>
          <w:spacing w:val="-4"/>
        </w:rPr>
        <w:t xml:space="preserve">1 </w:t>
      </w:r>
      <w:r w:rsidRPr="00941DED">
        <w:rPr>
          <w:rFonts w:eastAsia="Calibri" w:hint="cs"/>
          <w:spacing w:val="-4"/>
          <w:cs/>
        </w:rPr>
        <w:t>ที่ไม่ผ่านการฆ่าเชื้อด้วยกระบวนการสเตอริไลซ์เซชัน</w:t>
      </w:r>
      <w:r w:rsidRPr="00941DED">
        <w:rPr>
          <w:rFonts w:eastAsia="Calibri"/>
          <w:spacing w:val="-4"/>
          <w:cs/>
        </w:rPr>
        <w:t>มีปริมาณโปรตีนสูงที่สุด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>(</w:t>
      </w:r>
      <w:r w:rsidRPr="00941DED">
        <w:rPr>
          <w:rFonts w:eastAsia="Calibri"/>
          <w:spacing w:val="-4"/>
        </w:rPr>
        <w:t>7906.060 ± 0.368.570</w:t>
      </w:r>
      <w:r w:rsidRPr="00941DED">
        <w:rPr>
          <w:rFonts w:eastAsia="Calibri"/>
          <w:spacing w:val="-4"/>
          <w:cs/>
        </w:rPr>
        <w:t>)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>เมื่อทดสอบฤทธิ์ต้านอนุมูล</w:t>
      </w:r>
      <w:r w:rsidRPr="00941DED">
        <w:rPr>
          <w:rFonts w:eastAsia="Calibri"/>
          <w:spacing w:val="-12"/>
          <w:cs/>
        </w:rPr>
        <w:t xml:space="preserve">อิสระด้วยวิธี </w:t>
      </w:r>
      <w:r w:rsidRPr="00941DED">
        <w:rPr>
          <w:rFonts w:eastAsia="Calibri"/>
          <w:spacing w:val="-12"/>
        </w:rPr>
        <w:t xml:space="preserve">ABTS </w:t>
      </w:r>
      <w:r w:rsidRPr="00941DED">
        <w:rPr>
          <w:rFonts w:eastAsia="Calibri"/>
          <w:spacing w:val="-12"/>
          <w:cs/>
        </w:rPr>
        <w:t xml:space="preserve">และ </w:t>
      </w:r>
      <w:r w:rsidRPr="00941DED">
        <w:rPr>
          <w:rFonts w:eastAsia="Calibri"/>
          <w:spacing w:val="-12"/>
        </w:rPr>
        <w:t xml:space="preserve">DPPH assay </w:t>
      </w:r>
      <w:r w:rsidRPr="00941DED">
        <w:rPr>
          <w:rFonts w:eastAsia="Calibri"/>
          <w:spacing w:val="-12"/>
          <w:cs/>
        </w:rPr>
        <w:t xml:space="preserve"> พบว่า น้ำเห็ดสูตรที่ </w:t>
      </w:r>
      <w:r w:rsidRPr="00941DED">
        <w:rPr>
          <w:rFonts w:eastAsia="Calibri"/>
          <w:spacing w:val="-12"/>
        </w:rPr>
        <w:t xml:space="preserve">2 </w:t>
      </w:r>
      <w:r w:rsidRPr="00941DED">
        <w:rPr>
          <w:rFonts w:eastAsia="Calibri"/>
          <w:spacing w:val="-12"/>
          <w:cs/>
        </w:rPr>
        <w:t>ที่ผ่านการฆ่าเชื้อด้วยกระบวนการสเตอริไลซ์เซชัน</w:t>
      </w:r>
      <w:r w:rsidRPr="00941DED">
        <w:rPr>
          <w:rFonts w:eastAsia="Calibri"/>
          <w:spacing w:val="-4"/>
          <w:cs/>
        </w:rPr>
        <w:t xml:space="preserve"> 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>มีฤทธิ์ต้านอนุมูลอิสระสูงที่สุด (</w:t>
      </w:r>
      <w:r w:rsidRPr="00941DED">
        <w:rPr>
          <w:rFonts w:eastAsia="Calibri"/>
          <w:spacing w:val="-4"/>
        </w:rPr>
        <w:t>2.849 ± 0.083</w:t>
      </w:r>
      <w:r w:rsidRPr="00941DED">
        <w:rPr>
          <w:rFonts w:eastAsia="Calibri"/>
          <w:spacing w:val="-4"/>
          <w:cs/>
        </w:rPr>
        <w:t>)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>และ (</w:t>
      </w:r>
      <w:r w:rsidRPr="00941DED">
        <w:rPr>
          <w:rFonts w:eastAsia="Calibri"/>
          <w:spacing w:val="-4"/>
        </w:rPr>
        <w:t>0.612 ±0.013</w:t>
      </w:r>
      <w:r w:rsidRPr="00941DED">
        <w:rPr>
          <w:rFonts w:eastAsia="Calibri"/>
          <w:spacing w:val="-4"/>
          <w:cs/>
        </w:rPr>
        <w:t>)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>ตามลำดับ โดยมีความแตกต่างอย่างมีนัยสำคัญ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 xml:space="preserve">ที่ </w:t>
      </w:r>
      <w:r w:rsidRPr="00941DED">
        <w:rPr>
          <w:rFonts w:eastAsia="Times New Roman"/>
        </w:rPr>
        <w:t>(</w:t>
      </w:r>
      <w:r w:rsidRPr="00941DED">
        <w:rPr>
          <w:rFonts w:eastAsia="Times New Roman"/>
          <w:i/>
          <w:iCs/>
          <w:szCs w:val="40"/>
        </w:rPr>
        <w:t>p</w:t>
      </w:r>
      <w:r w:rsidRPr="00941DED">
        <w:rPr>
          <w:rFonts w:eastAsia="Times New Roman"/>
        </w:rPr>
        <w:t xml:space="preserve"> &gt; 0.05) </w:t>
      </w:r>
      <w:r w:rsidRPr="00941DED">
        <w:rPr>
          <w:rFonts w:eastAsia="Calibri"/>
          <w:spacing w:val="-4"/>
          <w:cs/>
        </w:rPr>
        <w:t>และวิเคราะห์ปริมาณสารประกอบ</w:t>
      </w:r>
      <w:r w:rsidRPr="00941DED">
        <w:rPr>
          <w:rFonts w:eastAsia="Calibri" w:hint="cs"/>
          <w:spacing w:val="-4"/>
          <w:cs/>
        </w:rPr>
        <w:t xml:space="preserve">        </w:t>
      </w:r>
      <w:r w:rsidRPr="00941DED">
        <w:rPr>
          <w:rFonts w:eastAsia="Calibri"/>
          <w:spacing w:val="-4"/>
          <w:cs/>
        </w:rPr>
        <w:t>ฟีนอลิก</w:t>
      </w:r>
      <w:r w:rsidRPr="00941DED">
        <w:rPr>
          <w:rFonts w:eastAsia="Calibri" w:hint="cs"/>
          <w:spacing w:val="-4"/>
          <w:cs/>
        </w:rPr>
        <w:t xml:space="preserve"> ด้วยวิธี </w:t>
      </w:r>
      <w:r w:rsidRPr="00941DED">
        <w:rPr>
          <w:rFonts w:eastAsia="Calibri"/>
          <w:spacing w:val="-4"/>
        </w:rPr>
        <w:t>Folin - Ciocalteu</w:t>
      </w:r>
      <w:r w:rsidRPr="00941DED">
        <w:rPr>
          <w:rFonts w:eastAsia="Calibri"/>
          <w:spacing w:val="-4"/>
          <w:cs/>
        </w:rPr>
        <w:t xml:space="preserve"> พบว่า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 xml:space="preserve">น้ำเห็ดทั้ง </w:t>
      </w:r>
      <w:r w:rsidRPr="00941DED">
        <w:rPr>
          <w:rFonts w:eastAsia="Calibri"/>
          <w:spacing w:val="-4"/>
        </w:rPr>
        <w:t xml:space="preserve">3 </w:t>
      </w:r>
      <w:r w:rsidRPr="00941DED">
        <w:rPr>
          <w:rFonts w:eastAsia="Calibri"/>
          <w:spacing w:val="-4"/>
          <w:cs/>
        </w:rPr>
        <w:t>สูตรที่ผ่านการฆ่าเชื้อด้วยกระบวนการ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 xml:space="preserve">สเตอริไลซ์เซชันไม่มีความแตกต่างกันที่ </w:t>
      </w:r>
      <w:r w:rsidRPr="00941DED">
        <w:rPr>
          <w:rFonts w:eastAsia="Times New Roman"/>
        </w:rPr>
        <w:t>(</w:t>
      </w:r>
      <w:r w:rsidRPr="00941DED">
        <w:rPr>
          <w:rFonts w:eastAsia="Times New Roman"/>
          <w:i/>
          <w:iCs/>
        </w:rPr>
        <w:t>p</w:t>
      </w:r>
      <w:r w:rsidRPr="00941DED">
        <w:rPr>
          <w:rFonts w:eastAsia="Times New Roman"/>
        </w:rPr>
        <w:t xml:space="preserve"> &gt; 0.05)</w:t>
      </w:r>
      <w:r w:rsidRPr="00941DED">
        <w:rPr>
          <w:rFonts w:eastAsia="Times New Roman" w:hint="cs"/>
          <w:cs/>
        </w:rPr>
        <w:t xml:space="preserve"> </w:t>
      </w:r>
      <w:r w:rsidRPr="00941DED">
        <w:rPr>
          <w:rFonts w:eastAsia="Calibri"/>
          <w:spacing w:val="-6"/>
          <w:cs/>
        </w:rPr>
        <w:t>โดยมีค่าเฉลี่ยปริมาณสารประกอบฟีนอลิกเท่ากับ</w:t>
      </w:r>
      <w:r w:rsidRPr="00941DED">
        <w:rPr>
          <w:rFonts w:eastAsia="Calibri" w:hint="cs"/>
          <w:spacing w:val="-6"/>
          <w:cs/>
        </w:rPr>
        <w:t xml:space="preserve">               </w:t>
      </w:r>
      <w:r w:rsidRPr="00941DED">
        <w:rPr>
          <w:rFonts w:eastAsia="Calibri"/>
          <w:spacing w:val="-6"/>
          <w:cs/>
        </w:rPr>
        <w:t xml:space="preserve"> (</w:t>
      </w:r>
      <w:r w:rsidRPr="00941DED">
        <w:rPr>
          <w:rFonts w:eastAsia="Calibri"/>
          <w:spacing w:val="-6"/>
        </w:rPr>
        <w:t>0.003 ± 0.001</w:t>
      </w:r>
      <w:r w:rsidRPr="00941DED">
        <w:rPr>
          <w:rFonts w:eastAsia="Calibri"/>
          <w:spacing w:val="-6"/>
          <w:cs/>
        </w:rPr>
        <w:t>)</w:t>
      </w:r>
      <w:r w:rsidRPr="00941DED">
        <w:rPr>
          <w:rFonts w:eastAsia="Calibri"/>
          <w:spacing w:val="-6"/>
        </w:rPr>
        <w:t xml:space="preserve"> </w:t>
      </w:r>
      <w:r w:rsidRPr="00941DED">
        <w:rPr>
          <w:rFonts w:eastAsia="Calibri"/>
          <w:spacing w:val="-6"/>
          <w:cs/>
        </w:rPr>
        <w:t xml:space="preserve">ส่วนน้ำเห็ดทั้ง </w:t>
      </w:r>
      <w:r w:rsidRPr="00941DED">
        <w:rPr>
          <w:rFonts w:eastAsia="Calibri"/>
          <w:spacing w:val="-6"/>
        </w:rPr>
        <w:t xml:space="preserve">3 </w:t>
      </w:r>
      <w:r w:rsidRPr="00941DED">
        <w:rPr>
          <w:rFonts w:eastAsia="Calibri"/>
          <w:spacing w:val="-6"/>
          <w:cs/>
        </w:rPr>
        <w:t>สูตร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>ที่ไม่ผ่านการฆ่าเชื้อด้วยกระบวนการสเตอริไลซ์ มีปริมาณสารประกอบฟีนอลิกเท่ากับ (</w:t>
      </w:r>
      <w:r w:rsidRPr="00941DED">
        <w:rPr>
          <w:rFonts w:eastAsia="Calibri"/>
          <w:spacing w:val="-4"/>
        </w:rPr>
        <w:t>0.002 ±</w:t>
      </w:r>
      <w:r w:rsidRPr="00941DED">
        <w:rPr>
          <w:rFonts w:eastAsia="Calibri"/>
          <w:spacing w:val="-4"/>
          <w:cs/>
        </w:rPr>
        <w:t xml:space="preserve"> </w:t>
      </w:r>
      <w:r w:rsidRPr="00941DED">
        <w:rPr>
          <w:rFonts w:eastAsia="Calibri"/>
          <w:spacing w:val="-4"/>
        </w:rPr>
        <w:t>0.000</w:t>
      </w:r>
      <w:r w:rsidRPr="00941DED">
        <w:rPr>
          <w:rFonts w:eastAsia="Calibri"/>
          <w:spacing w:val="-4"/>
          <w:cs/>
        </w:rPr>
        <w:t>)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/>
          <w:spacing w:val="-4"/>
          <w:cs/>
        </w:rPr>
        <w:t xml:space="preserve">ซึ่งไม่มีความแตกต่างกันที่ </w:t>
      </w:r>
      <w:r w:rsidRPr="00941DED">
        <w:rPr>
          <w:rFonts w:eastAsia="Times New Roman"/>
        </w:rPr>
        <w:t>(</w:t>
      </w:r>
      <w:r w:rsidRPr="00941DED">
        <w:rPr>
          <w:rFonts w:eastAsia="Times New Roman"/>
          <w:i/>
          <w:iCs/>
        </w:rPr>
        <w:t>p</w:t>
      </w:r>
      <w:r w:rsidRPr="00941DED">
        <w:rPr>
          <w:rFonts w:eastAsia="Times New Roman"/>
        </w:rPr>
        <w:t xml:space="preserve"> &gt; 0.05) </w:t>
      </w:r>
      <w:r w:rsidRPr="00941DED">
        <w:rPr>
          <w:rFonts w:eastAsia="Calibri"/>
          <w:spacing w:val="-4"/>
          <w:cs/>
        </w:rPr>
        <w:t xml:space="preserve">และผลการทดสอบการยอมรับทางประสาทสัมผัสพบว่า ผู้ชิมทั้ง </w:t>
      </w:r>
      <w:r w:rsidRPr="00941DED">
        <w:rPr>
          <w:rFonts w:eastAsia="Calibri"/>
          <w:spacing w:val="-4"/>
        </w:rPr>
        <w:t>40</w:t>
      </w:r>
      <w:r w:rsidRPr="00941DED">
        <w:rPr>
          <w:rFonts w:eastAsia="Calibri"/>
          <w:spacing w:val="-4"/>
          <w:cs/>
        </w:rPr>
        <w:t xml:space="preserve"> คน ชอบน้ำเห็ดสูตรที่ </w:t>
      </w:r>
      <w:r w:rsidRPr="00941DED">
        <w:rPr>
          <w:rFonts w:eastAsia="Calibri"/>
          <w:spacing w:val="-4"/>
        </w:rPr>
        <w:t>3</w:t>
      </w:r>
      <w:r w:rsidRPr="00941DED">
        <w:rPr>
          <w:rFonts w:eastAsia="Calibri"/>
          <w:spacing w:val="-4"/>
          <w:cs/>
        </w:rPr>
        <w:t xml:space="preserve"> มากที่สุด </w:t>
      </w:r>
      <w:r w:rsidRPr="00941DED">
        <w:rPr>
          <w:rFonts w:eastAsia="Calibri" w:hint="cs"/>
          <w:spacing w:val="-4"/>
          <w:cs/>
        </w:rPr>
        <w:t>ผลการทดลองสรุปได้ว่า</w:t>
      </w:r>
      <w:r w:rsidRPr="00941DED">
        <w:rPr>
          <w:rFonts w:eastAsia="Calibri"/>
          <w:spacing w:val="-4"/>
          <w:cs/>
        </w:rPr>
        <w:t>การฆ่าเชื้อด้วยกระบวนการสเตอริไลซ์</w:t>
      </w:r>
      <w:r w:rsidRPr="00941DED">
        <w:rPr>
          <w:rFonts w:eastAsia="Calibri" w:hint="cs"/>
          <w:spacing w:val="-4"/>
          <w:cs/>
        </w:rPr>
        <w:t xml:space="preserve">เซชัน </w:t>
      </w:r>
      <w:r w:rsidRPr="00941DED">
        <w:rPr>
          <w:rFonts w:eastAsia="Calibri"/>
          <w:spacing w:val="-4"/>
          <w:cs/>
        </w:rPr>
        <w:t>และไม่ผ่าน</w:t>
      </w:r>
      <w:r w:rsidRPr="00941DED">
        <w:rPr>
          <w:rFonts w:eastAsia="Calibri" w:hint="cs"/>
          <w:spacing w:val="-4"/>
          <w:cs/>
        </w:rPr>
        <w:t>การฆ่าเชื้อด้วย</w:t>
      </w:r>
      <w:r w:rsidRPr="00941DED">
        <w:rPr>
          <w:rFonts w:eastAsia="Calibri"/>
          <w:spacing w:val="-4"/>
          <w:cs/>
        </w:rPr>
        <w:t>กระบวนการสเตอริไลซ์</w:t>
      </w:r>
      <w:r w:rsidRPr="00941DED">
        <w:rPr>
          <w:rFonts w:eastAsia="Calibri" w:hint="cs"/>
          <w:spacing w:val="-4"/>
          <w:cs/>
        </w:rPr>
        <w:t>เซชัน</w:t>
      </w:r>
      <w:r w:rsidRPr="00941DED">
        <w:rPr>
          <w:rFonts w:eastAsia="Calibri"/>
          <w:spacing w:val="-4"/>
        </w:rPr>
        <w:t xml:space="preserve"> </w:t>
      </w:r>
      <w:r w:rsidRPr="00941DED">
        <w:rPr>
          <w:rFonts w:eastAsia="Calibri" w:hint="cs"/>
          <w:spacing w:val="-4"/>
          <w:cs/>
        </w:rPr>
        <w:t>ไม่มีความสัมพันธ์ต่อ</w:t>
      </w:r>
      <w:r w:rsidRPr="00941DED">
        <w:rPr>
          <w:rFonts w:eastAsia="Calibri"/>
          <w:spacing w:val="-4"/>
          <w:cs/>
        </w:rPr>
        <w:t>ปริมาณโปรตีน ฤทธิ์ต้านอนุมูลอิสระ และสารประกอบฟีนอลิก</w:t>
      </w:r>
      <w:r w:rsidRPr="00941DED">
        <w:rPr>
          <w:rFonts w:eastAsia="Calibri" w:hint="cs"/>
          <w:spacing w:val="-4"/>
          <w:cs/>
        </w:rPr>
        <w:t>ที่</w:t>
      </w:r>
      <w:r w:rsidRPr="00941DED">
        <w:rPr>
          <w:rFonts w:eastAsia="Calibri"/>
          <w:spacing w:val="-4"/>
          <w:cs/>
        </w:rPr>
        <w:t xml:space="preserve"> </w:t>
      </w:r>
      <w:r w:rsidRPr="00941DED">
        <w:rPr>
          <w:rFonts w:eastAsia="Times New Roman"/>
        </w:rPr>
        <w:t>(</w:t>
      </w:r>
      <w:r w:rsidRPr="00941DED">
        <w:rPr>
          <w:rFonts w:eastAsia="Times New Roman"/>
          <w:i/>
          <w:iCs/>
        </w:rPr>
        <w:t>p</w:t>
      </w:r>
      <w:r w:rsidRPr="00941DED">
        <w:rPr>
          <w:rFonts w:eastAsia="Times New Roman"/>
        </w:rPr>
        <w:t>&gt; 0.05)</w:t>
      </w:r>
    </w:p>
    <w:sectPr w:rsidR="002D393D" w:rsidRPr="00941DED" w:rsidSect="00387CE6">
      <w:headerReference w:type="first" r:id="rId9"/>
      <w:pgSz w:w="11907" w:h="16839" w:code="9"/>
      <w:pgMar w:top="2160" w:right="1440" w:bottom="1440" w:left="2160" w:header="1152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51" w:rsidRDefault="001B0951" w:rsidP="00613545">
      <w:r>
        <w:separator/>
      </w:r>
    </w:p>
  </w:endnote>
  <w:endnote w:type="continuationSeparator" w:id="0">
    <w:p w:rsidR="001B0951" w:rsidRDefault="001B0951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51" w:rsidRDefault="001B0951" w:rsidP="00613545">
      <w:r>
        <w:separator/>
      </w:r>
    </w:p>
  </w:footnote>
  <w:footnote w:type="continuationSeparator" w:id="0">
    <w:p w:rsidR="001B0951" w:rsidRDefault="001B0951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DB" w:rsidRPr="003F03FC" w:rsidRDefault="003D7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0951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393D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49"/>
  </w:style>
  <w:style w:type="paragraph" w:styleId="1">
    <w:name w:val="heading 1"/>
    <w:basedOn w:val="a"/>
    <w:next w:val="a"/>
    <w:link w:val="10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81"/>
    <w:pPr>
      <w:ind w:left="720"/>
      <w:contextualSpacing/>
    </w:pPr>
  </w:style>
  <w:style w:type="character" w:styleId="a4">
    <w:name w:val="Strong"/>
    <w:basedOn w:val="a0"/>
    <w:uiPriority w:val="22"/>
    <w:qFormat/>
    <w:rsid w:val="00FE012A"/>
    <w:rPr>
      <w:b/>
      <w:bCs/>
    </w:rPr>
  </w:style>
  <w:style w:type="character" w:styleId="a5">
    <w:name w:val="Hyperlink"/>
    <w:basedOn w:val="a0"/>
    <w:uiPriority w:val="99"/>
    <w:unhideWhenUsed/>
    <w:rsid w:val="00956DAF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866CE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A44EEF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13545"/>
  </w:style>
  <w:style w:type="paragraph" w:styleId="a9">
    <w:name w:val="footer"/>
    <w:basedOn w:val="a"/>
    <w:link w:val="aa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13545"/>
  </w:style>
  <w:style w:type="paragraph" w:styleId="ab">
    <w:name w:val="Balloon Text"/>
    <w:basedOn w:val="a"/>
    <w:link w:val="ac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935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F93513"/>
    <w:rPr>
      <w:rFonts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51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f3">
    <w:name w:val="Title"/>
    <w:basedOn w:val="a"/>
    <w:link w:val="af4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af4">
    <w:name w:val="ชื่อเรื่อง อักขระ"/>
    <w:basedOn w:val="a0"/>
    <w:link w:val="af3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af5">
    <w:name w:val="Subtitle"/>
    <w:basedOn w:val="a"/>
    <w:link w:val="af6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af6">
    <w:name w:val="ชื่อเรื่องรอง อักขระ"/>
    <w:basedOn w:val="a0"/>
    <w:link w:val="af5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49"/>
  </w:style>
  <w:style w:type="paragraph" w:styleId="1">
    <w:name w:val="heading 1"/>
    <w:basedOn w:val="a"/>
    <w:next w:val="a"/>
    <w:link w:val="10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81"/>
    <w:pPr>
      <w:ind w:left="720"/>
      <w:contextualSpacing/>
    </w:pPr>
  </w:style>
  <w:style w:type="character" w:styleId="a4">
    <w:name w:val="Strong"/>
    <w:basedOn w:val="a0"/>
    <w:uiPriority w:val="22"/>
    <w:qFormat/>
    <w:rsid w:val="00FE012A"/>
    <w:rPr>
      <w:b/>
      <w:bCs/>
    </w:rPr>
  </w:style>
  <w:style w:type="character" w:styleId="a5">
    <w:name w:val="Hyperlink"/>
    <w:basedOn w:val="a0"/>
    <w:uiPriority w:val="99"/>
    <w:unhideWhenUsed/>
    <w:rsid w:val="00956DAF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866CE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A44EEF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6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13545"/>
  </w:style>
  <w:style w:type="paragraph" w:styleId="a9">
    <w:name w:val="footer"/>
    <w:basedOn w:val="a"/>
    <w:link w:val="aa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13545"/>
  </w:style>
  <w:style w:type="paragraph" w:styleId="ab">
    <w:name w:val="Balloon Text"/>
    <w:basedOn w:val="a"/>
    <w:link w:val="ac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935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F93513"/>
    <w:rPr>
      <w:rFonts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51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f3">
    <w:name w:val="Title"/>
    <w:basedOn w:val="a"/>
    <w:link w:val="af4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af4">
    <w:name w:val="ชื่อเรื่อง อักขระ"/>
    <w:basedOn w:val="a0"/>
    <w:link w:val="af3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af5">
    <w:name w:val="Subtitle"/>
    <w:basedOn w:val="a"/>
    <w:link w:val="af6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af6">
    <w:name w:val="ชื่อเรื่องรอง อักขระ"/>
    <w:basedOn w:val="a0"/>
    <w:link w:val="af5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4F56-98DA-4D12-B180-DBED0688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SSRUWin7En</cp:lastModifiedBy>
  <cp:revision>92</cp:revision>
  <cp:lastPrinted>2018-04-05T04:06:00Z</cp:lastPrinted>
  <dcterms:created xsi:type="dcterms:W3CDTF">2018-03-30T07:48:00Z</dcterms:created>
  <dcterms:modified xsi:type="dcterms:W3CDTF">2018-05-15T05:00:00Z</dcterms:modified>
</cp:coreProperties>
</file>