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B4" w:rsidRPr="00941DED" w:rsidRDefault="004E0785" w:rsidP="00EA2ED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41DED">
        <w:rPr>
          <w:rFonts w:hint="cs"/>
          <w:b/>
          <w:bCs/>
          <w:sz w:val="36"/>
          <w:szCs w:val="36"/>
          <w:cs/>
        </w:rPr>
        <w:t>เอกสารและสิ่งอ้างอิง</w:t>
      </w:r>
    </w:p>
    <w:p w:rsidR="00B70D38" w:rsidRPr="00941DED" w:rsidRDefault="00B70D38" w:rsidP="00EA2EDE">
      <w:pPr>
        <w:jc w:val="center"/>
        <w:rPr>
          <w:b/>
          <w:bCs/>
        </w:rPr>
      </w:pPr>
    </w:p>
    <w:p w:rsidR="00E60EB4" w:rsidRPr="00941DED" w:rsidRDefault="00E856AE" w:rsidP="00EA2EDE">
      <w:pPr>
        <w:jc w:val="left"/>
      </w:pPr>
      <w:r w:rsidRPr="00941DED">
        <w:rPr>
          <w:rFonts w:hint="cs"/>
          <w:cs/>
        </w:rPr>
        <w:t>คณะแพทย์ศาสตร์ โรงพยาบาลสงขลานครินทร์</w:t>
      </w:r>
      <w:r w:rsidRPr="00941DED">
        <w:rPr>
          <w:cs/>
        </w:rPr>
        <w:t>.</w:t>
      </w:r>
      <w:r w:rsidRPr="00941DED">
        <w:rPr>
          <w:rFonts w:hint="cs"/>
          <w:cs/>
        </w:rPr>
        <w:t xml:space="preserve"> </w:t>
      </w:r>
      <w:r w:rsidR="004B15EA" w:rsidRPr="00941DED">
        <w:rPr>
          <w:rFonts w:hint="cs"/>
          <w:b/>
          <w:bCs/>
          <w:cs/>
        </w:rPr>
        <w:t>วารสาร</w:t>
      </w:r>
      <w:r w:rsidRPr="00941DED">
        <w:rPr>
          <w:rFonts w:hint="cs"/>
          <w:b/>
          <w:bCs/>
          <w:cs/>
        </w:rPr>
        <w:t>ทานเห็ดต้านโรคภัยและสรรพคุณทางยา</w:t>
      </w:r>
      <w:r w:rsidRPr="00941DED">
        <w:rPr>
          <w:b/>
          <w:bCs/>
          <w:cs/>
        </w:rPr>
        <w:t>.</w:t>
      </w:r>
      <w:r w:rsidRPr="00941DED">
        <w:rPr>
          <w:cs/>
        </w:rPr>
        <w:t xml:space="preserve"> </w:t>
      </w:r>
    </w:p>
    <w:p w:rsidR="0057718F" w:rsidRPr="00941DED" w:rsidRDefault="004B15EA" w:rsidP="00EA2EDE">
      <w:pPr>
        <w:ind w:firstLine="720"/>
        <w:jc w:val="left"/>
      </w:pPr>
      <w:r w:rsidRPr="00941DED">
        <w:rPr>
          <w:rFonts w:hint="cs"/>
          <w:cs/>
        </w:rPr>
        <w:t>แหล่งที่มา</w:t>
      </w:r>
      <w:r w:rsidRPr="00941DED">
        <w:rPr>
          <w:cs/>
        </w:rPr>
        <w:t xml:space="preserve">: </w:t>
      </w:r>
      <w:r w:rsidRPr="00941DED">
        <w:t>http</w:t>
      </w:r>
      <w:r w:rsidRPr="00941DED">
        <w:rPr>
          <w:cs/>
        </w:rPr>
        <w:t>://</w:t>
      </w:r>
      <w:proofErr w:type="spellStart"/>
      <w:r w:rsidRPr="00941DED">
        <w:t>medinfo</w:t>
      </w:r>
      <w:proofErr w:type="spellEnd"/>
      <w:r w:rsidRPr="00941DED">
        <w:rPr>
          <w:cs/>
        </w:rPr>
        <w:t>2.</w:t>
      </w:r>
      <w:proofErr w:type="spellStart"/>
      <w:r w:rsidRPr="00941DED">
        <w:t>psu</w:t>
      </w:r>
      <w:proofErr w:type="spellEnd"/>
      <w:r w:rsidRPr="00941DED">
        <w:rPr>
          <w:cs/>
        </w:rPr>
        <w:t>.</w:t>
      </w:r>
      <w:r w:rsidRPr="00941DED">
        <w:t>ac</w:t>
      </w:r>
      <w:r w:rsidRPr="00941DED">
        <w:rPr>
          <w:cs/>
        </w:rPr>
        <w:t>.</w:t>
      </w:r>
      <w:proofErr w:type="spellStart"/>
      <w:r w:rsidRPr="00941DED">
        <w:t>th</w:t>
      </w:r>
      <w:proofErr w:type="spellEnd"/>
      <w:r w:rsidRPr="00941DED">
        <w:rPr>
          <w:cs/>
        </w:rPr>
        <w:t xml:space="preserve">. </w:t>
      </w:r>
      <w:proofErr w:type="gramStart"/>
      <w:r w:rsidRPr="00941DED">
        <w:t xml:space="preserve">10 </w:t>
      </w:r>
      <w:r w:rsidRPr="00941DED">
        <w:rPr>
          <w:rFonts w:hint="cs"/>
          <w:cs/>
        </w:rPr>
        <w:t xml:space="preserve">กุมภาพันธ์ </w:t>
      </w:r>
      <w:r w:rsidRPr="00941DED">
        <w:t>2561</w:t>
      </w:r>
      <w:r w:rsidRPr="00941DED">
        <w:rPr>
          <w:cs/>
        </w:rPr>
        <w:t>.</w:t>
      </w:r>
      <w:proofErr w:type="gramEnd"/>
    </w:p>
    <w:p w:rsidR="00F658CA" w:rsidRPr="00941DED" w:rsidRDefault="00F658CA" w:rsidP="00EA2EDE">
      <w:pPr>
        <w:jc w:val="left"/>
      </w:pPr>
    </w:p>
    <w:p w:rsidR="00F658CA" w:rsidRPr="00941DED" w:rsidRDefault="00F658CA" w:rsidP="00EA2EDE">
      <w:pPr>
        <w:jc w:val="left"/>
        <w:rPr>
          <w:b/>
          <w:bCs/>
        </w:rPr>
      </w:pPr>
      <w:r w:rsidRPr="00941DED">
        <w:rPr>
          <w:rFonts w:hint="cs"/>
          <w:cs/>
        </w:rPr>
        <w:t>คีรี แซ่เตียว</w:t>
      </w:r>
      <w:r w:rsidRPr="00941DED">
        <w:rPr>
          <w:cs/>
        </w:rPr>
        <w:t xml:space="preserve">. </w:t>
      </w:r>
      <w:r w:rsidRPr="00941DED">
        <w:t>2559</w:t>
      </w:r>
      <w:r w:rsidRPr="00941DED">
        <w:rPr>
          <w:cs/>
        </w:rPr>
        <w:t xml:space="preserve">. </w:t>
      </w:r>
      <w:r w:rsidRPr="00941DED">
        <w:rPr>
          <w:b/>
          <w:bCs/>
          <w:cs/>
        </w:rPr>
        <w:t>การหาปริมาณฤทธิ์ต้านอนุมูลอิสระและสารประกอบฟีนอลิกรวมในเครื่องดื่ม</w:t>
      </w:r>
    </w:p>
    <w:p w:rsidR="00F658CA" w:rsidRPr="00941DED" w:rsidRDefault="00F658CA" w:rsidP="00EA2EDE">
      <w:pPr>
        <w:ind w:firstLine="720"/>
        <w:jc w:val="left"/>
      </w:pPr>
      <w:r w:rsidRPr="00941DED">
        <w:rPr>
          <w:b/>
          <w:bCs/>
          <w:cs/>
        </w:rPr>
        <w:t xml:space="preserve">น้ำผักและผลไม้. </w:t>
      </w:r>
      <w:r w:rsidRPr="00941DED">
        <w:rPr>
          <w:rFonts w:hint="cs"/>
          <w:cs/>
        </w:rPr>
        <w:t>โครงงานวิจัยปริญญาตรี</w:t>
      </w:r>
      <w:r w:rsidRPr="00941DED">
        <w:rPr>
          <w:cs/>
        </w:rPr>
        <w:t xml:space="preserve">. </w:t>
      </w:r>
      <w:r w:rsidRPr="00941DED">
        <w:rPr>
          <w:rFonts w:hint="cs"/>
          <w:cs/>
        </w:rPr>
        <w:t>มหาวิทยาลัยราชภัฏสวนสุนันทา</w:t>
      </w:r>
      <w:r w:rsidRPr="00941DED">
        <w:rPr>
          <w:cs/>
        </w:rPr>
        <w:t>.</w:t>
      </w:r>
    </w:p>
    <w:p w:rsidR="003F51EF" w:rsidRPr="00941DED" w:rsidRDefault="003F51EF" w:rsidP="00EA2EDE">
      <w:pPr>
        <w:ind w:firstLine="720"/>
        <w:jc w:val="left"/>
      </w:pPr>
    </w:p>
    <w:p w:rsidR="003F51EF" w:rsidRPr="00941DED" w:rsidRDefault="003F51EF" w:rsidP="00EA2EDE">
      <w:pPr>
        <w:jc w:val="left"/>
        <w:rPr>
          <w:b/>
          <w:bCs/>
        </w:rPr>
      </w:pPr>
      <w:r w:rsidRPr="00941DED">
        <w:rPr>
          <w:cs/>
        </w:rPr>
        <w:t>จุฑามาศ สื่อประสาร</w:t>
      </w:r>
      <w:r w:rsidRPr="00941DED">
        <w:t xml:space="preserve">, </w:t>
      </w:r>
      <w:r w:rsidRPr="00941DED">
        <w:rPr>
          <w:cs/>
        </w:rPr>
        <w:t xml:space="preserve">ทานตะวัน พิรักษ์และ ศิริพร เรียบร้อย. </w:t>
      </w:r>
      <w:r w:rsidRPr="00941DED">
        <w:t>2556</w:t>
      </w:r>
      <w:r w:rsidRPr="00941DED">
        <w:rPr>
          <w:cs/>
        </w:rPr>
        <w:t xml:space="preserve">. </w:t>
      </w:r>
      <w:r w:rsidRPr="00941DED">
        <w:rPr>
          <w:b/>
          <w:bCs/>
          <w:cs/>
        </w:rPr>
        <w:t>การศึกษาสภาวะที่เหมาะสม</w:t>
      </w:r>
    </w:p>
    <w:p w:rsidR="003F51EF" w:rsidRPr="00941DED" w:rsidRDefault="003F51EF" w:rsidP="00EA2EDE">
      <w:pPr>
        <w:ind w:left="720"/>
        <w:jc w:val="left"/>
      </w:pPr>
      <w:r w:rsidRPr="00941DED">
        <w:rPr>
          <w:b/>
          <w:bCs/>
          <w:cs/>
        </w:rPr>
        <w:t>สาหรับการสกัดสารแอนโทไซ-ยานินจากผลหนามแดง.</w:t>
      </w:r>
      <w:r w:rsidRPr="00941DED">
        <w:rPr>
          <w:cs/>
        </w:rPr>
        <w:t xml:space="preserve"> เรื่องเต็มการประชุมทางวิชาการ</w:t>
      </w:r>
      <w:r w:rsidRPr="00941DED">
        <w:rPr>
          <w:spacing w:val="4"/>
          <w:cs/>
        </w:rPr>
        <w:t>ของมหาวิทยาลัยเกษตรศาสตร์ครั้งที่</w:t>
      </w:r>
      <w:r w:rsidRPr="00941DED">
        <w:rPr>
          <w:spacing w:val="4"/>
        </w:rPr>
        <w:t>51</w:t>
      </w:r>
      <w:r w:rsidRPr="00941DED">
        <w:rPr>
          <w:spacing w:val="4"/>
          <w:cs/>
        </w:rPr>
        <w:t>: สาขาส่งเสริมการเกษตรและคหกรรมศาสตร์</w:t>
      </w:r>
      <w:r w:rsidRPr="00941DED">
        <w:rPr>
          <w:spacing w:val="4"/>
        </w:rPr>
        <w:t xml:space="preserve">, </w:t>
      </w:r>
      <w:r w:rsidRPr="00941DED">
        <w:rPr>
          <w:spacing w:val="4"/>
          <w:cs/>
        </w:rPr>
        <w:t>สาขาอุตสาหกรรมเกษตร. มหาวิทยาลัยเกษตรศาสตร์.</w:t>
      </w:r>
    </w:p>
    <w:p w:rsidR="004B15EA" w:rsidRPr="00941DED" w:rsidRDefault="004B15EA" w:rsidP="00EA2EDE">
      <w:pPr>
        <w:ind w:firstLine="720"/>
        <w:jc w:val="left"/>
      </w:pPr>
    </w:p>
    <w:p w:rsidR="00E60EB4" w:rsidRPr="00941DED" w:rsidRDefault="0057718F" w:rsidP="00EA2EDE">
      <w:pPr>
        <w:jc w:val="left"/>
        <w:rPr>
          <w:b/>
          <w:bCs/>
        </w:rPr>
      </w:pPr>
      <w:r w:rsidRPr="00941DED">
        <w:rPr>
          <w:rFonts w:hint="cs"/>
          <w:cs/>
        </w:rPr>
        <w:t>จารุภา ศรีนาค</w:t>
      </w:r>
      <w:r w:rsidRPr="00941DED">
        <w:rPr>
          <w:cs/>
        </w:rPr>
        <w:t xml:space="preserve">. </w:t>
      </w:r>
      <w:r w:rsidRPr="00941DED">
        <w:t>2555</w:t>
      </w:r>
      <w:r w:rsidRPr="00941DED">
        <w:rPr>
          <w:cs/>
        </w:rPr>
        <w:t xml:space="preserve">. </w:t>
      </w:r>
      <w:r w:rsidRPr="00941DED">
        <w:rPr>
          <w:rFonts w:hint="cs"/>
          <w:b/>
          <w:bCs/>
          <w:cs/>
        </w:rPr>
        <w:t>การเพาะเห็ด (นาฟ้าภูฐาน) ด้วยกากใยสับปะรดจากโรงงานทิปโก้ฟู้ดส์</w:t>
      </w:r>
      <w:r w:rsidR="0013532D" w:rsidRPr="00941DED">
        <w:rPr>
          <w:rFonts w:hint="cs"/>
          <w:b/>
          <w:bCs/>
          <w:cs/>
        </w:rPr>
        <w:t xml:space="preserve"> </w:t>
      </w:r>
      <w:r w:rsidRPr="00941DED">
        <w:rPr>
          <w:rFonts w:hint="cs"/>
          <w:b/>
          <w:bCs/>
          <w:cs/>
        </w:rPr>
        <w:t xml:space="preserve"> </w:t>
      </w:r>
    </w:p>
    <w:p w:rsidR="005E5BC5" w:rsidRPr="00941DED" w:rsidRDefault="0057718F" w:rsidP="00EA2EDE">
      <w:pPr>
        <w:ind w:firstLine="720"/>
        <w:jc w:val="left"/>
      </w:pPr>
      <w:r w:rsidRPr="00941DED">
        <w:rPr>
          <w:rFonts w:hint="cs"/>
          <w:b/>
          <w:bCs/>
          <w:cs/>
        </w:rPr>
        <w:t>ประเทศไทย(จำกัด)</w:t>
      </w:r>
      <w:r w:rsidRPr="00941DED">
        <w:rPr>
          <w:cs/>
        </w:rPr>
        <w:t xml:space="preserve">. </w:t>
      </w:r>
      <w:r w:rsidRPr="00941DED">
        <w:rPr>
          <w:rFonts w:hint="cs"/>
          <w:cs/>
        </w:rPr>
        <w:t>โครงงานวิจัยปริญญาตรี</w:t>
      </w:r>
      <w:r w:rsidRPr="00941DED">
        <w:t xml:space="preserve">, </w:t>
      </w:r>
      <w:r w:rsidRPr="00941DED">
        <w:rPr>
          <w:rFonts w:hint="cs"/>
          <w:cs/>
        </w:rPr>
        <w:t>มหาวิทยาลัยเทคโนโลยีราชมงคลธัญบุรี</w:t>
      </w:r>
      <w:r w:rsidRPr="00941DED">
        <w:rPr>
          <w:cs/>
        </w:rPr>
        <w:t>.</w:t>
      </w:r>
    </w:p>
    <w:p w:rsidR="005E5BC5" w:rsidRPr="00941DED" w:rsidRDefault="005E5BC5" w:rsidP="00EA2EDE">
      <w:pPr>
        <w:ind w:firstLine="720"/>
        <w:jc w:val="left"/>
      </w:pPr>
    </w:p>
    <w:p w:rsidR="00E60EB4" w:rsidRPr="00941DED" w:rsidRDefault="005E5BC5" w:rsidP="00EA2EDE">
      <w:pPr>
        <w:jc w:val="left"/>
      </w:pPr>
      <w:r w:rsidRPr="00941DED">
        <w:rPr>
          <w:rFonts w:hint="cs"/>
          <w:cs/>
        </w:rPr>
        <w:t>เจนจิรา</w:t>
      </w:r>
      <w:r w:rsidRPr="00941DED">
        <w:rPr>
          <w:cs/>
        </w:rPr>
        <w:t>.</w:t>
      </w:r>
      <w:r w:rsidRPr="00941DED">
        <w:rPr>
          <w:rFonts w:hint="cs"/>
          <w:cs/>
        </w:rPr>
        <w:t xml:space="preserve"> </w:t>
      </w:r>
      <w:r w:rsidRPr="00941DED">
        <w:t>2554</w:t>
      </w:r>
      <w:r w:rsidRPr="00941DED">
        <w:rPr>
          <w:cs/>
        </w:rPr>
        <w:t xml:space="preserve">. </w:t>
      </w:r>
      <w:r w:rsidRPr="00941DED">
        <w:rPr>
          <w:rFonts w:hint="cs"/>
          <w:cs/>
        </w:rPr>
        <w:t>อนุมูลอิสระและสารต้านอนุมูลอิสระ</w:t>
      </w:r>
      <w:r w:rsidRPr="00941DED">
        <w:t xml:space="preserve">, </w:t>
      </w:r>
      <w:r w:rsidRPr="00941DED">
        <w:rPr>
          <w:rFonts w:hint="cs"/>
          <w:cs/>
        </w:rPr>
        <w:t>แหล่งที่มาและกลไกลการเกิดปฏิกิริยา</w:t>
      </w:r>
      <w:r w:rsidRPr="00941DED">
        <w:rPr>
          <w:cs/>
        </w:rPr>
        <w:t xml:space="preserve">. </w:t>
      </w:r>
    </w:p>
    <w:p w:rsidR="005E5BC5" w:rsidRPr="00941DED" w:rsidRDefault="005E5BC5" w:rsidP="00EA2EDE">
      <w:pPr>
        <w:ind w:firstLine="720"/>
        <w:jc w:val="left"/>
      </w:pPr>
      <w:r w:rsidRPr="00941DED">
        <w:rPr>
          <w:rFonts w:hint="cs"/>
          <w:b/>
          <w:bCs/>
          <w:cs/>
        </w:rPr>
        <w:t>วารสารวิชาการมหาวิทยาลัยราชภัฏ</w:t>
      </w:r>
      <w:r w:rsidR="008507ED" w:rsidRPr="00941DED">
        <w:rPr>
          <w:rFonts w:hint="cs"/>
          <w:b/>
          <w:bCs/>
          <w:cs/>
        </w:rPr>
        <w:t>กาฬสินธุ์</w:t>
      </w:r>
      <w:r w:rsidR="008507ED" w:rsidRPr="00941DED">
        <w:rPr>
          <w:b/>
          <w:bCs/>
          <w:cs/>
        </w:rPr>
        <w:t>.</w:t>
      </w:r>
      <w:r w:rsidR="008507ED" w:rsidRPr="00941DED">
        <w:rPr>
          <w:rFonts w:hint="cs"/>
          <w:cs/>
        </w:rPr>
        <w:t xml:space="preserve"> </w:t>
      </w:r>
      <w:r w:rsidR="008507ED" w:rsidRPr="00941DED">
        <w:t>1</w:t>
      </w:r>
      <w:r w:rsidR="008507ED" w:rsidRPr="00941DED">
        <w:rPr>
          <w:cs/>
        </w:rPr>
        <w:t>(</w:t>
      </w:r>
      <w:r w:rsidR="008507ED" w:rsidRPr="00941DED">
        <w:t>1</w:t>
      </w:r>
      <w:r w:rsidR="008507ED" w:rsidRPr="00941DED">
        <w:rPr>
          <w:cs/>
        </w:rPr>
        <w:t xml:space="preserve">): </w:t>
      </w:r>
      <w:r w:rsidR="008507ED" w:rsidRPr="00941DED">
        <w:t>59</w:t>
      </w:r>
      <w:r w:rsidR="008507ED" w:rsidRPr="00941DED">
        <w:rPr>
          <w:cs/>
        </w:rPr>
        <w:t>-</w:t>
      </w:r>
      <w:r w:rsidR="008507ED" w:rsidRPr="00941DED">
        <w:t>67</w:t>
      </w:r>
      <w:r w:rsidR="008507ED" w:rsidRPr="00941DED">
        <w:rPr>
          <w:cs/>
        </w:rPr>
        <w:t>.</w:t>
      </w:r>
    </w:p>
    <w:p w:rsidR="005E5BC5" w:rsidRPr="00941DED" w:rsidRDefault="005E5BC5" w:rsidP="00EA2EDE">
      <w:pPr>
        <w:jc w:val="left"/>
      </w:pPr>
    </w:p>
    <w:p w:rsidR="009458A9" w:rsidRPr="00941DED" w:rsidRDefault="00754B09" w:rsidP="00EA2EDE">
      <w:r w:rsidRPr="00941DED">
        <w:rPr>
          <w:cs/>
        </w:rPr>
        <w:t xml:space="preserve">ชมพูนุท สินธุพิบูลยกิจ </w:t>
      </w:r>
      <w:r w:rsidRPr="00941DED">
        <w:rPr>
          <w:rFonts w:hint="cs"/>
          <w:cs/>
        </w:rPr>
        <w:t xml:space="preserve">ณัฐติญา กลั่นวารี กลั่นวารี ธัญรัศม์ ศรีวิศาลจรัส ชนันท์พร เดชขุน </w:t>
      </w:r>
      <w:r w:rsidR="009458A9" w:rsidRPr="00941DED">
        <w:rPr>
          <w:cs/>
        </w:rPr>
        <w:t xml:space="preserve">                 </w:t>
      </w:r>
    </w:p>
    <w:p w:rsidR="00B70D38" w:rsidRPr="00941DED" w:rsidRDefault="00754B09" w:rsidP="00EA2EDE">
      <w:pPr>
        <w:ind w:firstLine="720"/>
        <w:rPr>
          <w:b/>
          <w:bCs/>
          <w:spacing w:val="-4"/>
        </w:rPr>
      </w:pPr>
      <w:r w:rsidRPr="00941DED">
        <w:rPr>
          <w:rFonts w:hint="cs"/>
          <w:cs/>
        </w:rPr>
        <w:t>และพูนภัทร จันทร์แช่มช้อย</w:t>
      </w:r>
      <w:r w:rsidRPr="00941DED">
        <w:rPr>
          <w:cs/>
        </w:rPr>
        <w:t>.</w:t>
      </w:r>
      <w:r w:rsidR="0057718F" w:rsidRPr="00941DED">
        <w:rPr>
          <w:cs/>
        </w:rPr>
        <w:t xml:space="preserve"> </w:t>
      </w:r>
      <w:r w:rsidR="001D6C62" w:rsidRPr="00941DED">
        <w:rPr>
          <w:cs/>
        </w:rPr>
        <w:t>255</w:t>
      </w:r>
      <w:r w:rsidR="001D6C62" w:rsidRPr="00941DED">
        <w:t>8</w:t>
      </w:r>
      <w:r w:rsidR="0057718F" w:rsidRPr="00941DED">
        <w:rPr>
          <w:cs/>
        </w:rPr>
        <w:t xml:space="preserve">. </w:t>
      </w:r>
      <w:r w:rsidR="0057718F" w:rsidRPr="00941DED">
        <w:rPr>
          <w:b/>
          <w:bCs/>
          <w:spacing w:val="-4"/>
          <w:cs/>
        </w:rPr>
        <w:t>ฤทธิ์ต้านอนุมูลอิสระในผลิตภัณฑ์ชาสมุนไพรชนิดปรุง</w:t>
      </w:r>
    </w:p>
    <w:p w:rsidR="0057718F" w:rsidRPr="00941DED" w:rsidRDefault="0057718F" w:rsidP="00EA2EDE">
      <w:pPr>
        <w:ind w:left="720"/>
        <w:rPr>
          <w:spacing w:val="-4"/>
        </w:rPr>
      </w:pPr>
      <w:r w:rsidRPr="00941DED">
        <w:rPr>
          <w:b/>
          <w:bCs/>
          <w:spacing w:val="-4"/>
          <w:cs/>
        </w:rPr>
        <w:t>สำเร็จพร้อมบริโภคและชนิดอบแห้งบรรจุซองพร้อมชง</w:t>
      </w:r>
      <w:r w:rsidR="009458A9" w:rsidRPr="00941DED">
        <w:rPr>
          <w:spacing w:val="-4"/>
          <w:cs/>
        </w:rPr>
        <w:t xml:space="preserve">. วารสารบทคัดย่อ. </w:t>
      </w:r>
      <w:r w:rsidRPr="00941DED">
        <w:rPr>
          <w:spacing w:val="-4"/>
          <w:cs/>
        </w:rPr>
        <w:t xml:space="preserve">กลุ่มวิทยาศาสตร์และเทคโนโลยีมหาวิทยาลัยหัวเฉียวเฉลิมพระเกียรติ. 165-172 </w:t>
      </w:r>
      <w:r w:rsidRPr="00941DED">
        <w:rPr>
          <w:rFonts w:hint="cs"/>
          <w:spacing w:val="-4"/>
          <w:cs/>
        </w:rPr>
        <w:t>หน้า</w:t>
      </w:r>
      <w:r w:rsidRPr="00941DED">
        <w:rPr>
          <w:spacing w:val="-4"/>
          <w:cs/>
        </w:rPr>
        <w:t>.</w:t>
      </w:r>
    </w:p>
    <w:p w:rsidR="0057718F" w:rsidRPr="00941DED" w:rsidRDefault="0057718F" w:rsidP="00EA2EDE">
      <w:pPr>
        <w:ind w:firstLine="720"/>
      </w:pPr>
    </w:p>
    <w:p w:rsidR="00E60EB4" w:rsidRPr="00941DED" w:rsidRDefault="0057718F" w:rsidP="00EA2EDE">
      <w:r w:rsidRPr="00941DED">
        <w:rPr>
          <w:rFonts w:hint="cs"/>
          <w:cs/>
        </w:rPr>
        <w:t>ชนิกานต์ เชตุสุวรรณ</w:t>
      </w:r>
      <w:r w:rsidRPr="00941DED">
        <w:rPr>
          <w:cs/>
        </w:rPr>
        <w:t xml:space="preserve">. </w:t>
      </w:r>
      <w:r w:rsidRPr="00941DED">
        <w:t>2557</w:t>
      </w:r>
      <w:r w:rsidRPr="00941DED">
        <w:rPr>
          <w:cs/>
        </w:rPr>
        <w:t>.</w:t>
      </w:r>
      <w:r w:rsidRPr="00941DED">
        <w:rPr>
          <w:rFonts w:hint="cs"/>
          <w:cs/>
        </w:rPr>
        <w:t xml:space="preserve"> </w:t>
      </w:r>
      <w:r w:rsidRPr="00941DED">
        <w:rPr>
          <w:rFonts w:hint="cs"/>
          <w:b/>
          <w:bCs/>
          <w:cs/>
        </w:rPr>
        <w:t>ผลของแกลบดิบต่อผลผลิตและสารต้านอนุมูลอิสระในเห็ดโคน</w:t>
      </w:r>
      <w:r w:rsidR="004C0DBE" w:rsidRPr="00941DED">
        <w:rPr>
          <w:rFonts w:hint="cs"/>
          <w:b/>
          <w:bCs/>
          <w:cs/>
        </w:rPr>
        <w:t>ญี่ปุ่น</w:t>
      </w:r>
      <w:r w:rsidR="004C0DBE" w:rsidRPr="00941DED">
        <w:rPr>
          <w:cs/>
        </w:rPr>
        <w:t xml:space="preserve">. </w:t>
      </w:r>
    </w:p>
    <w:p w:rsidR="0057718F" w:rsidRPr="00941DED" w:rsidRDefault="004C0DBE" w:rsidP="00EA2EDE">
      <w:pPr>
        <w:ind w:firstLine="720"/>
      </w:pPr>
      <w:r w:rsidRPr="00941DED">
        <w:rPr>
          <w:rFonts w:hint="cs"/>
          <w:cs/>
        </w:rPr>
        <w:t>โครงงานวิจัยปริญญาตรี</w:t>
      </w:r>
      <w:r w:rsidRPr="00941DED">
        <w:t xml:space="preserve">, </w:t>
      </w:r>
      <w:r w:rsidRPr="00941DED">
        <w:rPr>
          <w:rFonts w:hint="cs"/>
          <w:cs/>
        </w:rPr>
        <w:t>มหาวิทยาลัยเกษตรศาสตร์</w:t>
      </w:r>
      <w:r w:rsidRPr="00941DED">
        <w:rPr>
          <w:cs/>
        </w:rPr>
        <w:t xml:space="preserve">. </w:t>
      </w:r>
    </w:p>
    <w:p w:rsidR="004C0DBE" w:rsidRPr="00941DED" w:rsidRDefault="004C0DBE" w:rsidP="00EA2EDE">
      <w:pPr>
        <w:ind w:firstLine="720"/>
      </w:pPr>
    </w:p>
    <w:p w:rsidR="00B70D38" w:rsidRPr="00941DED" w:rsidRDefault="004C0DBE" w:rsidP="00EA2EDE">
      <w:pPr>
        <w:rPr>
          <w:b/>
          <w:bCs/>
        </w:rPr>
      </w:pPr>
      <w:r w:rsidRPr="00941DED">
        <w:rPr>
          <w:rFonts w:hint="cs"/>
          <w:cs/>
        </w:rPr>
        <w:t>ชุตินันท์ โรจน์เพ็ญเพียร และ ดร</w:t>
      </w:r>
      <w:r w:rsidRPr="00941DED">
        <w:rPr>
          <w:cs/>
        </w:rPr>
        <w:t xml:space="preserve">. </w:t>
      </w:r>
      <w:r w:rsidRPr="00941DED">
        <w:rPr>
          <w:rFonts w:hint="cs"/>
          <w:cs/>
        </w:rPr>
        <w:t>วรัญญา ติโลกะวิชัย</w:t>
      </w:r>
      <w:r w:rsidRPr="00941DED">
        <w:rPr>
          <w:cs/>
        </w:rPr>
        <w:t xml:space="preserve">. </w:t>
      </w:r>
      <w:r w:rsidRPr="00941DED">
        <w:t>2560</w:t>
      </w:r>
      <w:r w:rsidRPr="00941DED">
        <w:rPr>
          <w:cs/>
        </w:rPr>
        <w:t xml:space="preserve">. </w:t>
      </w:r>
      <w:r w:rsidRPr="00941DED">
        <w:rPr>
          <w:rFonts w:hint="cs"/>
          <w:b/>
          <w:bCs/>
          <w:cs/>
        </w:rPr>
        <w:t>ปัจจัยที่มีผลต่อการตัดสินใจซื้อ</w:t>
      </w:r>
    </w:p>
    <w:p w:rsidR="00B70D38" w:rsidRPr="00941DED" w:rsidRDefault="004C0DBE" w:rsidP="00EA2EDE">
      <w:pPr>
        <w:ind w:firstLine="720"/>
      </w:pPr>
      <w:r w:rsidRPr="00941DED">
        <w:rPr>
          <w:rFonts w:hint="cs"/>
          <w:b/>
          <w:bCs/>
          <w:cs/>
        </w:rPr>
        <w:t>เครื่องดื่มเพื่อสุขของผู้บริโภคในเขตกรุงเทพมหานคร</w:t>
      </w:r>
      <w:r w:rsidRPr="00941DED">
        <w:rPr>
          <w:b/>
          <w:bCs/>
          <w:cs/>
        </w:rPr>
        <w:t>.</w:t>
      </w:r>
      <w:r w:rsidRPr="00941DED">
        <w:rPr>
          <w:cs/>
        </w:rPr>
        <w:t xml:space="preserve"> </w:t>
      </w:r>
      <w:r w:rsidRPr="00941DED">
        <w:rPr>
          <w:rFonts w:hint="cs"/>
          <w:cs/>
        </w:rPr>
        <w:t>การประชุมวิชาการเสนอผลงานวิจัย</w:t>
      </w:r>
    </w:p>
    <w:p w:rsidR="00D365B8" w:rsidRDefault="004C0DBE" w:rsidP="00554487">
      <w:pPr>
        <w:ind w:firstLine="720"/>
      </w:pPr>
      <w:r w:rsidRPr="00941DED">
        <w:rPr>
          <w:rFonts w:hint="cs"/>
          <w:cs/>
        </w:rPr>
        <w:t>บัณฑิตศึกษาระดับชาติและนานาชาติ</w:t>
      </w:r>
      <w:r w:rsidRPr="00941DED">
        <w:rPr>
          <w:cs/>
        </w:rPr>
        <w:t>.</w:t>
      </w:r>
      <w:r w:rsidRPr="00941DED">
        <w:rPr>
          <w:rFonts w:hint="cs"/>
          <w:cs/>
        </w:rPr>
        <w:t xml:space="preserve"> มหาวิทยาลัยขอนแก่น</w:t>
      </w:r>
      <w:r w:rsidRPr="00941DED">
        <w:rPr>
          <w:cs/>
        </w:rPr>
        <w:t>.</w:t>
      </w:r>
    </w:p>
    <w:p w:rsidR="006E36F2" w:rsidRPr="00941DED" w:rsidRDefault="006E36F2" w:rsidP="00554487">
      <w:pPr>
        <w:ind w:firstLine="720"/>
      </w:pPr>
    </w:p>
    <w:p w:rsidR="00E60EB4" w:rsidRPr="00941DED" w:rsidRDefault="004C0DBE" w:rsidP="00EA2EDE">
      <w:pPr>
        <w:jc w:val="left"/>
      </w:pPr>
      <w:r w:rsidRPr="00941DED">
        <w:rPr>
          <w:rFonts w:hint="cs"/>
          <w:cs/>
        </w:rPr>
        <w:t>โชคดีฟาร์ม</w:t>
      </w:r>
      <w:r w:rsidR="00DB1667" w:rsidRPr="00941DED">
        <w:rPr>
          <w:cs/>
        </w:rPr>
        <w:t xml:space="preserve">. </w:t>
      </w:r>
      <w:r w:rsidR="00DB1667" w:rsidRPr="00941DED">
        <w:t>2560</w:t>
      </w:r>
      <w:r w:rsidRPr="00941DED">
        <w:rPr>
          <w:cs/>
        </w:rPr>
        <w:t xml:space="preserve">. </w:t>
      </w:r>
      <w:r w:rsidRPr="00941DED">
        <w:rPr>
          <w:rFonts w:hint="cs"/>
          <w:b/>
          <w:bCs/>
          <w:cs/>
        </w:rPr>
        <w:t>คุณค่าทางโภชนาการของเห็ด</w:t>
      </w:r>
      <w:r w:rsidRPr="00941DED">
        <w:rPr>
          <w:b/>
          <w:bCs/>
          <w:cs/>
        </w:rPr>
        <w:t>.</w:t>
      </w:r>
      <w:r w:rsidRPr="00941DED">
        <w:rPr>
          <w:cs/>
        </w:rPr>
        <w:t xml:space="preserve"> </w:t>
      </w:r>
      <w:r w:rsidRPr="00941DED">
        <w:rPr>
          <w:rFonts w:hint="cs"/>
          <w:cs/>
        </w:rPr>
        <w:t>แหล่งที่มา</w:t>
      </w:r>
      <w:r w:rsidR="005E5BC5" w:rsidRPr="00941DED">
        <w:rPr>
          <w:cs/>
        </w:rPr>
        <w:t xml:space="preserve">: </w:t>
      </w:r>
      <w:r w:rsidR="005E5BC5" w:rsidRPr="00941DED">
        <w:t>www</w:t>
      </w:r>
      <w:r w:rsidR="005E5BC5" w:rsidRPr="00941DED">
        <w:rPr>
          <w:cs/>
        </w:rPr>
        <w:t>.</w:t>
      </w:r>
      <w:proofErr w:type="spellStart"/>
      <w:r w:rsidR="005E5BC5" w:rsidRPr="00941DED">
        <w:t>chokdeefarm</w:t>
      </w:r>
      <w:proofErr w:type="spellEnd"/>
      <w:r w:rsidR="005E5BC5" w:rsidRPr="00941DED">
        <w:rPr>
          <w:cs/>
        </w:rPr>
        <w:t>.</w:t>
      </w:r>
      <w:r w:rsidR="005E5BC5" w:rsidRPr="00941DED">
        <w:t>in</w:t>
      </w:r>
      <w:r w:rsidR="005E5BC5" w:rsidRPr="00941DED">
        <w:rPr>
          <w:cs/>
        </w:rPr>
        <w:t>.</w:t>
      </w:r>
      <w:proofErr w:type="spellStart"/>
      <w:r w:rsidR="005E5BC5" w:rsidRPr="00941DED">
        <w:t>th</w:t>
      </w:r>
      <w:proofErr w:type="spellEnd"/>
      <w:r w:rsidR="005E5BC5" w:rsidRPr="00941DED">
        <w:rPr>
          <w:cs/>
        </w:rPr>
        <w:t>/</w:t>
      </w:r>
      <w:r w:rsidR="00F658CA" w:rsidRPr="00941DED">
        <w:rPr>
          <w:cs/>
        </w:rPr>
        <w:t>.</w:t>
      </w:r>
      <w:r w:rsidR="005E5BC5" w:rsidRPr="00941DED">
        <w:rPr>
          <w:cs/>
        </w:rPr>
        <w:t xml:space="preserve"> </w:t>
      </w:r>
      <w:r w:rsidR="00E60EB4" w:rsidRPr="00941DED">
        <w:rPr>
          <w:cs/>
        </w:rPr>
        <w:t xml:space="preserve">     </w:t>
      </w:r>
    </w:p>
    <w:p w:rsidR="009D0109" w:rsidRPr="00941DED" w:rsidRDefault="005E5BC5" w:rsidP="00D365B8">
      <w:pPr>
        <w:ind w:firstLine="720"/>
        <w:jc w:val="left"/>
      </w:pPr>
      <w:proofErr w:type="gramStart"/>
      <w:r w:rsidRPr="00941DED">
        <w:t xml:space="preserve">20 </w:t>
      </w:r>
      <w:r w:rsidRPr="00941DED">
        <w:rPr>
          <w:rFonts w:hint="cs"/>
          <w:cs/>
        </w:rPr>
        <w:t xml:space="preserve">มกราคม </w:t>
      </w:r>
      <w:r w:rsidRPr="00941DED">
        <w:t>2561</w:t>
      </w:r>
      <w:r w:rsidRPr="00941DED">
        <w:rPr>
          <w:cs/>
        </w:rPr>
        <w:t>.</w:t>
      </w:r>
      <w:proofErr w:type="gramEnd"/>
      <w:r w:rsidRPr="00941DED">
        <w:rPr>
          <w:cs/>
        </w:rPr>
        <w:t xml:space="preserve"> </w:t>
      </w:r>
    </w:p>
    <w:p w:rsidR="00E57449" w:rsidRPr="00941DED" w:rsidRDefault="00E57449" w:rsidP="00D365B8">
      <w:pPr>
        <w:ind w:firstLine="720"/>
        <w:jc w:val="left"/>
      </w:pPr>
    </w:p>
    <w:p w:rsidR="00E57449" w:rsidRPr="00941DED" w:rsidRDefault="00E57449" w:rsidP="00D365B8">
      <w:pPr>
        <w:ind w:firstLine="720"/>
        <w:jc w:val="left"/>
      </w:pPr>
    </w:p>
    <w:p w:rsidR="00E57449" w:rsidRPr="00941DED" w:rsidRDefault="00E57449" w:rsidP="00D365B8">
      <w:pPr>
        <w:ind w:firstLine="720"/>
        <w:jc w:val="left"/>
      </w:pPr>
    </w:p>
    <w:p w:rsidR="009D0109" w:rsidRPr="00941DED" w:rsidRDefault="009D0109" w:rsidP="00EA2EDE">
      <w:pPr>
        <w:autoSpaceDE w:val="0"/>
        <w:autoSpaceDN w:val="0"/>
        <w:adjustRightInd w:val="0"/>
        <w:contextualSpacing/>
        <w:rPr>
          <w:rFonts w:eastAsia="Times New Roman"/>
          <w:b/>
          <w:bCs/>
        </w:rPr>
      </w:pPr>
      <w:r w:rsidRPr="00941DED">
        <w:rPr>
          <w:rFonts w:eastAsia="Times New Roman" w:hint="cs"/>
          <w:cs/>
        </w:rPr>
        <w:lastRenderedPageBreak/>
        <w:t>ทัศนีย์ ลิ้มสุวรรณ จิราภรณ์ ทองตัน และณัฐชรัฐ แพกุล</w:t>
      </w:r>
      <w:r w:rsidR="003F51EF" w:rsidRPr="00941DED">
        <w:rPr>
          <w:rFonts w:eastAsia="Times New Roman"/>
          <w:cs/>
        </w:rPr>
        <w:t>.</w:t>
      </w:r>
      <w:r w:rsidR="005D6C12" w:rsidRPr="00941DED">
        <w:rPr>
          <w:rFonts w:eastAsia="Times New Roman"/>
          <w:cs/>
        </w:rPr>
        <w:t xml:space="preserve"> </w:t>
      </w:r>
      <w:r w:rsidR="003F51EF" w:rsidRPr="00941DED">
        <w:rPr>
          <w:rFonts w:eastAsia="Times New Roman"/>
        </w:rPr>
        <w:t>2556</w:t>
      </w:r>
      <w:r w:rsidRPr="00941DED">
        <w:rPr>
          <w:rFonts w:eastAsia="Times New Roman"/>
          <w:cs/>
        </w:rPr>
        <w:t xml:space="preserve">. </w:t>
      </w:r>
      <w:r w:rsidRPr="00941DED">
        <w:rPr>
          <w:rFonts w:eastAsia="Times New Roman" w:hint="cs"/>
          <w:b/>
          <w:bCs/>
          <w:cs/>
        </w:rPr>
        <w:t>การพัฒนาไอศกรีมสมุนไพรที่มี</w:t>
      </w:r>
    </w:p>
    <w:p w:rsidR="009D0109" w:rsidRPr="00941DED" w:rsidRDefault="009D0109" w:rsidP="00EA2EDE">
      <w:pPr>
        <w:autoSpaceDE w:val="0"/>
        <w:autoSpaceDN w:val="0"/>
        <w:adjustRightInd w:val="0"/>
        <w:ind w:left="720"/>
        <w:contextualSpacing/>
        <w:rPr>
          <w:rFonts w:eastAsia="Times New Roman"/>
        </w:rPr>
      </w:pPr>
      <w:r w:rsidRPr="00941DED">
        <w:rPr>
          <w:rFonts w:eastAsia="Times New Roman" w:hint="cs"/>
          <w:b/>
          <w:bCs/>
          <w:cs/>
        </w:rPr>
        <w:t>คาร์โบไฮเดรตต่ำและไขมันต่ำ</w:t>
      </w:r>
      <w:r w:rsidRPr="00941DED">
        <w:rPr>
          <w:rFonts w:eastAsia="Times New Roman"/>
          <w:cs/>
        </w:rPr>
        <w:t xml:space="preserve">. </w:t>
      </w:r>
      <w:r w:rsidRPr="00941DED">
        <w:rPr>
          <w:rFonts w:eastAsia="Times New Roman" w:hint="cs"/>
          <w:cs/>
        </w:rPr>
        <w:t>รายงานการวิจัยชุดโครงการวิจัยการเพิ่มมูลค่าด้านสุขภาพอาหารด้วยผลิตผลทางการเกษตร</w:t>
      </w:r>
      <w:r w:rsidRPr="00941DED">
        <w:rPr>
          <w:rFonts w:eastAsia="Times New Roman"/>
          <w:cs/>
        </w:rPr>
        <w:t>และพัฒนาสื่อการเรียนรู้ผ่าน</w:t>
      </w:r>
      <w:r w:rsidRPr="00941DED">
        <w:rPr>
          <w:rFonts w:eastAsia="Times New Roman" w:hint="cs"/>
          <w:cs/>
        </w:rPr>
        <w:t>อิน</w:t>
      </w:r>
      <w:r w:rsidRPr="00941DED">
        <w:rPr>
          <w:rFonts w:eastAsia="Times New Roman"/>
          <w:cs/>
        </w:rPr>
        <w:t>เตอร์เน็ต.</w:t>
      </w:r>
      <w:r w:rsidRPr="00941DED">
        <w:rPr>
          <w:rFonts w:eastAsia="Times New Roman" w:hint="cs"/>
          <w:cs/>
        </w:rPr>
        <w:t>มหาวิทยาลัยเกษตรศาสตร์</w:t>
      </w:r>
      <w:r w:rsidRPr="00941DED">
        <w:rPr>
          <w:rFonts w:eastAsia="Times New Roman"/>
        </w:rPr>
        <w:t>,</w:t>
      </w:r>
      <w:r w:rsidRPr="00941DED">
        <w:rPr>
          <w:rFonts w:eastAsia="Times New Roman" w:hint="cs"/>
          <w:cs/>
        </w:rPr>
        <w:t xml:space="preserve"> กรุงเทพฯ </w:t>
      </w:r>
    </w:p>
    <w:p w:rsidR="009D0109" w:rsidRPr="00941DED" w:rsidRDefault="009D0109" w:rsidP="00EA2EDE">
      <w:pPr>
        <w:autoSpaceDE w:val="0"/>
        <w:autoSpaceDN w:val="0"/>
        <w:adjustRightInd w:val="0"/>
        <w:ind w:left="720"/>
        <w:contextualSpacing/>
        <w:rPr>
          <w:rFonts w:eastAsia="Times New Roman"/>
          <w:b/>
          <w:bCs/>
        </w:rPr>
      </w:pPr>
    </w:p>
    <w:p w:rsidR="00F658CA" w:rsidRPr="00941DED" w:rsidRDefault="001A01F2" w:rsidP="00EA2EDE">
      <w:pPr>
        <w:autoSpaceDE w:val="0"/>
        <w:autoSpaceDN w:val="0"/>
        <w:adjustRightInd w:val="0"/>
        <w:contextualSpacing/>
        <w:rPr>
          <w:rFonts w:eastAsia="Times New Roman"/>
        </w:rPr>
      </w:pPr>
      <w:r w:rsidRPr="00941DED">
        <w:rPr>
          <w:rFonts w:eastAsia="Times New Roman"/>
          <w:cs/>
        </w:rPr>
        <w:t xml:space="preserve">บุหรัน </w:t>
      </w:r>
      <w:r w:rsidRPr="00941DED">
        <w:rPr>
          <w:rFonts w:eastAsia="AngsanaNew"/>
          <w:cs/>
        </w:rPr>
        <w:t>พันธุ์สวรรค์</w:t>
      </w:r>
      <w:r w:rsidRPr="00941DED">
        <w:rPr>
          <w:rFonts w:eastAsia="Times New Roman"/>
          <w:cs/>
        </w:rPr>
        <w:t xml:space="preserve">. </w:t>
      </w:r>
      <w:r w:rsidRPr="00941DED">
        <w:rPr>
          <w:rFonts w:eastAsia="Times New Roman"/>
        </w:rPr>
        <w:t>2556</w:t>
      </w:r>
      <w:r w:rsidRPr="00941DED">
        <w:rPr>
          <w:rFonts w:eastAsia="Times New Roman"/>
          <w:cs/>
        </w:rPr>
        <w:t xml:space="preserve">. </w:t>
      </w:r>
      <w:r w:rsidRPr="00941DED">
        <w:rPr>
          <w:rFonts w:eastAsia="AngsanaNew-Bold"/>
          <w:cs/>
        </w:rPr>
        <w:t>อนุมูลอิสระ สารต้านอนุมูลอิสระ และการวิเคราะห์ฤทธิ์ต้านอนุมูล</w:t>
      </w:r>
      <w:r w:rsidRPr="00941DED">
        <w:rPr>
          <w:rFonts w:eastAsia="AngsanaNew-Bold"/>
          <w:cs/>
        </w:rPr>
        <w:tab/>
        <w:t>อิสระ</w:t>
      </w:r>
      <w:r w:rsidRPr="00941DED">
        <w:rPr>
          <w:rFonts w:eastAsia="Times New Roman"/>
          <w:cs/>
        </w:rPr>
        <w:t xml:space="preserve">. </w:t>
      </w:r>
      <w:r w:rsidRPr="00941DED">
        <w:rPr>
          <w:rFonts w:eastAsia="AngsanaNew-Bold"/>
          <w:b/>
          <w:bCs/>
          <w:cs/>
        </w:rPr>
        <w:t xml:space="preserve">วารสารวิทยาศาสตร์และเทคโนโลยี </w:t>
      </w:r>
      <w:r w:rsidRPr="00941DED">
        <w:rPr>
          <w:rFonts w:eastAsia="AngsanaNew-Bold"/>
        </w:rPr>
        <w:t xml:space="preserve">21 </w:t>
      </w:r>
      <w:r w:rsidRPr="00941DED">
        <w:rPr>
          <w:rFonts w:eastAsia="AngsanaNew-Bold"/>
          <w:cs/>
        </w:rPr>
        <w:t>(</w:t>
      </w:r>
      <w:r w:rsidRPr="00941DED">
        <w:rPr>
          <w:rFonts w:eastAsia="AngsanaNew-Bold"/>
        </w:rPr>
        <w:t>3</w:t>
      </w:r>
      <w:r w:rsidRPr="00941DED">
        <w:rPr>
          <w:rFonts w:eastAsia="AngsanaNew-Bold"/>
          <w:cs/>
        </w:rPr>
        <w:t>)</w:t>
      </w:r>
      <w:r w:rsidRPr="00941DED">
        <w:rPr>
          <w:rFonts w:eastAsia="Times New Roman"/>
          <w:cs/>
        </w:rPr>
        <w:t xml:space="preserve">: </w:t>
      </w:r>
      <w:r w:rsidRPr="00941DED">
        <w:rPr>
          <w:rFonts w:eastAsia="Times New Roman"/>
        </w:rPr>
        <w:t>227</w:t>
      </w:r>
      <w:r w:rsidRPr="00941DED">
        <w:rPr>
          <w:rFonts w:eastAsia="Times New Roman"/>
          <w:cs/>
        </w:rPr>
        <w:t>-</w:t>
      </w:r>
      <w:r w:rsidRPr="00941DED">
        <w:rPr>
          <w:rFonts w:eastAsia="Times New Roman"/>
        </w:rPr>
        <w:t>228</w:t>
      </w:r>
    </w:p>
    <w:p w:rsidR="00DF2F6D" w:rsidRPr="00941DED" w:rsidRDefault="00DF2F6D" w:rsidP="00EA2EDE">
      <w:pPr>
        <w:autoSpaceDE w:val="0"/>
        <w:autoSpaceDN w:val="0"/>
        <w:adjustRightInd w:val="0"/>
        <w:contextualSpacing/>
        <w:rPr>
          <w:rFonts w:eastAsia="Times New Roman"/>
        </w:rPr>
      </w:pPr>
    </w:p>
    <w:p w:rsidR="00F658CA" w:rsidRPr="00941DED" w:rsidRDefault="008507ED" w:rsidP="00EA2EDE">
      <w:pPr>
        <w:jc w:val="left"/>
        <w:rPr>
          <w:b/>
          <w:bCs/>
        </w:rPr>
      </w:pPr>
      <w:r w:rsidRPr="00941DED">
        <w:rPr>
          <w:rFonts w:hint="cs"/>
          <w:cs/>
        </w:rPr>
        <w:t>เบญจวรรณ แจ่มใส</w:t>
      </w:r>
      <w:r w:rsidRPr="00941DED">
        <w:rPr>
          <w:cs/>
        </w:rPr>
        <w:t xml:space="preserve">. </w:t>
      </w:r>
      <w:r w:rsidRPr="00941DED">
        <w:t>2556</w:t>
      </w:r>
      <w:r w:rsidRPr="00941DED">
        <w:rPr>
          <w:cs/>
        </w:rPr>
        <w:t xml:space="preserve">. </w:t>
      </w:r>
      <w:r w:rsidRPr="00941DED">
        <w:rPr>
          <w:rFonts w:hint="cs"/>
          <w:b/>
          <w:bCs/>
          <w:cs/>
        </w:rPr>
        <w:t>เปรียบเทียบการผลิตสีและกลิ่นใบเตยโดยวิธีการทำแห้งแบบพ่นฝอย</w:t>
      </w:r>
    </w:p>
    <w:p w:rsidR="00B34438" w:rsidRPr="00941DED" w:rsidRDefault="008507ED" w:rsidP="00EA2EDE">
      <w:pPr>
        <w:ind w:firstLine="720"/>
        <w:jc w:val="left"/>
      </w:pPr>
      <w:r w:rsidRPr="00941DED">
        <w:rPr>
          <w:rFonts w:hint="cs"/>
          <w:b/>
          <w:bCs/>
          <w:cs/>
        </w:rPr>
        <w:t>กับวิธีการตกผลึกร่วมกับซูโครส</w:t>
      </w:r>
      <w:r w:rsidRPr="00941DED">
        <w:rPr>
          <w:b/>
          <w:bCs/>
          <w:cs/>
        </w:rPr>
        <w:t xml:space="preserve">. </w:t>
      </w:r>
      <w:r w:rsidRPr="00941DED">
        <w:rPr>
          <w:rFonts w:hint="cs"/>
          <w:cs/>
        </w:rPr>
        <w:t>บัณฑิตวิทยาลัย</w:t>
      </w:r>
      <w:r w:rsidRPr="00941DED">
        <w:t xml:space="preserve">, </w:t>
      </w:r>
      <w:r w:rsidRPr="00941DED">
        <w:rPr>
          <w:rFonts w:hint="cs"/>
          <w:cs/>
        </w:rPr>
        <w:t>มหาวิทยาลัยศิลปากร</w:t>
      </w:r>
      <w:r w:rsidRPr="00941DED">
        <w:rPr>
          <w:cs/>
        </w:rPr>
        <w:t>.</w:t>
      </w:r>
    </w:p>
    <w:p w:rsidR="001A01F2" w:rsidRPr="00941DED" w:rsidRDefault="001A01F2" w:rsidP="00EA2EDE">
      <w:pPr>
        <w:ind w:firstLine="720"/>
        <w:jc w:val="left"/>
        <w:rPr>
          <w:b/>
          <w:bCs/>
        </w:rPr>
      </w:pPr>
    </w:p>
    <w:p w:rsidR="00B34438" w:rsidRPr="00941DED" w:rsidRDefault="00B34438" w:rsidP="00EA2EDE">
      <w:pPr>
        <w:jc w:val="left"/>
        <w:rPr>
          <w:b/>
          <w:bCs/>
        </w:rPr>
      </w:pPr>
      <w:r w:rsidRPr="00941DED">
        <w:rPr>
          <w:rFonts w:hint="cs"/>
          <w:cs/>
        </w:rPr>
        <w:t>ปรัชญานี</w:t>
      </w:r>
      <w:r w:rsidR="00754B09" w:rsidRPr="00941DED">
        <w:rPr>
          <w:rFonts w:hint="cs"/>
          <w:cs/>
        </w:rPr>
        <w:t xml:space="preserve"> เอี่ยมสะอาด</w:t>
      </w:r>
      <w:r w:rsidR="00754B09" w:rsidRPr="00941DED">
        <w:rPr>
          <w:cs/>
        </w:rPr>
        <w:t>.</w:t>
      </w:r>
      <w:r w:rsidRPr="00941DED">
        <w:t xml:space="preserve"> 2561</w:t>
      </w:r>
      <w:r w:rsidRPr="00941DED">
        <w:rPr>
          <w:cs/>
        </w:rPr>
        <w:t xml:space="preserve">. </w:t>
      </w:r>
      <w:r w:rsidRPr="00941DED">
        <w:rPr>
          <w:rFonts w:hint="cs"/>
          <w:b/>
          <w:bCs/>
          <w:cs/>
        </w:rPr>
        <w:t>การพัฒนาน้ำเห็ดสมุนไพร</w:t>
      </w:r>
      <w:r w:rsidRPr="00941DED">
        <w:rPr>
          <w:b/>
          <w:bCs/>
          <w:cs/>
        </w:rPr>
        <w:t>.</w:t>
      </w:r>
      <w:r w:rsidRPr="00941DED">
        <w:rPr>
          <w:cs/>
        </w:rPr>
        <w:t xml:space="preserve"> </w:t>
      </w:r>
      <w:r w:rsidRPr="00941DED">
        <w:rPr>
          <w:rFonts w:hint="cs"/>
          <w:cs/>
        </w:rPr>
        <w:t>โครงงานวิจัยปริญญาตรี</w:t>
      </w:r>
      <w:r w:rsidRPr="00941DED">
        <w:rPr>
          <w:cs/>
        </w:rPr>
        <w:t xml:space="preserve">. </w:t>
      </w:r>
    </w:p>
    <w:p w:rsidR="00B34438" w:rsidRPr="00941DED" w:rsidRDefault="00B34438" w:rsidP="00EA2EDE">
      <w:pPr>
        <w:ind w:firstLine="720"/>
        <w:jc w:val="left"/>
      </w:pPr>
      <w:r w:rsidRPr="00941DED">
        <w:rPr>
          <w:rFonts w:hint="cs"/>
          <w:cs/>
        </w:rPr>
        <w:t>มหาวิทยาลัยราชภัฏสวนสุนันทา</w:t>
      </w:r>
    </w:p>
    <w:p w:rsidR="00B34438" w:rsidRPr="00941DED" w:rsidRDefault="00B34438" w:rsidP="00EA2EDE">
      <w:pPr>
        <w:jc w:val="left"/>
        <w:rPr>
          <w:cs/>
        </w:rPr>
      </w:pPr>
    </w:p>
    <w:p w:rsidR="00B70D38" w:rsidRPr="00941DED" w:rsidRDefault="008507ED" w:rsidP="00EA2EDE">
      <w:pPr>
        <w:jc w:val="left"/>
      </w:pPr>
      <w:r w:rsidRPr="00941DED">
        <w:rPr>
          <w:rFonts w:hint="cs"/>
          <w:cs/>
        </w:rPr>
        <w:t>ผาณิต พระดาเวช</w:t>
      </w:r>
      <w:r w:rsidRPr="00941DED">
        <w:rPr>
          <w:cs/>
        </w:rPr>
        <w:t xml:space="preserve">. </w:t>
      </w:r>
      <w:r w:rsidRPr="00941DED">
        <w:rPr>
          <w:rFonts w:hint="cs"/>
          <w:b/>
          <w:bCs/>
          <w:cs/>
        </w:rPr>
        <w:t>สารพัดเห็ดเพื่อสุขภาพ</w:t>
      </w:r>
      <w:r w:rsidRPr="00941DED">
        <w:rPr>
          <w:cs/>
        </w:rPr>
        <w:t xml:space="preserve">. </w:t>
      </w:r>
      <w:r w:rsidR="00E856AE" w:rsidRPr="00941DED">
        <w:rPr>
          <w:rFonts w:hint="cs"/>
          <w:cs/>
        </w:rPr>
        <w:t>ประโยช</w:t>
      </w:r>
      <w:r w:rsidRPr="00941DED">
        <w:rPr>
          <w:rFonts w:hint="cs"/>
          <w:cs/>
        </w:rPr>
        <w:t>น์มหัศจรรย์</w:t>
      </w:r>
      <w:r w:rsidR="00E856AE" w:rsidRPr="00941DED">
        <w:rPr>
          <w:cs/>
        </w:rPr>
        <w:t xml:space="preserve">: </w:t>
      </w:r>
      <w:r w:rsidR="00E856AE" w:rsidRPr="00941DED">
        <w:rPr>
          <w:rFonts w:hint="cs"/>
          <w:cs/>
        </w:rPr>
        <w:t>เห็ด</w:t>
      </w:r>
      <w:r w:rsidR="00E856AE" w:rsidRPr="00941DED">
        <w:t xml:space="preserve">, </w:t>
      </w:r>
      <w:r w:rsidR="00E856AE" w:rsidRPr="00941DED">
        <w:rPr>
          <w:rFonts w:hint="cs"/>
          <w:cs/>
        </w:rPr>
        <w:t>กรุงเทพฯ</w:t>
      </w:r>
      <w:r w:rsidR="00E856AE" w:rsidRPr="00941DED">
        <w:rPr>
          <w:cs/>
        </w:rPr>
        <w:t xml:space="preserve">: </w:t>
      </w:r>
      <w:r w:rsidR="00E856AE" w:rsidRPr="00941DED">
        <w:rPr>
          <w:rFonts w:hint="cs"/>
          <w:cs/>
        </w:rPr>
        <w:t>อมรินทร์สุขภาพ</w:t>
      </w:r>
      <w:r w:rsidR="00E856AE" w:rsidRPr="00941DED">
        <w:rPr>
          <w:cs/>
        </w:rPr>
        <w:t xml:space="preserve">: </w:t>
      </w:r>
    </w:p>
    <w:p w:rsidR="008507ED" w:rsidRPr="00941DED" w:rsidRDefault="00E856AE" w:rsidP="00EA2EDE">
      <w:pPr>
        <w:ind w:firstLine="720"/>
        <w:jc w:val="left"/>
      </w:pPr>
      <w:proofErr w:type="gramStart"/>
      <w:r w:rsidRPr="00941DED">
        <w:t>7</w:t>
      </w:r>
      <w:r w:rsidRPr="00941DED">
        <w:rPr>
          <w:cs/>
        </w:rPr>
        <w:t>-</w:t>
      </w:r>
      <w:r w:rsidRPr="00941DED">
        <w:t>42</w:t>
      </w:r>
      <w:r w:rsidRPr="00941DED">
        <w:rPr>
          <w:cs/>
        </w:rPr>
        <w:t>.</w:t>
      </w:r>
      <w:proofErr w:type="gramEnd"/>
    </w:p>
    <w:p w:rsidR="001A01F2" w:rsidRPr="00941DED" w:rsidRDefault="001A01F2" w:rsidP="00EA2EDE">
      <w:pPr>
        <w:ind w:firstLine="720"/>
        <w:jc w:val="left"/>
      </w:pPr>
    </w:p>
    <w:p w:rsidR="009458A9" w:rsidRPr="00941DED" w:rsidRDefault="001A01F2" w:rsidP="00EA2EDE">
      <w:pPr>
        <w:jc w:val="left"/>
        <w:rPr>
          <w:b/>
          <w:bCs/>
        </w:rPr>
      </w:pPr>
      <w:r w:rsidRPr="00941DED">
        <w:rPr>
          <w:cs/>
        </w:rPr>
        <w:t>พงศธร ล้อสุวรรณ</w:t>
      </w:r>
      <w:r w:rsidR="009458A9" w:rsidRPr="00941DED">
        <w:rPr>
          <w:cs/>
        </w:rPr>
        <w:t xml:space="preserve"> </w:t>
      </w:r>
      <w:r w:rsidR="009458A9" w:rsidRPr="00941DED">
        <w:rPr>
          <w:rFonts w:hint="cs"/>
          <w:cs/>
        </w:rPr>
        <w:t>จิตศิริ รัชตนพันธุ์ และศศิธร จันทนวรางกูร</w:t>
      </w:r>
      <w:r w:rsidRPr="00941DED">
        <w:rPr>
          <w:cs/>
        </w:rPr>
        <w:t>. 255</w:t>
      </w:r>
      <w:r w:rsidR="00701699" w:rsidRPr="00941DED">
        <w:rPr>
          <w:cs/>
        </w:rPr>
        <w:t xml:space="preserve">1. </w:t>
      </w:r>
      <w:r w:rsidR="00701699" w:rsidRPr="00941DED">
        <w:rPr>
          <w:b/>
          <w:bCs/>
          <w:cs/>
        </w:rPr>
        <w:t>สารประกอบฟ</w:t>
      </w:r>
      <w:r w:rsidR="00701699" w:rsidRPr="00941DED">
        <w:rPr>
          <w:rFonts w:hint="cs"/>
          <w:b/>
          <w:bCs/>
          <w:cs/>
        </w:rPr>
        <w:t>ี</w:t>
      </w:r>
      <w:r w:rsidR="00701699" w:rsidRPr="00941DED">
        <w:rPr>
          <w:b/>
          <w:bCs/>
          <w:cs/>
        </w:rPr>
        <w:t>นอล</w:t>
      </w:r>
      <w:r w:rsidR="00701699" w:rsidRPr="00941DED">
        <w:rPr>
          <w:rFonts w:hint="cs"/>
          <w:b/>
          <w:bCs/>
          <w:cs/>
        </w:rPr>
        <w:t>ิ</w:t>
      </w:r>
      <w:r w:rsidR="00701699" w:rsidRPr="00941DED">
        <w:rPr>
          <w:b/>
          <w:bCs/>
          <w:cs/>
        </w:rPr>
        <w:t>กท</w:t>
      </w:r>
      <w:r w:rsidR="00701699" w:rsidRPr="00941DED">
        <w:rPr>
          <w:rFonts w:hint="cs"/>
          <w:b/>
          <w:bCs/>
          <w:cs/>
        </w:rPr>
        <w:t>ั้ง</w:t>
      </w:r>
      <w:r w:rsidR="00701699" w:rsidRPr="00941DED">
        <w:rPr>
          <w:b/>
          <w:bCs/>
          <w:cs/>
        </w:rPr>
        <w:t xml:space="preserve">หมด </w:t>
      </w:r>
    </w:p>
    <w:p w:rsidR="001A01F2" w:rsidRPr="00941DED" w:rsidRDefault="00701699" w:rsidP="00EA2EDE">
      <w:pPr>
        <w:ind w:left="720"/>
        <w:jc w:val="left"/>
      </w:pPr>
      <w:r w:rsidRPr="00941DED">
        <w:rPr>
          <w:b/>
          <w:bCs/>
          <w:cs/>
        </w:rPr>
        <w:t>สมบ</w:t>
      </w:r>
      <w:r w:rsidRPr="00941DED">
        <w:rPr>
          <w:rFonts w:hint="cs"/>
          <w:b/>
          <w:bCs/>
          <w:cs/>
        </w:rPr>
        <w:t>ั</w:t>
      </w:r>
      <w:r w:rsidRPr="00941DED">
        <w:rPr>
          <w:b/>
          <w:bCs/>
          <w:cs/>
        </w:rPr>
        <w:t>ต</w:t>
      </w:r>
      <w:r w:rsidRPr="00941DED">
        <w:rPr>
          <w:rFonts w:hint="cs"/>
          <w:b/>
          <w:bCs/>
          <w:cs/>
        </w:rPr>
        <w:t>ิ</w:t>
      </w:r>
      <w:r w:rsidRPr="00941DED">
        <w:rPr>
          <w:b/>
          <w:bCs/>
          <w:cs/>
        </w:rPr>
        <w:t>ก</w:t>
      </w:r>
      <w:r w:rsidR="001A01F2" w:rsidRPr="00941DED">
        <w:rPr>
          <w:b/>
          <w:bCs/>
          <w:cs/>
        </w:rPr>
        <w:t>ารต</w:t>
      </w:r>
      <w:r w:rsidRPr="00941DED">
        <w:rPr>
          <w:rFonts w:hint="cs"/>
          <w:b/>
          <w:bCs/>
          <w:cs/>
        </w:rPr>
        <w:t>้</w:t>
      </w:r>
      <w:r w:rsidRPr="00941DED">
        <w:rPr>
          <w:b/>
          <w:bCs/>
          <w:cs/>
        </w:rPr>
        <w:t>า</w:t>
      </w:r>
      <w:r w:rsidR="001A01F2" w:rsidRPr="00941DED">
        <w:rPr>
          <w:b/>
          <w:bCs/>
          <w:cs/>
        </w:rPr>
        <w:t>นอน</w:t>
      </w:r>
      <w:r w:rsidRPr="00941DED">
        <w:rPr>
          <w:rFonts w:hint="cs"/>
          <w:b/>
          <w:bCs/>
          <w:cs/>
        </w:rPr>
        <w:t>ุ</w:t>
      </w:r>
      <w:r w:rsidRPr="00941DED">
        <w:rPr>
          <w:b/>
          <w:bCs/>
          <w:cs/>
        </w:rPr>
        <w:t>มูล</w:t>
      </w:r>
      <w:r w:rsidR="001A01F2" w:rsidRPr="00941DED">
        <w:rPr>
          <w:b/>
          <w:bCs/>
          <w:cs/>
        </w:rPr>
        <w:t>อ</w:t>
      </w:r>
      <w:r w:rsidRPr="00941DED">
        <w:rPr>
          <w:rFonts w:hint="cs"/>
          <w:b/>
          <w:bCs/>
          <w:cs/>
        </w:rPr>
        <w:t>ิ</w:t>
      </w:r>
      <w:r w:rsidRPr="00941DED">
        <w:rPr>
          <w:b/>
          <w:bCs/>
          <w:cs/>
        </w:rPr>
        <w:t>สระและการต</w:t>
      </w:r>
      <w:r w:rsidRPr="00941DED">
        <w:rPr>
          <w:rFonts w:hint="cs"/>
          <w:b/>
          <w:bCs/>
          <w:cs/>
        </w:rPr>
        <w:t>้</w:t>
      </w:r>
      <w:r w:rsidRPr="00941DED">
        <w:rPr>
          <w:b/>
          <w:bCs/>
          <w:cs/>
        </w:rPr>
        <w:t>า</w:t>
      </w:r>
      <w:r w:rsidR="001A01F2" w:rsidRPr="00941DED">
        <w:rPr>
          <w:b/>
          <w:bCs/>
          <w:cs/>
        </w:rPr>
        <w:t>นจ</w:t>
      </w:r>
      <w:r w:rsidRPr="00941DED">
        <w:rPr>
          <w:rFonts w:hint="cs"/>
          <w:b/>
          <w:bCs/>
          <w:cs/>
        </w:rPr>
        <w:t>ุ</w:t>
      </w:r>
      <w:r w:rsidRPr="00941DED">
        <w:rPr>
          <w:b/>
          <w:bCs/>
          <w:cs/>
        </w:rPr>
        <w:t>ลิน</w:t>
      </w:r>
      <w:r w:rsidR="001A01F2" w:rsidRPr="00941DED">
        <w:rPr>
          <w:b/>
          <w:bCs/>
          <w:cs/>
        </w:rPr>
        <w:t>ทร</w:t>
      </w:r>
      <w:r w:rsidRPr="00941DED">
        <w:rPr>
          <w:rFonts w:hint="cs"/>
          <w:b/>
          <w:bCs/>
          <w:cs/>
        </w:rPr>
        <w:t>ี</w:t>
      </w:r>
      <w:r w:rsidRPr="00941DED">
        <w:rPr>
          <w:b/>
          <w:bCs/>
          <w:cs/>
        </w:rPr>
        <w:t>ย์ข</w:t>
      </w:r>
      <w:r w:rsidR="001A01F2" w:rsidRPr="00941DED">
        <w:rPr>
          <w:b/>
          <w:bCs/>
          <w:cs/>
        </w:rPr>
        <w:t>องเปล</w:t>
      </w:r>
      <w:r w:rsidRPr="00941DED">
        <w:rPr>
          <w:rFonts w:hint="cs"/>
          <w:b/>
          <w:bCs/>
          <w:cs/>
        </w:rPr>
        <w:t>ือ</w:t>
      </w:r>
      <w:r w:rsidRPr="00941DED">
        <w:rPr>
          <w:b/>
          <w:bCs/>
          <w:cs/>
        </w:rPr>
        <w:t>กผลไม</w:t>
      </w:r>
      <w:r w:rsidR="001A01F2" w:rsidRPr="00941DED">
        <w:rPr>
          <w:b/>
          <w:bCs/>
          <w:cs/>
        </w:rPr>
        <w:t>้</w:t>
      </w:r>
      <w:r w:rsidR="009458A9" w:rsidRPr="00941DED">
        <w:rPr>
          <w:cs/>
        </w:rPr>
        <w:t xml:space="preserve"> 554-561</w:t>
      </w:r>
      <w:r w:rsidR="009458A9" w:rsidRPr="00941DED">
        <w:rPr>
          <w:rFonts w:hint="cs"/>
          <w:cs/>
        </w:rPr>
        <w:t xml:space="preserve"> น</w:t>
      </w:r>
      <w:r w:rsidR="009458A9" w:rsidRPr="00941DED">
        <w:rPr>
          <w:cs/>
        </w:rPr>
        <w:t>. การ</w:t>
      </w:r>
      <w:r w:rsidR="001A01F2" w:rsidRPr="00941DED">
        <w:rPr>
          <w:cs/>
        </w:rPr>
        <w:t>ประช</w:t>
      </w:r>
      <w:r w:rsidRPr="00941DED">
        <w:rPr>
          <w:rFonts w:hint="cs"/>
          <w:cs/>
        </w:rPr>
        <w:t>ุ</w:t>
      </w:r>
      <w:r w:rsidRPr="00941DED">
        <w:rPr>
          <w:cs/>
        </w:rPr>
        <w:t>ม</w:t>
      </w:r>
      <w:r w:rsidR="001A01F2" w:rsidRPr="00941DED">
        <w:rPr>
          <w:cs/>
        </w:rPr>
        <w:t>ทางว</w:t>
      </w:r>
      <w:r w:rsidRPr="00941DED">
        <w:rPr>
          <w:rFonts w:hint="cs"/>
          <w:cs/>
        </w:rPr>
        <w:t>ิ</w:t>
      </w:r>
      <w:r w:rsidRPr="00941DED">
        <w:rPr>
          <w:cs/>
        </w:rPr>
        <w:t>ชากา</w:t>
      </w:r>
      <w:r w:rsidRPr="00941DED">
        <w:rPr>
          <w:rFonts w:hint="cs"/>
          <w:cs/>
        </w:rPr>
        <w:t>ร</w:t>
      </w:r>
      <w:r w:rsidR="001A01F2" w:rsidRPr="00941DED">
        <w:rPr>
          <w:cs/>
        </w:rPr>
        <w:t>มหาว</w:t>
      </w:r>
      <w:r w:rsidRPr="00941DED">
        <w:rPr>
          <w:rFonts w:hint="cs"/>
          <w:cs/>
        </w:rPr>
        <w:t>ิ</w:t>
      </w:r>
      <w:r w:rsidRPr="00941DED">
        <w:rPr>
          <w:cs/>
        </w:rPr>
        <w:t>ท</w:t>
      </w:r>
      <w:r w:rsidR="001A01F2" w:rsidRPr="00941DED">
        <w:rPr>
          <w:cs/>
        </w:rPr>
        <w:t>ยาล</w:t>
      </w:r>
      <w:r w:rsidRPr="00941DED">
        <w:rPr>
          <w:rFonts w:hint="cs"/>
          <w:cs/>
        </w:rPr>
        <w:t>ั</w:t>
      </w:r>
      <w:r w:rsidRPr="00941DED">
        <w:rPr>
          <w:cs/>
        </w:rPr>
        <w:t xml:space="preserve">ยเกษตรศาสตร์ ครั้งที่ </w:t>
      </w:r>
      <w:r w:rsidR="001A01F2" w:rsidRPr="00941DED">
        <w:rPr>
          <w:cs/>
        </w:rPr>
        <w:t>46.</w:t>
      </w:r>
    </w:p>
    <w:p w:rsidR="008854F7" w:rsidRPr="00941DED" w:rsidRDefault="008854F7" w:rsidP="00EA2EDE">
      <w:pPr>
        <w:jc w:val="left"/>
      </w:pPr>
    </w:p>
    <w:p w:rsidR="008854F7" w:rsidRPr="00941DED" w:rsidRDefault="008854F7" w:rsidP="00EA2EDE">
      <w:pPr>
        <w:jc w:val="left"/>
      </w:pPr>
      <w:r w:rsidRPr="00941DED">
        <w:rPr>
          <w:rFonts w:hint="cs"/>
          <w:cs/>
        </w:rPr>
        <w:t>พิสมัย กุลกาญจนาธร</w:t>
      </w:r>
      <w:r w:rsidRPr="00941DED">
        <w:rPr>
          <w:cs/>
        </w:rPr>
        <w:t xml:space="preserve">. </w:t>
      </w:r>
      <w:r w:rsidRPr="00941DED">
        <w:t>2553</w:t>
      </w:r>
      <w:r w:rsidRPr="00941DED">
        <w:rPr>
          <w:cs/>
        </w:rPr>
        <w:t>.</w:t>
      </w:r>
      <w:r w:rsidRPr="00941DED">
        <w:rPr>
          <w:b/>
          <w:bCs/>
          <w:cs/>
        </w:rPr>
        <w:t xml:space="preserve"> </w:t>
      </w:r>
      <w:r w:rsidRPr="00941DED">
        <w:rPr>
          <w:rFonts w:hint="cs"/>
          <w:b/>
          <w:bCs/>
          <w:cs/>
        </w:rPr>
        <w:t>หญ้าหวาน หวานทางเลือก เพื่อสุขภาพ</w:t>
      </w:r>
      <w:r w:rsidRPr="00941DED">
        <w:rPr>
          <w:b/>
          <w:bCs/>
          <w:cs/>
        </w:rPr>
        <w:t>.</w:t>
      </w:r>
      <w:r w:rsidRPr="00941DED">
        <w:rPr>
          <w:rFonts w:hint="cs"/>
          <w:b/>
          <w:bCs/>
          <w:cs/>
        </w:rPr>
        <w:t xml:space="preserve"> </w:t>
      </w:r>
      <w:r w:rsidRPr="00941DED">
        <w:rPr>
          <w:rFonts w:hint="cs"/>
          <w:cs/>
        </w:rPr>
        <w:t>คณะเภสัชศาสตร์</w:t>
      </w:r>
      <w:r w:rsidRPr="00941DED">
        <w:rPr>
          <w:cs/>
        </w:rPr>
        <w:t xml:space="preserve">. </w:t>
      </w:r>
    </w:p>
    <w:p w:rsidR="001D6C62" w:rsidRPr="00941DED" w:rsidRDefault="008854F7" w:rsidP="00EA2EDE">
      <w:pPr>
        <w:ind w:firstLine="720"/>
        <w:jc w:val="left"/>
      </w:pPr>
      <w:r w:rsidRPr="00941DED">
        <w:rPr>
          <w:rFonts w:hint="cs"/>
          <w:cs/>
        </w:rPr>
        <w:t>มหาวิทยาลัยมหิดล</w:t>
      </w:r>
      <w:r w:rsidRPr="00941DED">
        <w:t>,</w:t>
      </w:r>
      <w:r w:rsidRPr="00941DED">
        <w:rPr>
          <w:rFonts w:hint="cs"/>
          <w:cs/>
        </w:rPr>
        <w:t>กรุงเทพมหานคร</w:t>
      </w:r>
      <w:r w:rsidRPr="00941DED">
        <w:rPr>
          <w:cs/>
        </w:rPr>
        <w:t>.</w:t>
      </w:r>
    </w:p>
    <w:p w:rsidR="001D6C62" w:rsidRPr="00941DED" w:rsidRDefault="001D6C62" w:rsidP="00EA2EDE">
      <w:pPr>
        <w:ind w:firstLine="720"/>
        <w:jc w:val="left"/>
      </w:pPr>
    </w:p>
    <w:p w:rsidR="001D6C62" w:rsidRPr="00941DED" w:rsidRDefault="001D6C62" w:rsidP="00EA2EDE">
      <w:pPr>
        <w:jc w:val="left"/>
      </w:pPr>
      <w:r w:rsidRPr="00941DED">
        <w:rPr>
          <w:rFonts w:hint="cs"/>
          <w:cs/>
        </w:rPr>
        <w:t>เพ็ญสุภา ศรีพรมทอง</w:t>
      </w:r>
      <w:r w:rsidRPr="00941DED">
        <w:rPr>
          <w:cs/>
        </w:rPr>
        <w:t xml:space="preserve">. </w:t>
      </w:r>
      <w:r w:rsidRPr="00941DED">
        <w:t>2550</w:t>
      </w:r>
      <w:r w:rsidRPr="00941DED">
        <w:rPr>
          <w:cs/>
        </w:rPr>
        <w:t xml:space="preserve">. </w:t>
      </w:r>
      <w:r w:rsidRPr="00941DED">
        <w:rPr>
          <w:rFonts w:hint="cs"/>
          <w:b/>
          <w:bCs/>
          <w:cs/>
        </w:rPr>
        <w:t>การผลิตเครื่องดื่มโปรไบโอติกจากเก็กฮวย</w:t>
      </w:r>
      <w:r w:rsidRPr="00941DED">
        <w:rPr>
          <w:cs/>
        </w:rPr>
        <w:t>.</w:t>
      </w:r>
      <w:r w:rsidRPr="00941DED">
        <w:rPr>
          <w:rFonts w:hint="cs"/>
          <w:cs/>
        </w:rPr>
        <w:t xml:space="preserve"> ปัญหาพิเศษ</w:t>
      </w:r>
      <w:r w:rsidRPr="00941DED">
        <w:rPr>
          <w:cs/>
        </w:rPr>
        <w:t>.</w:t>
      </w:r>
    </w:p>
    <w:p w:rsidR="007C4D01" w:rsidRPr="00941DED" w:rsidRDefault="001D6C62" w:rsidP="00EA2EDE">
      <w:pPr>
        <w:ind w:firstLine="720"/>
        <w:jc w:val="left"/>
      </w:pPr>
      <w:r w:rsidRPr="00941DED">
        <w:rPr>
          <w:rFonts w:hint="cs"/>
          <w:cs/>
        </w:rPr>
        <w:t>คณะศิลปศาสตร์และวิทยาศาสตร์</w:t>
      </w:r>
      <w:r w:rsidRPr="00941DED">
        <w:rPr>
          <w:cs/>
        </w:rPr>
        <w:t xml:space="preserve">. </w:t>
      </w:r>
      <w:r w:rsidRPr="00941DED">
        <w:rPr>
          <w:rFonts w:hint="cs"/>
          <w:cs/>
        </w:rPr>
        <w:t>มหาวิทยาลัยเกษตร</w:t>
      </w:r>
      <w:r w:rsidRPr="00941DED">
        <w:t>,</w:t>
      </w:r>
      <w:r w:rsidRPr="00941DED">
        <w:rPr>
          <w:rFonts w:hint="cs"/>
          <w:cs/>
        </w:rPr>
        <w:t xml:space="preserve"> กรุงเทพมหานคร</w:t>
      </w:r>
      <w:r w:rsidRPr="00941DED">
        <w:rPr>
          <w:cs/>
        </w:rPr>
        <w:t xml:space="preserve">. </w:t>
      </w:r>
    </w:p>
    <w:p w:rsidR="003F51EF" w:rsidRPr="00941DED" w:rsidRDefault="003F51EF" w:rsidP="00EA2EDE">
      <w:pPr>
        <w:ind w:firstLine="720"/>
        <w:jc w:val="left"/>
      </w:pPr>
    </w:p>
    <w:p w:rsidR="00EA2EDE" w:rsidRPr="00941DED" w:rsidRDefault="00135F31" w:rsidP="00EA2EDE">
      <w:pPr>
        <w:jc w:val="left"/>
      </w:pPr>
      <w:r w:rsidRPr="00941DED">
        <w:rPr>
          <w:rFonts w:hint="cs"/>
          <w:cs/>
        </w:rPr>
        <w:t>ภาวดี ช่วยเจริญ กนกวรรณ นนทะวงษ์ พิชชาพร ดวงจั</w:t>
      </w:r>
      <w:r w:rsidR="009458A9" w:rsidRPr="00941DED">
        <w:rPr>
          <w:rFonts w:hint="cs"/>
          <w:cs/>
        </w:rPr>
        <w:t>น</w:t>
      </w:r>
      <w:r w:rsidRPr="00941DED">
        <w:rPr>
          <w:rFonts w:hint="cs"/>
          <w:cs/>
        </w:rPr>
        <w:t>ทร์ ก</w:t>
      </w:r>
      <w:r w:rsidR="00EA2EDE" w:rsidRPr="00941DED">
        <w:rPr>
          <w:rFonts w:hint="cs"/>
          <w:cs/>
        </w:rPr>
        <w:t>ฤษณา แต่งสวน เวฬุรีย์ ทับทิมหอม</w:t>
      </w:r>
    </w:p>
    <w:p w:rsidR="004B15EA" w:rsidRPr="00941DED" w:rsidRDefault="00135F31" w:rsidP="00EA2EDE">
      <w:pPr>
        <w:ind w:left="720"/>
        <w:jc w:val="left"/>
      </w:pPr>
      <w:r w:rsidRPr="00941DED">
        <w:rPr>
          <w:rFonts w:hint="cs"/>
          <w:spacing w:val="-10"/>
          <w:cs/>
        </w:rPr>
        <w:t>ชมพูนุท สินธุพิบูลยกิจ จิรวัช ประทุมวัน ปานทิพย์ รัตนศิลป์กิลชาญ และอิสยา จันทร์วิทยานุชิต</w:t>
      </w:r>
      <w:r w:rsidRPr="00941DED">
        <w:rPr>
          <w:spacing w:val="-10"/>
          <w:cs/>
        </w:rPr>
        <w:t>.</w:t>
      </w:r>
      <w:r w:rsidRPr="00941DED">
        <w:rPr>
          <w:cs/>
        </w:rPr>
        <w:t xml:space="preserve"> </w:t>
      </w:r>
      <w:r w:rsidR="004B15EA" w:rsidRPr="00941DED">
        <w:t>2558</w:t>
      </w:r>
      <w:r w:rsidR="004B15EA" w:rsidRPr="00941DED">
        <w:rPr>
          <w:cs/>
        </w:rPr>
        <w:t xml:space="preserve">. </w:t>
      </w:r>
      <w:r w:rsidR="004B15EA" w:rsidRPr="00941DED">
        <w:rPr>
          <w:rFonts w:hint="cs"/>
          <w:b/>
          <w:bCs/>
          <w:cs/>
        </w:rPr>
        <w:t>ผลของการต้มต่อฤทธิ์ต้านอนุมู</w:t>
      </w:r>
      <w:r w:rsidR="00F658CA" w:rsidRPr="00941DED">
        <w:rPr>
          <w:rFonts w:hint="cs"/>
          <w:b/>
          <w:bCs/>
          <w:cs/>
        </w:rPr>
        <w:t>ลอิสระในเห็ดออรินจิ เห็ดหูหนูดำ</w:t>
      </w:r>
      <w:r w:rsidR="00F658CA" w:rsidRPr="00941DED">
        <w:rPr>
          <w:b/>
          <w:bCs/>
          <w:cs/>
        </w:rPr>
        <w:t xml:space="preserve"> </w:t>
      </w:r>
      <w:r w:rsidR="004B15EA" w:rsidRPr="00941DED">
        <w:rPr>
          <w:rFonts w:hint="cs"/>
          <w:b/>
          <w:bCs/>
          <w:cs/>
        </w:rPr>
        <w:t>เห็ดนางฟ้า และเห็ดหอม</w:t>
      </w:r>
      <w:r w:rsidR="004B15EA" w:rsidRPr="00941DED">
        <w:rPr>
          <w:rFonts w:hint="cs"/>
          <w:cs/>
        </w:rPr>
        <w:t xml:space="preserve"> </w:t>
      </w:r>
      <w:r w:rsidR="004B15EA" w:rsidRPr="00941DED">
        <w:t>328</w:t>
      </w:r>
      <w:r w:rsidR="004B15EA" w:rsidRPr="00941DED">
        <w:rPr>
          <w:cs/>
        </w:rPr>
        <w:t>-</w:t>
      </w:r>
      <w:r w:rsidR="004B15EA" w:rsidRPr="00941DED">
        <w:t xml:space="preserve">390 </w:t>
      </w:r>
      <w:r w:rsidR="004B15EA" w:rsidRPr="00941DED">
        <w:rPr>
          <w:rFonts w:hint="cs"/>
          <w:cs/>
        </w:rPr>
        <w:t>น</w:t>
      </w:r>
      <w:r w:rsidR="004B15EA" w:rsidRPr="00941DED">
        <w:rPr>
          <w:cs/>
        </w:rPr>
        <w:t xml:space="preserve">. </w:t>
      </w:r>
      <w:r w:rsidR="004B15EA" w:rsidRPr="00941DED">
        <w:rPr>
          <w:rFonts w:hint="cs"/>
          <w:cs/>
        </w:rPr>
        <w:t>การประชุมวิชาก</w:t>
      </w:r>
      <w:r w:rsidRPr="00941DED">
        <w:rPr>
          <w:rFonts w:hint="cs"/>
          <w:cs/>
        </w:rPr>
        <w:t>ารและนำเสนผลงานวิจัยระดับชาติแล</w:t>
      </w:r>
      <w:r w:rsidR="00DF2F6D" w:rsidRPr="00941DED">
        <w:rPr>
          <w:rFonts w:hint="cs"/>
          <w:cs/>
        </w:rPr>
        <w:t>ะ</w:t>
      </w:r>
      <w:r w:rsidR="004B15EA" w:rsidRPr="00941DED">
        <w:rPr>
          <w:rFonts w:hint="cs"/>
          <w:cs/>
        </w:rPr>
        <w:t xml:space="preserve">นานาชาติ ครั้งที่ </w:t>
      </w:r>
      <w:r w:rsidR="004B15EA" w:rsidRPr="00941DED">
        <w:t>6</w:t>
      </w:r>
      <w:r w:rsidR="004B15EA" w:rsidRPr="00941DED">
        <w:rPr>
          <w:cs/>
        </w:rPr>
        <w:t xml:space="preserve">. </w:t>
      </w:r>
      <w:r w:rsidR="004B15EA" w:rsidRPr="00941DED">
        <w:rPr>
          <w:rFonts w:hint="cs"/>
          <w:cs/>
        </w:rPr>
        <w:t>คณะเทคนิคการแพทย์</w:t>
      </w:r>
      <w:r w:rsidR="004B15EA" w:rsidRPr="00941DED">
        <w:rPr>
          <w:cs/>
        </w:rPr>
        <w:t xml:space="preserve">. </w:t>
      </w:r>
      <w:r w:rsidR="004B15EA" w:rsidRPr="00941DED">
        <w:rPr>
          <w:rFonts w:hint="cs"/>
          <w:cs/>
        </w:rPr>
        <w:t>มหาวิทยาลัยหัวเฉียว</w:t>
      </w:r>
      <w:r w:rsidR="00F658CA" w:rsidRPr="00941DED">
        <w:rPr>
          <w:cs/>
        </w:rPr>
        <w:t xml:space="preserve"> </w:t>
      </w:r>
      <w:r w:rsidR="004B15EA" w:rsidRPr="00941DED">
        <w:rPr>
          <w:rFonts w:hint="cs"/>
          <w:cs/>
        </w:rPr>
        <w:t>เฉลิมพระเกียรติ</w:t>
      </w:r>
      <w:r w:rsidR="004B15EA" w:rsidRPr="00941DED">
        <w:rPr>
          <w:cs/>
        </w:rPr>
        <w:t>.</w:t>
      </w:r>
    </w:p>
    <w:p w:rsidR="004B15EA" w:rsidRPr="00941DED" w:rsidRDefault="004B15EA" w:rsidP="00EA2EDE">
      <w:pPr>
        <w:ind w:firstLine="720"/>
        <w:jc w:val="left"/>
      </w:pPr>
    </w:p>
    <w:p w:rsidR="00F658CA" w:rsidRPr="00941DED" w:rsidRDefault="004B15EA" w:rsidP="00EA2EDE">
      <w:pPr>
        <w:jc w:val="left"/>
        <w:rPr>
          <w:b/>
          <w:bCs/>
        </w:rPr>
      </w:pPr>
      <w:r w:rsidRPr="00941DED">
        <w:rPr>
          <w:rFonts w:hint="cs"/>
          <w:cs/>
        </w:rPr>
        <w:t>มณ</w:t>
      </w:r>
      <w:r w:rsidR="00E60EB4" w:rsidRPr="00941DED">
        <w:rPr>
          <w:rFonts w:hint="cs"/>
          <w:cs/>
        </w:rPr>
        <w:t>ฑนา วีระวัฒนากร</w:t>
      </w:r>
      <w:r w:rsidR="00E60EB4" w:rsidRPr="00941DED">
        <w:rPr>
          <w:cs/>
        </w:rPr>
        <w:t xml:space="preserve">. </w:t>
      </w:r>
      <w:r w:rsidR="00E60EB4" w:rsidRPr="00941DED">
        <w:t>2556</w:t>
      </w:r>
      <w:r w:rsidR="00E60EB4" w:rsidRPr="00941DED">
        <w:rPr>
          <w:cs/>
        </w:rPr>
        <w:t xml:space="preserve">. </w:t>
      </w:r>
      <w:r w:rsidR="00E60EB4" w:rsidRPr="00941DED">
        <w:rPr>
          <w:rFonts w:hint="cs"/>
          <w:b/>
          <w:bCs/>
          <w:cs/>
        </w:rPr>
        <w:t>ปฏิกิริยาเคมีระหว่างโปรตีนและพอลีฟีนอลและผลต่อระบบชีวภาพ</w:t>
      </w:r>
    </w:p>
    <w:p w:rsidR="004B15EA" w:rsidRPr="00941DED" w:rsidRDefault="00E60EB4" w:rsidP="00EA2EDE">
      <w:pPr>
        <w:ind w:firstLine="720"/>
        <w:jc w:val="left"/>
      </w:pPr>
      <w:r w:rsidRPr="00941DED">
        <w:rPr>
          <w:rFonts w:hint="cs"/>
          <w:b/>
          <w:bCs/>
          <w:cs/>
        </w:rPr>
        <w:t>ของปฏิกิริยา</w:t>
      </w:r>
      <w:r w:rsidRPr="00941DED">
        <w:rPr>
          <w:cs/>
        </w:rPr>
        <w:t xml:space="preserve">. </w:t>
      </w:r>
      <w:proofErr w:type="spellStart"/>
      <w:proofErr w:type="gramStart"/>
      <w:r w:rsidRPr="00941DED">
        <w:t>Burapha</w:t>
      </w:r>
      <w:proofErr w:type="spellEnd"/>
      <w:r w:rsidRPr="00941DED">
        <w:t xml:space="preserve"> </w:t>
      </w:r>
      <w:proofErr w:type="spellStart"/>
      <w:r w:rsidRPr="00941DED">
        <w:t>Sci</w:t>
      </w:r>
      <w:proofErr w:type="spellEnd"/>
      <w:r w:rsidRPr="00941DED">
        <w:rPr>
          <w:cs/>
        </w:rPr>
        <w:t xml:space="preserve">. </w:t>
      </w:r>
      <w:r w:rsidRPr="00941DED">
        <w:t>J</w:t>
      </w:r>
      <w:r w:rsidRPr="00941DED">
        <w:rPr>
          <w:cs/>
        </w:rPr>
        <w:t>.</w:t>
      </w:r>
      <w:r w:rsidRPr="00941DED">
        <w:rPr>
          <w:b/>
          <w:bCs/>
          <w:cs/>
        </w:rPr>
        <w:t xml:space="preserve"> </w:t>
      </w:r>
      <w:r w:rsidRPr="00941DED">
        <w:t>18</w:t>
      </w:r>
      <w:r w:rsidRPr="00941DED">
        <w:rPr>
          <w:cs/>
        </w:rPr>
        <w:t>(</w:t>
      </w:r>
      <w:r w:rsidRPr="00941DED">
        <w:t>2013</w:t>
      </w:r>
      <w:r w:rsidRPr="00941DED">
        <w:rPr>
          <w:cs/>
        </w:rPr>
        <w:t>)</w:t>
      </w:r>
      <w:r w:rsidRPr="00941DED">
        <w:t>1</w:t>
      </w:r>
      <w:r w:rsidRPr="00941DED">
        <w:rPr>
          <w:cs/>
        </w:rPr>
        <w:t xml:space="preserve">: </w:t>
      </w:r>
      <w:r w:rsidRPr="00941DED">
        <w:t>210</w:t>
      </w:r>
      <w:r w:rsidRPr="00941DED">
        <w:rPr>
          <w:cs/>
        </w:rPr>
        <w:t>-</w:t>
      </w:r>
      <w:r w:rsidRPr="00941DED">
        <w:t>218</w:t>
      </w:r>
      <w:r w:rsidRPr="00941DED">
        <w:rPr>
          <w:cs/>
        </w:rPr>
        <w:t>.</w:t>
      </w:r>
      <w:proofErr w:type="gramEnd"/>
    </w:p>
    <w:p w:rsidR="00815B40" w:rsidRPr="00941DED" w:rsidRDefault="00815B40" w:rsidP="00EA2EDE">
      <w:pPr>
        <w:jc w:val="left"/>
      </w:pPr>
    </w:p>
    <w:p w:rsidR="00815B40" w:rsidRPr="00941DED" w:rsidRDefault="00815B40" w:rsidP="00EA2EDE">
      <w:pPr>
        <w:jc w:val="left"/>
      </w:pPr>
      <w:r w:rsidRPr="00941DED">
        <w:rPr>
          <w:rFonts w:hint="cs"/>
          <w:cs/>
        </w:rPr>
        <w:lastRenderedPageBreak/>
        <w:t>ราชบัณฑิตยสถาน</w:t>
      </w:r>
      <w:r w:rsidRPr="00941DED">
        <w:rPr>
          <w:cs/>
        </w:rPr>
        <w:t xml:space="preserve">. </w:t>
      </w:r>
      <w:r w:rsidRPr="00941DED">
        <w:t>2546</w:t>
      </w:r>
      <w:r w:rsidRPr="00941DED">
        <w:rPr>
          <w:cs/>
        </w:rPr>
        <w:t xml:space="preserve">. </w:t>
      </w:r>
      <w:r w:rsidRPr="00941DED">
        <w:rPr>
          <w:rFonts w:hint="cs"/>
          <w:b/>
          <w:bCs/>
          <w:cs/>
        </w:rPr>
        <w:t>พจนานุกรมฉบับราชบัณฑิตยสถาน พ</w:t>
      </w:r>
      <w:r w:rsidRPr="00941DED">
        <w:rPr>
          <w:b/>
          <w:bCs/>
          <w:cs/>
        </w:rPr>
        <w:t>.</w:t>
      </w:r>
      <w:r w:rsidRPr="00941DED">
        <w:rPr>
          <w:rFonts w:hint="cs"/>
          <w:b/>
          <w:bCs/>
          <w:cs/>
        </w:rPr>
        <w:t>ศ</w:t>
      </w:r>
      <w:r w:rsidRPr="00941DED">
        <w:rPr>
          <w:b/>
          <w:bCs/>
          <w:cs/>
        </w:rPr>
        <w:t xml:space="preserve">. </w:t>
      </w:r>
      <w:r w:rsidRPr="00941DED">
        <w:rPr>
          <w:b/>
          <w:bCs/>
        </w:rPr>
        <w:t>2542</w:t>
      </w:r>
      <w:r w:rsidRPr="00941DED">
        <w:rPr>
          <w:cs/>
        </w:rPr>
        <w:t xml:space="preserve">. </w:t>
      </w:r>
      <w:r w:rsidRPr="00941DED">
        <w:rPr>
          <w:rFonts w:hint="cs"/>
          <w:cs/>
        </w:rPr>
        <w:t>กรุงเทพฯ</w:t>
      </w:r>
      <w:r w:rsidRPr="00941DED">
        <w:rPr>
          <w:cs/>
        </w:rPr>
        <w:t xml:space="preserve">: </w:t>
      </w:r>
      <w:r w:rsidRPr="00941DED">
        <w:rPr>
          <w:rFonts w:hint="cs"/>
          <w:cs/>
        </w:rPr>
        <w:t>นานมีบุคส์</w:t>
      </w:r>
    </w:p>
    <w:p w:rsidR="00815B40" w:rsidRPr="00941DED" w:rsidRDefault="00815B40" w:rsidP="00EA2EDE">
      <w:pPr>
        <w:ind w:firstLine="720"/>
        <w:jc w:val="left"/>
      </w:pPr>
      <w:r w:rsidRPr="00941DED">
        <w:rPr>
          <w:rFonts w:hint="cs"/>
          <w:cs/>
        </w:rPr>
        <w:t>พับลิเคชั่นส์</w:t>
      </w:r>
      <w:r w:rsidRPr="00941DED">
        <w:rPr>
          <w:cs/>
        </w:rPr>
        <w:t>.</w:t>
      </w:r>
    </w:p>
    <w:p w:rsidR="00815B40" w:rsidRPr="00941DED" w:rsidRDefault="00815B40" w:rsidP="00EA2EDE">
      <w:pPr>
        <w:ind w:firstLine="720"/>
        <w:jc w:val="left"/>
        <w:rPr>
          <w:cs/>
        </w:rPr>
      </w:pPr>
    </w:p>
    <w:p w:rsidR="00754B09" w:rsidRPr="00941DED" w:rsidRDefault="00B34438" w:rsidP="00EA2EDE">
      <w:pPr>
        <w:jc w:val="left"/>
      </w:pPr>
      <w:r w:rsidRPr="00941DED">
        <w:rPr>
          <w:rFonts w:hint="cs"/>
          <w:cs/>
        </w:rPr>
        <w:t xml:space="preserve">เยาวลักษณ์ </w:t>
      </w:r>
      <w:r w:rsidR="00754B09" w:rsidRPr="00941DED">
        <w:rPr>
          <w:rFonts w:hint="cs"/>
          <w:cs/>
        </w:rPr>
        <w:t>ยาวะโนภาส</w:t>
      </w:r>
      <w:r w:rsidR="00754B09" w:rsidRPr="00941DED">
        <w:rPr>
          <w:cs/>
        </w:rPr>
        <w:t xml:space="preserve">. </w:t>
      </w:r>
      <w:r w:rsidRPr="00941DED">
        <w:t>2561</w:t>
      </w:r>
      <w:r w:rsidRPr="00941DED">
        <w:rPr>
          <w:cs/>
        </w:rPr>
        <w:t xml:space="preserve">. </w:t>
      </w:r>
      <w:r w:rsidRPr="00941DED">
        <w:rPr>
          <w:rFonts w:hint="cs"/>
          <w:b/>
          <w:bCs/>
          <w:cs/>
        </w:rPr>
        <w:t>การพัฒนาน้ำเห็ดโดยใช้สมุนไพรจีนเป็นองค์ประกอบ</w:t>
      </w:r>
      <w:r w:rsidRPr="00941DED">
        <w:rPr>
          <w:cs/>
        </w:rPr>
        <w:t xml:space="preserve">. </w:t>
      </w:r>
    </w:p>
    <w:p w:rsidR="00E60EB4" w:rsidRPr="00941DED" w:rsidRDefault="00B34438" w:rsidP="00EA2EDE">
      <w:pPr>
        <w:ind w:firstLine="720"/>
        <w:jc w:val="left"/>
      </w:pPr>
      <w:r w:rsidRPr="00941DED">
        <w:rPr>
          <w:rFonts w:hint="cs"/>
          <w:cs/>
        </w:rPr>
        <w:t>โครงงานวิจัยปริญญาตรี</w:t>
      </w:r>
      <w:r w:rsidRPr="00941DED">
        <w:rPr>
          <w:cs/>
        </w:rPr>
        <w:t xml:space="preserve">. </w:t>
      </w:r>
      <w:r w:rsidRPr="00941DED">
        <w:rPr>
          <w:rFonts w:hint="cs"/>
          <w:cs/>
        </w:rPr>
        <w:t>มหาวิทยาลัยราชภัฏสวนสุนันทา</w:t>
      </w:r>
      <w:r w:rsidRPr="00941DED">
        <w:rPr>
          <w:cs/>
        </w:rPr>
        <w:t>.</w:t>
      </w:r>
    </w:p>
    <w:p w:rsidR="00B34438" w:rsidRPr="00941DED" w:rsidRDefault="00B34438" w:rsidP="00EA2EDE">
      <w:pPr>
        <w:jc w:val="left"/>
      </w:pPr>
    </w:p>
    <w:p w:rsidR="00E60EB4" w:rsidRPr="00941DED" w:rsidRDefault="00E60EB4" w:rsidP="00EA2EDE">
      <w:pPr>
        <w:pStyle w:val="Default"/>
        <w:tabs>
          <w:tab w:val="left" w:pos="851"/>
        </w:tabs>
        <w:rPr>
          <w:rFonts w:hAnsi="TH SarabunPSK"/>
          <w:b/>
          <w:bCs/>
          <w:color w:val="auto"/>
          <w:sz w:val="32"/>
          <w:szCs w:val="32"/>
        </w:rPr>
      </w:pPr>
      <w:r w:rsidRPr="00941DED">
        <w:rPr>
          <w:rFonts w:hAnsi="TH SarabunPSK"/>
          <w:color w:val="auto"/>
          <w:sz w:val="32"/>
          <w:szCs w:val="32"/>
          <w:cs/>
        </w:rPr>
        <w:t xml:space="preserve">วิชชุดา สังข์แก้ว และสุกฤษฎ์ ประดิษฐวัฒนะกูล. </w:t>
      </w:r>
      <w:r w:rsidRPr="00941DED">
        <w:rPr>
          <w:rFonts w:hAnsi="TH SarabunPSK"/>
          <w:color w:val="auto"/>
          <w:sz w:val="32"/>
          <w:szCs w:val="32"/>
        </w:rPr>
        <w:t>2557</w:t>
      </w:r>
      <w:r w:rsidRPr="00941DED">
        <w:rPr>
          <w:rFonts w:hAnsi="TH SarabunPSK"/>
          <w:color w:val="auto"/>
          <w:sz w:val="32"/>
          <w:szCs w:val="32"/>
          <w:cs/>
        </w:rPr>
        <w:t xml:space="preserve">. </w:t>
      </w:r>
      <w:r w:rsidRPr="00941DED">
        <w:rPr>
          <w:rFonts w:hAnsi="TH SarabunPSK"/>
          <w:b/>
          <w:bCs/>
          <w:color w:val="auto"/>
          <w:sz w:val="32"/>
          <w:szCs w:val="32"/>
          <w:cs/>
        </w:rPr>
        <w:t>การพัฒนาผลิตภัณฑ์ไอศกรีมลดพลังงาน</w:t>
      </w:r>
    </w:p>
    <w:p w:rsidR="00B70D38" w:rsidRPr="00941DED" w:rsidRDefault="00F658CA" w:rsidP="00EA2EDE">
      <w:pPr>
        <w:pStyle w:val="Default"/>
        <w:tabs>
          <w:tab w:val="left" w:pos="851"/>
        </w:tabs>
        <w:rPr>
          <w:rFonts w:hAnsi="TH SarabunPSK"/>
          <w:color w:val="auto"/>
          <w:sz w:val="32"/>
          <w:szCs w:val="32"/>
          <w:shd w:val="clear" w:color="auto" w:fill="FFFFFF"/>
        </w:rPr>
      </w:pPr>
      <w:r w:rsidRPr="00941DED">
        <w:rPr>
          <w:rFonts w:hAnsi="TH SarabunPSK"/>
          <w:b/>
          <w:bCs/>
          <w:color w:val="auto"/>
          <w:sz w:val="32"/>
          <w:szCs w:val="32"/>
          <w:cs/>
        </w:rPr>
        <w:t xml:space="preserve"> </w:t>
      </w:r>
      <w:r w:rsidRPr="00941DED">
        <w:rPr>
          <w:rFonts w:hAnsi="TH SarabunPSK"/>
          <w:b/>
          <w:bCs/>
          <w:color w:val="auto"/>
          <w:sz w:val="32"/>
          <w:szCs w:val="32"/>
        </w:rPr>
        <w:tab/>
      </w:r>
      <w:r w:rsidR="00E60EB4" w:rsidRPr="00941DED">
        <w:rPr>
          <w:rFonts w:hAnsi="TH SarabunPSK"/>
          <w:b/>
          <w:bCs/>
          <w:color w:val="auto"/>
          <w:sz w:val="32"/>
          <w:szCs w:val="32"/>
          <w:cs/>
        </w:rPr>
        <w:t xml:space="preserve">โดยใช้สารสกัดจากหญ้าหวานทดแทนน้ำตาล. </w:t>
      </w:r>
      <w:r w:rsidR="00E60EB4" w:rsidRPr="00941DED">
        <w:rPr>
          <w:rFonts w:hAnsi="TH SarabunPSK"/>
          <w:color w:val="auto"/>
          <w:sz w:val="32"/>
          <w:szCs w:val="32"/>
          <w:shd w:val="clear" w:color="auto" w:fill="FFFFFF"/>
          <w:cs/>
        </w:rPr>
        <w:t xml:space="preserve">วารสารวิทยาศาสตร์เกษตร </w:t>
      </w:r>
    </w:p>
    <w:p w:rsidR="00E60EB4" w:rsidRPr="00941DED" w:rsidRDefault="00B70D38" w:rsidP="00EA2EDE">
      <w:pPr>
        <w:pStyle w:val="Default"/>
        <w:tabs>
          <w:tab w:val="left" w:pos="851"/>
        </w:tabs>
        <w:rPr>
          <w:rFonts w:hAnsi="TH SarabunPSK"/>
          <w:color w:val="auto"/>
          <w:sz w:val="32"/>
          <w:szCs w:val="32"/>
        </w:rPr>
      </w:pPr>
      <w:r w:rsidRPr="00941DED">
        <w:rPr>
          <w:rFonts w:hAnsi="TH SarabunPSK"/>
          <w:color w:val="auto"/>
          <w:sz w:val="32"/>
          <w:szCs w:val="32"/>
        </w:rPr>
        <w:tab/>
      </w:r>
      <w:r w:rsidR="00EB4A48" w:rsidRPr="00941DED">
        <w:rPr>
          <w:rFonts w:hAnsi="TH SarabunPSK"/>
          <w:color w:val="auto"/>
          <w:sz w:val="32"/>
          <w:szCs w:val="32"/>
        </w:rPr>
        <w:t>45</w:t>
      </w:r>
      <w:r w:rsidR="00EB4A48" w:rsidRPr="00941DED">
        <w:rPr>
          <w:rFonts w:hAnsi="TH SarabunPSK"/>
          <w:color w:val="auto"/>
          <w:sz w:val="32"/>
          <w:szCs w:val="32"/>
          <w:cs/>
        </w:rPr>
        <w:t>(</w:t>
      </w:r>
      <w:r w:rsidR="00EB4A48" w:rsidRPr="00941DED">
        <w:rPr>
          <w:rFonts w:hAnsi="TH SarabunPSK"/>
          <w:color w:val="auto"/>
          <w:sz w:val="32"/>
          <w:szCs w:val="32"/>
        </w:rPr>
        <w:t>2</w:t>
      </w:r>
      <w:r w:rsidR="00EB4A48" w:rsidRPr="00941DED">
        <w:rPr>
          <w:rFonts w:hAnsi="TH SarabunPSK"/>
          <w:color w:val="auto"/>
          <w:sz w:val="32"/>
          <w:szCs w:val="32"/>
          <w:cs/>
        </w:rPr>
        <w:t>)</w:t>
      </w:r>
      <w:r w:rsidR="00E60EB4" w:rsidRPr="00941DED">
        <w:rPr>
          <w:rFonts w:hAnsi="TH SarabunPSK"/>
          <w:color w:val="auto"/>
          <w:sz w:val="32"/>
          <w:szCs w:val="32"/>
          <w:cs/>
        </w:rPr>
        <w:t xml:space="preserve">: </w:t>
      </w:r>
      <w:r w:rsidR="00E60EB4" w:rsidRPr="00941DED">
        <w:rPr>
          <w:rFonts w:hAnsi="TH SarabunPSK"/>
          <w:color w:val="auto"/>
          <w:sz w:val="32"/>
          <w:szCs w:val="32"/>
        </w:rPr>
        <w:t>717</w:t>
      </w:r>
      <w:r w:rsidR="00E60EB4" w:rsidRPr="00941DED">
        <w:rPr>
          <w:rFonts w:hAnsi="TH SarabunPSK"/>
          <w:color w:val="auto"/>
          <w:sz w:val="32"/>
          <w:szCs w:val="32"/>
          <w:cs/>
        </w:rPr>
        <w:t>-</w:t>
      </w:r>
      <w:r w:rsidR="00E60EB4" w:rsidRPr="00941DED">
        <w:rPr>
          <w:rFonts w:hAnsi="TH SarabunPSK"/>
          <w:color w:val="auto"/>
          <w:sz w:val="32"/>
          <w:szCs w:val="32"/>
        </w:rPr>
        <w:t>720</w:t>
      </w:r>
      <w:r w:rsidR="00E60EB4" w:rsidRPr="00941DED">
        <w:rPr>
          <w:rFonts w:hAnsi="TH SarabunPSK"/>
          <w:color w:val="auto"/>
          <w:sz w:val="32"/>
          <w:szCs w:val="32"/>
          <w:cs/>
        </w:rPr>
        <w:t>.</w:t>
      </w:r>
    </w:p>
    <w:p w:rsidR="00EB4A48" w:rsidRPr="00941DED" w:rsidRDefault="00EB4A48" w:rsidP="00EA2EDE">
      <w:pPr>
        <w:pStyle w:val="Default"/>
        <w:tabs>
          <w:tab w:val="left" w:pos="851"/>
        </w:tabs>
        <w:rPr>
          <w:rFonts w:hAnsi="TH SarabunPSK"/>
          <w:color w:val="auto"/>
          <w:sz w:val="32"/>
          <w:szCs w:val="32"/>
        </w:rPr>
      </w:pPr>
    </w:p>
    <w:p w:rsidR="00E120B0" w:rsidRPr="00941DED" w:rsidRDefault="00E60EB4" w:rsidP="00EA2EDE">
      <w:pPr>
        <w:pStyle w:val="Default"/>
        <w:tabs>
          <w:tab w:val="left" w:pos="851"/>
        </w:tabs>
        <w:rPr>
          <w:rFonts w:hAnsi="TH SarabunPSK"/>
          <w:b/>
          <w:bCs/>
          <w:color w:val="auto"/>
          <w:sz w:val="32"/>
          <w:szCs w:val="32"/>
        </w:rPr>
      </w:pPr>
      <w:r w:rsidRPr="00941DED">
        <w:rPr>
          <w:rFonts w:hAnsi="TH SarabunPSK" w:hint="cs"/>
          <w:color w:val="auto"/>
          <w:sz w:val="32"/>
          <w:szCs w:val="32"/>
          <w:cs/>
        </w:rPr>
        <w:t>วิชมณี ยืนยงพุทธกาล และคณะ</w:t>
      </w:r>
      <w:r w:rsidRPr="00941DED">
        <w:rPr>
          <w:rFonts w:hAnsi="TH SarabunPSK"/>
          <w:color w:val="auto"/>
          <w:sz w:val="32"/>
          <w:szCs w:val="32"/>
          <w:cs/>
        </w:rPr>
        <w:t xml:space="preserve">. </w:t>
      </w:r>
      <w:r w:rsidRPr="00941DED">
        <w:rPr>
          <w:rFonts w:hAnsi="TH SarabunPSK"/>
          <w:color w:val="auto"/>
          <w:sz w:val="32"/>
          <w:szCs w:val="32"/>
        </w:rPr>
        <w:t>2560</w:t>
      </w:r>
      <w:r w:rsidRPr="00941DED">
        <w:rPr>
          <w:rFonts w:hAnsi="TH SarabunPSK"/>
          <w:color w:val="auto"/>
          <w:sz w:val="32"/>
          <w:szCs w:val="32"/>
          <w:cs/>
        </w:rPr>
        <w:t xml:space="preserve">. </w:t>
      </w:r>
      <w:r w:rsidRPr="00941DED">
        <w:rPr>
          <w:rFonts w:hAnsi="TH SarabunPSK" w:hint="cs"/>
          <w:b/>
          <w:bCs/>
          <w:color w:val="auto"/>
          <w:sz w:val="32"/>
          <w:szCs w:val="32"/>
          <w:cs/>
        </w:rPr>
        <w:t>ผลของอุณหภูมิและเวลาทำแห้งด้วยลมร้อน</w:t>
      </w:r>
      <w:r w:rsidR="00EB4A48" w:rsidRPr="00941DED">
        <w:rPr>
          <w:rFonts w:hAnsi="TH SarabunPSK" w:hint="cs"/>
          <w:b/>
          <w:bCs/>
          <w:color w:val="auto"/>
          <w:sz w:val="32"/>
          <w:szCs w:val="32"/>
          <w:cs/>
        </w:rPr>
        <w:t>ต่อคุณภาพ</w:t>
      </w:r>
    </w:p>
    <w:p w:rsidR="00E120B0" w:rsidRPr="00941DED" w:rsidRDefault="00E120B0" w:rsidP="00EA2EDE">
      <w:pPr>
        <w:pStyle w:val="Default"/>
        <w:tabs>
          <w:tab w:val="left" w:pos="851"/>
        </w:tabs>
        <w:rPr>
          <w:rFonts w:hAnsi="TH SarabunPSK"/>
          <w:color w:val="auto"/>
          <w:sz w:val="32"/>
          <w:szCs w:val="32"/>
        </w:rPr>
      </w:pPr>
      <w:r w:rsidRPr="00941DED">
        <w:rPr>
          <w:rFonts w:hAnsi="TH SarabunPSK"/>
          <w:b/>
          <w:bCs/>
          <w:color w:val="auto"/>
          <w:sz w:val="32"/>
          <w:szCs w:val="32"/>
          <w:cs/>
        </w:rPr>
        <w:tab/>
      </w:r>
      <w:r w:rsidR="00EB4A48" w:rsidRPr="00941DED">
        <w:rPr>
          <w:rFonts w:hAnsi="TH SarabunPSK" w:hint="cs"/>
          <w:b/>
          <w:bCs/>
          <w:color w:val="auto"/>
          <w:sz w:val="32"/>
          <w:szCs w:val="32"/>
          <w:cs/>
        </w:rPr>
        <w:t>ของเห็ดเข็มทองผงที่ผลิตจากส่วนที่ไม่นิยมบริโภค</w:t>
      </w:r>
      <w:r w:rsidR="00EB4A48" w:rsidRPr="00941DED">
        <w:rPr>
          <w:rFonts w:hAnsi="TH SarabunPSK"/>
          <w:b/>
          <w:bCs/>
          <w:color w:val="auto"/>
          <w:sz w:val="32"/>
          <w:szCs w:val="32"/>
          <w:cs/>
        </w:rPr>
        <w:t xml:space="preserve">. </w:t>
      </w:r>
      <w:r w:rsidR="00EB4A48" w:rsidRPr="00941DED">
        <w:rPr>
          <w:rFonts w:hAnsi="TH SarabunPSK" w:hint="cs"/>
          <w:color w:val="auto"/>
          <w:sz w:val="32"/>
          <w:szCs w:val="32"/>
          <w:cs/>
        </w:rPr>
        <w:t>วารสารวิทยาศาสตร์และเทคโนโลยี</w:t>
      </w:r>
      <w:r w:rsidR="00EB4A48" w:rsidRPr="00941DED">
        <w:rPr>
          <w:rFonts w:hAnsi="TH SarabunPSK"/>
          <w:color w:val="auto"/>
          <w:sz w:val="32"/>
          <w:szCs w:val="32"/>
          <w:cs/>
        </w:rPr>
        <w:t>.</w:t>
      </w:r>
      <w:r w:rsidRPr="00941DED">
        <w:rPr>
          <w:rFonts w:hAnsi="TH SarabunPSK" w:hint="cs"/>
          <w:color w:val="auto"/>
          <w:sz w:val="32"/>
          <w:szCs w:val="32"/>
          <w:cs/>
        </w:rPr>
        <w:t xml:space="preserve"> </w:t>
      </w:r>
    </w:p>
    <w:p w:rsidR="00E60EB4" w:rsidRPr="00941DED" w:rsidRDefault="00E120B0" w:rsidP="00EA2EDE">
      <w:pPr>
        <w:pStyle w:val="Default"/>
        <w:tabs>
          <w:tab w:val="left" w:pos="851"/>
        </w:tabs>
        <w:rPr>
          <w:rFonts w:hAnsi="TH SarabunPSK"/>
          <w:color w:val="auto"/>
          <w:sz w:val="32"/>
          <w:szCs w:val="32"/>
        </w:rPr>
      </w:pPr>
      <w:r w:rsidRPr="00941DED">
        <w:rPr>
          <w:rFonts w:hAnsi="TH SarabunPSK"/>
          <w:color w:val="auto"/>
          <w:sz w:val="32"/>
          <w:szCs w:val="32"/>
          <w:cs/>
        </w:rPr>
        <w:tab/>
      </w:r>
      <w:r w:rsidR="00EB4A48" w:rsidRPr="00941DED">
        <w:rPr>
          <w:rFonts w:hAnsi="TH SarabunPSK"/>
          <w:color w:val="auto"/>
          <w:sz w:val="32"/>
          <w:szCs w:val="32"/>
        </w:rPr>
        <w:t>25</w:t>
      </w:r>
      <w:r w:rsidR="00EB4A48" w:rsidRPr="00941DED">
        <w:rPr>
          <w:rFonts w:hAnsi="TH SarabunPSK"/>
          <w:color w:val="auto"/>
          <w:sz w:val="32"/>
          <w:szCs w:val="32"/>
          <w:cs/>
        </w:rPr>
        <w:t>(</w:t>
      </w:r>
      <w:r w:rsidR="00EB4A48" w:rsidRPr="00941DED">
        <w:rPr>
          <w:rFonts w:hAnsi="TH SarabunPSK"/>
          <w:color w:val="auto"/>
          <w:sz w:val="32"/>
          <w:szCs w:val="32"/>
        </w:rPr>
        <w:t>6</w:t>
      </w:r>
      <w:r w:rsidR="00EB4A48" w:rsidRPr="00941DED">
        <w:rPr>
          <w:rFonts w:hAnsi="TH SarabunPSK"/>
          <w:color w:val="auto"/>
          <w:sz w:val="32"/>
          <w:szCs w:val="32"/>
          <w:cs/>
        </w:rPr>
        <w:t>)</w:t>
      </w:r>
      <w:r w:rsidR="00265188" w:rsidRPr="00941DED">
        <w:rPr>
          <w:rFonts w:hAnsi="TH SarabunPSK"/>
          <w:color w:val="auto"/>
          <w:sz w:val="32"/>
          <w:szCs w:val="32"/>
          <w:cs/>
        </w:rPr>
        <w:t>:</w:t>
      </w:r>
      <w:r w:rsidR="00265188" w:rsidRPr="00941DED">
        <w:rPr>
          <w:rFonts w:hAnsi="TH SarabunPSK" w:hint="cs"/>
          <w:color w:val="auto"/>
          <w:sz w:val="32"/>
          <w:szCs w:val="32"/>
          <w:cs/>
        </w:rPr>
        <w:t xml:space="preserve"> </w:t>
      </w:r>
      <w:r w:rsidR="00EB4A48" w:rsidRPr="00941DED">
        <w:rPr>
          <w:rFonts w:hAnsi="TH SarabunPSK"/>
          <w:color w:val="auto"/>
          <w:sz w:val="32"/>
          <w:szCs w:val="32"/>
        </w:rPr>
        <w:t>1001</w:t>
      </w:r>
      <w:r w:rsidR="00EB4A48" w:rsidRPr="00941DED">
        <w:rPr>
          <w:rFonts w:hAnsi="TH SarabunPSK"/>
          <w:color w:val="auto"/>
          <w:sz w:val="32"/>
          <w:szCs w:val="32"/>
          <w:cs/>
        </w:rPr>
        <w:t>-</w:t>
      </w:r>
      <w:r w:rsidR="00EB4A48" w:rsidRPr="00941DED">
        <w:rPr>
          <w:rFonts w:hAnsi="TH SarabunPSK"/>
          <w:color w:val="auto"/>
          <w:sz w:val="32"/>
          <w:szCs w:val="32"/>
        </w:rPr>
        <w:t>1014</w:t>
      </w:r>
      <w:r w:rsidR="00EB4A48" w:rsidRPr="00941DED">
        <w:rPr>
          <w:rFonts w:hAnsi="TH SarabunPSK"/>
          <w:color w:val="auto"/>
          <w:sz w:val="32"/>
          <w:szCs w:val="32"/>
          <w:cs/>
        </w:rPr>
        <w:t>.</w:t>
      </w:r>
    </w:p>
    <w:p w:rsidR="001A01F2" w:rsidRPr="00941DED" w:rsidRDefault="001A01F2" w:rsidP="00EA2EDE">
      <w:pPr>
        <w:pStyle w:val="Default"/>
        <w:tabs>
          <w:tab w:val="left" w:pos="851"/>
        </w:tabs>
        <w:rPr>
          <w:rFonts w:hAnsi="TH SarabunPSK"/>
          <w:color w:val="auto"/>
          <w:sz w:val="32"/>
          <w:szCs w:val="32"/>
          <w:cs/>
        </w:rPr>
      </w:pPr>
    </w:p>
    <w:p w:rsidR="004D7A3F" w:rsidRPr="00941DED" w:rsidRDefault="001A01F2" w:rsidP="00EA2EDE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</w:rPr>
      </w:pPr>
      <w:r w:rsidRPr="00941DED">
        <w:rPr>
          <w:rFonts w:eastAsia="Calibri"/>
          <w:color w:val="000000"/>
          <w:cs/>
        </w:rPr>
        <w:t xml:space="preserve">ศุภวัชร สิงห์ทอง, เสนีย์ เครือเนตร และศุภพงษ์ อาวรณ์. </w:t>
      </w:r>
      <w:r w:rsidRPr="00941DED">
        <w:rPr>
          <w:rFonts w:eastAsia="Calibri"/>
          <w:color w:val="000000"/>
        </w:rPr>
        <w:t>2556</w:t>
      </w:r>
      <w:r w:rsidRPr="00941DED">
        <w:rPr>
          <w:rFonts w:eastAsia="Calibri"/>
          <w:color w:val="000000"/>
          <w:cs/>
        </w:rPr>
        <w:t xml:space="preserve">. </w:t>
      </w:r>
      <w:r w:rsidRPr="00941DED">
        <w:rPr>
          <w:rFonts w:eastAsia="Calibri"/>
          <w:b/>
          <w:bCs/>
          <w:color w:val="000000"/>
          <w:cs/>
        </w:rPr>
        <w:t>ผลของน้ำเสาวรสต่อการต้าน</w:t>
      </w:r>
    </w:p>
    <w:p w:rsidR="001A01F2" w:rsidRPr="00941DED" w:rsidRDefault="004D7A3F" w:rsidP="004D7A3F">
      <w:pPr>
        <w:autoSpaceDE w:val="0"/>
        <w:autoSpaceDN w:val="0"/>
        <w:adjustRightInd w:val="0"/>
        <w:ind w:left="720"/>
        <w:jc w:val="left"/>
        <w:rPr>
          <w:rFonts w:eastAsia="Calibri"/>
          <w:color w:val="000000"/>
        </w:rPr>
      </w:pPr>
      <w:r w:rsidRPr="00941DED">
        <w:rPr>
          <w:rFonts w:eastAsia="Calibri"/>
          <w:b/>
          <w:bCs/>
          <w:color w:val="000000"/>
          <w:cs/>
        </w:rPr>
        <w:t>อนุมูล</w:t>
      </w:r>
      <w:r w:rsidR="001A01F2" w:rsidRPr="00941DED">
        <w:rPr>
          <w:rFonts w:eastAsia="Calibri"/>
          <w:b/>
          <w:bCs/>
          <w:color w:val="000000"/>
          <w:cs/>
        </w:rPr>
        <w:t>อิสระและการต้านการอักเสบในผู้สูงอายุในหลอดทดลอง</w:t>
      </w:r>
      <w:r w:rsidR="001A01F2" w:rsidRPr="00941DED">
        <w:rPr>
          <w:rFonts w:eastAsia="Calibri"/>
          <w:color w:val="000000"/>
          <w:cs/>
        </w:rPr>
        <w:t>. รายงานวิจัย, สำนักงานกองทุน</w:t>
      </w:r>
      <w:r w:rsidR="001A01F2" w:rsidRPr="00941DED">
        <w:rPr>
          <w:rFonts w:eastAsia="Calibri"/>
          <w:color w:val="000000"/>
          <w:cs/>
        </w:rPr>
        <w:tab/>
        <w:t xml:space="preserve">สนับสนุนการวิจัย (สกว.), </w:t>
      </w:r>
      <w:r w:rsidR="001A01F2" w:rsidRPr="00941DED">
        <w:rPr>
          <w:rFonts w:eastAsia="Calibri"/>
          <w:color w:val="000000"/>
        </w:rPr>
        <w:t>91</w:t>
      </w:r>
      <w:r w:rsidR="001A01F2" w:rsidRPr="00941DED">
        <w:rPr>
          <w:rFonts w:eastAsia="Calibri"/>
          <w:color w:val="000000"/>
          <w:cs/>
        </w:rPr>
        <w:t>น.</w:t>
      </w:r>
    </w:p>
    <w:p w:rsidR="00E60EB4" w:rsidRPr="00941DED" w:rsidRDefault="00E60EB4" w:rsidP="00EA2EDE">
      <w:pPr>
        <w:jc w:val="left"/>
      </w:pPr>
    </w:p>
    <w:p w:rsidR="00F658CA" w:rsidRPr="00941DED" w:rsidRDefault="00EB4A48" w:rsidP="00EA2EDE">
      <w:pPr>
        <w:jc w:val="left"/>
      </w:pPr>
      <w:r w:rsidRPr="00941DED">
        <w:rPr>
          <w:rFonts w:hint="cs"/>
          <w:cs/>
        </w:rPr>
        <w:t>สุพัตรา เปี่ยมวารี</w:t>
      </w:r>
      <w:r w:rsidRPr="00941DED">
        <w:rPr>
          <w:cs/>
        </w:rPr>
        <w:t xml:space="preserve">. </w:t>
      </w:r>
      <w:r w:rsidRPr="00941DED">
        <w:t>2554</w:t>
      </w:r>
      <w:r w:rsidRPr="00941DED">
        <w:rPr>
          <w:cs/>
        </w:rPr>
        <w:t xml:space="preserve">. </w:t>
      </w:r>
      <w:r w:rsidRPr="00941DED">
        <w:rPr>
          <w:rFonts w:hint="cs"/>
          <w:b/>
          <w:bCs/>
          <w:cs/>
        </w:rPr>
        <w:t>การศึกศึกษาคุณค่าทางโภชนาการของเห็ดนางฟ้า</w:t>
      </w:r>
      <w:r w:rsidRPr="00941DED">
        <w:rPr>
          <w:b/>
          <w:bCs/>
          <w:cs/>
        </w:rPr>
        <w:t>.</w:t>
      </w:r>
      <w:r w:rsidRPr="00941DED">
        <w:rPr>
          <w:cs/>
        </w:rPr>
        <w:t xml:space="preserve"> </w:t>
      </w:r>
      <w:r w:rsidRPr="00941DED">
        <w:rPr>
          <w:rFonts w:hint="cs"/>
          <w:cs/>
        </w:rPr>
        <w:t>สถาบันวิจัย</w:t>
      </w:r>
    </w:p>
    <w:p w:rsidR="004A0C57" w:rsidRPr="00941DED" w:rsidRDefault="00EB4A48" w:rsidP="00EA2EDE">
      <w:pPr>
        <w:ind w:firstLine="720"/>
        <w:jc w:val="left"/>
      </w:pPr>
      <w:r w:rsidRPr="00941DED">
        <w:rPr>
          <w:rFonts w:hint="cs"/>
          <w:cs/>
        </w:rPr>
        <w:t>วิทยาศาสตร์และเทคโนโลยีแห่งประเทศไทย</w:t>
      </w:r>
      <w:r w:rsidR="004A0C57" w:rsidRPr="00941DED">
        <w:rPr>
          <w:cs/>
        </w:rPr>
        <w:t>.</w:t>
      </w:r>
    </w:p>
    <w:p w:rsidR="007C4D01" w:rsidRPr="00941DED" w:rsidRDefault="007C4D01" w:rsidP="00EA2EDE">
      <w:pPr>
        <w:ind w:firstLine="720"/>
        <w:jc w:val="left"/>
      </w:pPr>
    </w:p>
    <w:p w:rsidR="000609F1" w:rsidRPr="00941DED" w:rsidRDefault="000609F1" w:rsidP="00EA2EDE">
      <w:pPr>
        <w:jc w:val="left"/>
      </w:pPr>
    </w:p>
    <w:p w:rsidR="004A0C57" w:rsidRPr="00941DED" w:rsidRDefault="004A0C57" w:rsidP="00EA2EDE">
      <w:pPr>
        <w:jc w:val="left"/>
      </w:pPr>
      <w:r w:rsidRPr="00941DED">
        <w:rPr>
          <w:rFonts w:hint="cs"/>
          <w:cs/>
        </w:rPr>
        <w:t>สุวิทย์ สุวรรณโณ และศิริวรรณ มากสุวรรณ์</w:t>
      </w:r>
      <w:r w:rsidRPr="00941DED">
        <w:rPr>
          <w:cs/>
        </w:rPr>
        <w:t xml:space="preserve">. </w:t>
      </w:r>
      <w:r w:rsidRPr="00941DED">
        <w:t>2553</w:t>
      </w:r>
      <w:r w:rsidRPr="00941DED">
        <w:rPr>
          <w:cs/>
        </w:rPr>
        <w:t xml:space="preserve">. </w:t>
      </w:r>
      <w:r w:rsidRPr="00941DED">
        <w:rPr>
          <w:rFonts w:hint="cs"/>
          <w:b/>
          <w:bCs/>
          <w:cs/>
        </w:rPr>
        <w:t>การผลิตน้ำเห็ดสมุนไพรสกัดพร้อมดื่ม</w:t>
      </w:r>
      <w:r w:rsidRPr="00941DED">
        <w:rPr>
          <w:b/>
          <w:bCs/>
          <w:cs/>
        </w:rPr>
        <w:t>.</w:t>
      </w:r>
      <w:r w:rsidRPr="00941DED">
        <w:rPr>
          <w:cs/>
        </w:rPr>
        <w:t xml:space="preserve"> </w:t>
      </w:r>
    </w:p>
    <w:p w:rsidR="007D230F" w:rsidRPr="00941DED" w:rsidRDefault="004A0C57" w:rsidP="00EA2EDE">
      <w:pPr>
        <w:ind w:firstLine="720"/>
        <w:jc w:val="left"/>
      </w:pPr>
      <w:r w:rsidRPr="00941DED">
        <w:rPr>
          <w:rFonts w:hint="cs"/>
          <w:cs/>
        </w:rPr>
        <w:t>วารสารวิชาการพระจอมเกล้าพระนครเหนือ</w:t>
      </w:r>
      <w:r w:rsidRPr="00941DED">
        <w:rPr>
          <w:cs/>
        </w:rPr>
        <w:t xml:space="preserve">. </w:t>
      </w:r>
      <w:r w:rsidRPr="00941DED">
        <w:t>20</w:t>
      </w:r>
      <w:r w:rsidRPr="00941DED">
        <w:rPr>
          <w:cs/>
        </w:rPr>
        <w:t>(</w:t>
      </w:r>
      <w:r w:rsidRPr="00941DED">
        <w:t>2</w:t>
      </w:r>
      <w:r w:rsidRPr="00941DED">
        <w:rPr>
          <w:cs/>
        </w:rPr>
        <w:t xml:space="preserve">): </w:t>
      </w:r>
      <w:r w:rsidRPr="00941DED">
        <w:t>278</w:t>
      </w:r>
      <w:r w:rsidRPr="00941DED">
        <w:rPr>
          <w:cs/>
        </w:rPr>
        <w:t>-</w:t>
      </w:r>
      <w:r w:rsidRPr="00941DED">
        <w:t>288</w:t>
      </w:r>
      <w:r w:rsidRPr="00941DED">
        <w:rPr>
          <w:cs/>
        </w:rPr>
        <w:t>.</w:t>
      </w:r>
    </w:p>
    <w:p w:rsidR="000609F1" w:rsidRPr="00941DED" w:rsidRDefault="000609F1" w:rsidP="00EA2EDE">
      <w:pPr>
        <w:ind w:firstLine="720"/>
        <w:jc w:val="left"/>
      </w:pPr>
    </w:p>
    <w:p w:rsidR="007C4D01" w:rsidRPr="00941DED" w:rsidRDefault="007C4D01" w:rsidP="00EA2EDE">
      <w:pPr>
        <w:jc w:val="both"/>
      </w:pPr>
      <w:proofErr w:type="spellStart"/>
      <w:r w:rsidRPr="00941DED">
        <w:t>Hajimehdipoor</w:t>
      </w:r>
      <w:proofErr w:type="spellEnd"/>
      <w:r w:rsidRPr="00941DED">
        <w:t>, H</w:t>
      </w:r>
      <w:r w:rsidRPr="00941DED">
        <w:rPr>
          <w:cs/>
        </w:rPr>
        <w:t>.</w:t>
      </w:r>
      <w:r w:rsidRPr="00941DED">
        <w:t>, N</w:t>
      </w:r>
      <w:r w:rsidRPr="00941DED">
        <w:rPr>
          <w:cs/>
        </w:rPr>
        <w:t xml:space="preserve">. </w:t>
      </w:r>
      <w:proofErr w:type="spellStart"/>
      <w:r w:rsidRPr="00941DED">
        <w:t>Adib</w:t>
      </w:r>
      <w:proofErr w:type="spellEnd"/>
      <w:r w:rsidRPr="00941DED">
        <w:t>, M</w:t>
      </w:r>
      <w:r w:rsidRPr="00941DED">
        <w:rPr>
          <w:cs/>
        </w:rPr>
        <w:t xml:space="preserve">. </w:t>
      </w:r>
      <w:proofErr w:type="spellStart"/>
      <w:r w:rsidRPr="00941DED">
        <w:t>Khanavi</w:t>
      </w:r>
      <w:proofErr w:type="spellEnd"/>
      <w:r w:rsidRPr="00941DED">
        <w:t>, M</w:t>
      </w:r>
      <w:r w:rsidRPr="00941DED">
        <w:rPr>
          <w:cs/>
        </w:rPr>
        <w:t xml:space="preserve">. </w:t>
      </w:r>
      <w:proofErr w:type="spellStart"/>
      <w:r w:rsidRPr="00941DED">
        <w:t>Mobli</w:t>
      </w:r>
      <w:proofErr w:type="spellEnd"/>
      <w:r w:rsidRPr="00941DED">
        <w:t>, G</w:t>
      </w:r>
      <w:r w:rsidRPr="00941DED">
        <w:rPr>
          <w:cs/>
        </w:rPr>
        <w:t>.</w:t>
      </w:r>
      <w:r w:rsidRPr="00941DED">
        <w:t>R</w:t>
      </w:r>
      <w:r w:rsidRPr="00941DED">
        <w:rPr>
          <w:cs/>
        </w:rPr>
        <w:t xml:space="preserve">. </w:t>
      </w:r>
      <w:r w:rsidRPr="00941DED">
        <w:t>Amin and M</w:t>
      </w:r>
      <w:r w:rsidRPr="00941DED">
        <w:rPr>
          <w:cs/>
        </w:rPr>
        <w:t xml:space="preserve">. </w:t>
      </w:r>
      <w:proofErr w:type="spellStart"/>
      <w:r w:rsidRPr="00941DED">
        <w:t>Hamzeloo</w:t>
      </w:r>
      <w:proofErr w:type="spellEnd"/>
      <w:r w:rsidRPr="00941DED">
        <w:t xml:space="preserve"> </w:t>
      </w:r>
    </w:p>
    <w:p w:rsidR="007C4D01" w:rsidRPr="00941DED" w:rsidRDefault="007C4D01" w:rsidP="00EA2EDE">
      <w:pPr>
        <w:ind w:left="720"/>
        <w:jc w:val="both"/>
      </w:pPr>
      <w:proofErr w:type="spellStart"/>
      <w:proofErr w:type="gramStart"/>
      <w:r w:rsidRPr="00941DED">
        <w:t>Moghadam</w:t>
      </w:r>
      <w:proofErr w:type="spellEnd"/>
      <w:r w:rsidRPr="00941DED">
        <w:rPr>
          <w:cs/>
        </w:rPr>
        <w:t>.</w:t>
      </w:r>
      <w:proofErr w:type="gramEnd"/>
      <w:r w:rsidRPr="00941DED">
        <w:rPr>
          <w:cs/>
        </w:rPr>
        <w:t xml:space="preserve"> </w:t>
      </w:r>
      <w:r w:rsidRPr="00941DED">
        <w:t>2012</w:t>
      </w:r>
      <w:r w:rsidRPr="00941DED">
        <w:rPr>
          <w:cs/>
        </w:rPr>
        <w:t xml:space="preserve">. </w:t>
      </w:r>
      <w:r w:rsidRPr="00941DED">
        <w:rPr>
          <w:b/>
          <w:bCs/>
        </w:rPr>
        <w:t>Com</w:t>
      </w:r>
      <w:r w:rsidRPr="00941DED">
        <w:rPr>
          <w:b/>
          <w:bCs/>
          <w:cs/>
        </w:rPr>
        <w:t xml:space="preserve">- </w:t>
      </w:r>
      <w:proofErr w:type="spellStart"/>
      <w:r w:rsidRPr="00941DED">
        <w:rPr>
          <w:b/>
          <w:bCs/>
        </w:rPr>
        <w:t>parative</w:t>
      </w:r>
      <w:proofErr w:type="spellEnd"/>
      <w:r w:rsidRPr="00941DED">
        <w:rPr>
          <w:b/>
          <w:bCs/>
        </w:rPr>
        <w:t xml:space="preserve"> study on the effect of different methods of drying on phenolic content and antioxidant activity of some edible plant</w:t>
      </w:r>
      <w:r w:rsidRPr="00941DED">
        <w:rPr>
          <w:cs/>
        </w:rPr>
        <w:t xml:space="preserve">. </w:t>
      </w:r>
      <w:proofErr w:type="gramStart"/>
      <w:r w:rsidRPr="00941DED">
        <w:t>IJPSR</w:t>
      </w:r>
      <w:r w:rsidRPr="00941DED">
        <w:rPr>
          <w:cs/>
        </w:rPr>
        <w:t>.</w:t>
      </w:r>
      <w:proofErr w:type="gramEnd"/>
      <w:r w:rsidRPr="00941DED">
        <w:rPr>
          <w:cs/>
        </w:rPr>
        <w:t xml:space="preserve"> </w:t>
      </w:r>
      <w:r w:rsidRPr="00941DED">
        <w:t>3</w:t>
      </w:r>
      <w:r w:rsidRPr="00941DED">
        <w:rPr>
          <w:cs/>
        </w:rPr>
        <w:t xml:space="preserve">: </w:t>
      </w:r>
      <w:r w:rsidRPr="00941DED">
        <w:t>3712</w:t>
      </w:r>
      <w:r w:rsidRPr="00941DED">
        <w:rPr>
          <w:cs/>
        </w:rPr>
        <w:t>-</w:t>
      </w:r>
      <w:r w:rsidRPr="00941DED">
        <w:t>3716</w:t>
      </w:r>
      <w:r w:rsidRPr="00941DED">
        <w:rPr>
          <w:b/>
          <w:bCs/>
          <w:sz w:val="36"/>
          <w:szCs w:val="36"/>
          <w:cs/>
        </w:rPr>
        <w:t>.</w:t>
      </w:r>
    </w:p>
    <w:p w:rsidR="00F44D91" w:rsidRPr="00941DED" w:rsidRDefault="00554487" w:rsidP="00A41A8C">
      <w:pPr>
        <w:spacing w:after="160" w:line="259" w:lineRule="auto"/>
        <w:jc w:val="both"/>
        <w:rPr>
          <w:b/>
          <w:bCs/>
          <w:sz w:val="36"/>
          <w:szCs w:val="36"/>
        </w:rPr>
      </w:pPr>
      <w:r w:rsidRPr="00941DED">
        <w:rPr>
          <w:rFonts w:eastAsia="Calibri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FD92A8" wp14:editId="47EFF3B9">
                <wp:simplePos x="0" y="0"/>
                <wp:positionH relativeFrom="column">
                  <wp:posOffset>4953000</wp:posOffset>
                </wp:positionH>
                <wp:positionV relativeFrom="paragraph">
                  <wp:posOffset>-638175</wp:posOffset>
                </wp:positionV>
                <wp:extent cx="466725" cy="257175"/>
                <wp:effectExtent l="0" t="0" r="28575" b="28575"/>
                <wp:wrapNone/>
                <wp:docPr id="197" name="สี่เหลี่ยมผืนผ้า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91A90C" id="สี่เหลี่ยมผืนผ้า 197" o:spid="_x0000_s1026" style="position:absolute;margin-left:390pt;margin-top:-50.25pt;width:36.75pt;height:20.2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" fillcolor="window" strokecolor="window" strokeweight="1pt"/>
            </w:pict>
          </mc:Fallback>
        </mc:AlternateContent>
      </w:r>
    </w:p>
    <w:p w:rsidR="007D230F" w:rsidRPr="00941DED" w:rsidRDefault="007D230F" w:rsidP="00A41A8C">
      <w:pPr>
        <w:spacing w:after="160" w:line="259" w:lineRule="auto"/>
        <w:jc w:val="both"/>
        <w:rPr>
          <w:b/>
          <w:bCs/>
          <w:sz w:val="36"/>
          <w:szCs w:val="36"/>
        </w:rPr>
      </w:pPr>
    </w:p>
    <w:sectPr w:rsidR="007D230F" w:rsidRPr="00941DED" w:rsidSect="005B51F0">
      <w:headerReference w:type="default" r:id="rId9"/>
      <w:headerReference w:type="first" r:id="rId10"/>
      <w:pgSz w:w="11907" w:h="16839" w:code="9"/>
      <w:pgMar w:top="2160" w:right="1440" w:bottom="1440" w:left="2160" w:header="1152" w:footer="432" w:gutter="0"/>
      <w:pgNumType w:start="10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25" w:rsidRDefault="00085725" w:rsidP="00613545">
      <w:r>
        <w:separator/>
      </w:r>
    </w:p>
  </w:endnote>
  <w:endnote w:type="continuationSeparator" w:id="0">
    <w:p w:rsidR="00085725" w:rsidRDefault="00085725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25" w:rsidRDefault="00085725" w:rsidP="00613545">
      <w:r>
        <w:separator/>
      </w:r>
    </w:p>
  </w:footnote>
  <w:footnote w:type="continuationSeparator" w:id="0">
    <w:p w:rsidR="00085725" w:rsidRDefault="00085725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944586"/>
      <w:docPartObj>
        <w:docPartGallery w:val="Page Numbers (Top of Page)"/>
        <w:docPartUnique/>
      </w:docPartObj>
    </w:sdtPr>
    <w:sdtContent>
      <w:p w:rsidR="005B51F0" w:rsidRDefault="005B51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110</w:t>
        </w:r>
        <w:r>
          <w:rPr>
            <w:noProof/>
          </w:rPr>
          <w:fldChar w:fldCharType="end"/>
        </w:r>
      </w:p>
    </w:sdtContent>
  </w:sdt>
  <w:p w:rsidR="006E36F2" w:rsidRDefault="006E36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F0" w:rsidRDefault="005B51F0">
    <w:pPr>
      <w:pStyle w:val="Header"/>
      <w:jc w:val="center"/>
    </w:pPr>
  </w:p>
  <w:p w:rsidR="005B51F0" w:rsidRDefault="005B51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25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C6EFB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17CBA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B51F0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3C8"/>
    <w:rsid w:val="00630418"/>
    <w:rsid w:val="0063098C"/>
    <w:rsid w:val="006320F5"/>
    <w:rsid w:val="0063565E"/>
    <w:rsid w:val="00635D87"/>
    <w:rsid w:val="00636A55"/>
    <w:rsid w:val="00637474"/>
    <w:rsid w:val="006374D2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6F2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6F0E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5720"/>
    <w:rsid w:val="00BE7EC3"/>
    <w:rsid w:val="00BF05B4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0B3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155A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9B1B-3356-4879-8C31-9B84929D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AcerWin10</cp:lastModifiedBy>
  <cp:revision>97</cp:revision>
  <cp:lastPrinted>2018-04-05T04:06:00Z</cp:lastPrinted>
  <dcterms:created xsi:type="dcterms:W3CDTF">2018-03-30T07:48:00Z</dcterms:created>
  <dcterms:modified xsi:type="dcterms:W3CDTF">2019-01-15T09:04:00Z</dcterms:modified>
</cp:coreProperties>
</file>