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A6D" w:rsidRDefault="00095A6D" w:rsidP="00E604A1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095A6D" w:rsidRDefault="00095A6D" w:rsidP="00E604A1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095A6D" w:rsidRDefault="00095A6D" w:rsidP="00E604A1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095A6D" w:rsidRDefault="00095A6D" w:rsidP="00E604A1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095A6D" w:rsidRDefault="00095A6D" w:rsidP="00E604A1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095A6D" w:rsidRDefault="00095A6D" w:rsidP="00E604A1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095A6D" w:rsidRDefault="00095A6D" w:rsidP="00E604A1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095A6D" w:rsidRDefault="00095A6D" w:rsidP="00E604A1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095A6D" w:rsidRDefault="00095A6D" w:rsidP="00E604A1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095A6D" w:rsidRDefault="00095A6D" w:rsidP="00E604A1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095A6D" w:rsidRDefault="00095A6D" w:rsidP="00095A6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10E1C">
        <w:rPr>
          <w:rFonts w:ascii="TH SarabunPSK" w:hAnsi="TH SarabunPSK" w:cs="TH SarabunPSK" w:hint="cs"/>
          <w:b/>
          <w:bCs/>
          <w:sz w:val="36"/>
          <w:szCs w:val="36"/>
          <w:cs/>
        </w:rPr>
        <w:t>บรรณานุกรม</w:t>
      </w:r>
    </w:p>
    <w:p w:rsidR="00095A6D" w:rsidRDefault="00095A6D" w:rsidP="00E604A1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095A6D" w:rsidRDefault="00095A6D" w:rsidP="00E604A1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095A6D" w:rsidRDefault="00095A6D" w:rsidP="00E604A1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095A6D" w:rsidRDefault="00095A6D" w:rsidP="00E604A1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095A6D" w:rsidRDefault="00095A6D" w:rsidP="00E604A1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095A6D" w:rsidRDefault="00095A6D" w:rsidP="00E604A1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095A6D" w:rsidRDefault="00095A6D" w:rsidP="00E604A1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095A6D" w:rsidRDefault="00095A6D" w:rsidP="00E604A1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095A6D" w:rsidRDefault="00095A6D" w:rsidP="00E604A1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095A6D" w:rsidRDefault="00095A6D" w:rsidP="00E604A1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E604A1" w:rsidRDefault="00E604A1" w:rsidP="00E604A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10E1C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บรรณานุกรม</w:t>
      </w:r>
    </w:p>
    <w:p w:rsidR="00E604A1" w:rsidRPr="00F10E1C" w:rsidRDefault="00E604A1" w:rsidP="00456C20">
      <w:pPr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E604A1" w:rsidRPr="002A5073" w:rsidRDefault="00E604A1" w:rsidP="00E604A1">
      <w:pPr>
        <w:pStyle w:val="a4"/>
        <w:rPr>
          <w:rFonts w:ascii="TH SarabunPSK" w:hAnsi="TH SarabunPSK" w:cs="TH SarabunPSK"/>
          <w:sz w:val="32"/>
          <w:szCs w:val="32"/>
        </w:rPr>
      </w:pPr>
      <w:r w:rsidRPr="002A5073">
        <w:rPr>
          <w:rFonts w:ascii="TH SarabunPSK" w:hAnsi="TH SarabunPSK" w:cs="TH SarabunPSK"/>
          <w:sz w:val="32"/>
          <w:szCs w:val="32"/>
          <w:cs/>
        </w:rPr>
        <w:t xml:space="preserve">กรมวิชาการ.  2542.  </w:t>
      </w:r>
      <w:r w:rsidRPr="002A5073">
        <w:rPr>
          <w:rFonts w:ascii="TH SarabunPSK" w:hAnsi="TH SarabunPSK" w:cs="TH SarabunPSK"/>
          <w:i/>
          <w:iCs/>
          <w:sz w:val="32"/>
          <w:szCs w:val="32"/>
          <w:cs/>
        </w:rPr>
        <w:t>แนวการจัดการเยนรู้เกษตรแบบเศรษฐกิจพอเพียง.</w:t>
      </w:r>
      <w:r w:rsidRPr="002A5073">
        <w:rPr>
          <w:rFonts w:ascii="TH SarabunPSK" w:hAnsi="TH SarabunPSK" w:cs="TH SarabunPSK"/>
          <w:sz w:val="32"/>
          <w:szCs w:val="32"/>
          <w:cs/>
        </w:rPr>
        <w:t xml:space="preserve">  กรุงเทพฯ </w:t>
      </w:r>
      <w:r w:rsidRPr="002A5073">
        <w:rPr>
          <w:rFonts w:ascii="TH SarabunPSK" w:hAnsi="TH SarabunPSK" w:cs="TH SarabunPSK"/>
          <w:sz w:val="32"/>
          <w:szCs w:val="32"/>
        </w:rPr>
        <w:t xml:space="preserve">: </w:t>
      </w:r>
      <w:r w:rsidRPr="002A5073">
        <w:rPr>
          <w:rFonts w:ascii="TH SarabunPSK" w:hAnsi="TH SarabunPSK" w:cs="TH SarabunPSK"/>
          <w:sz w:val="32"/>
          <w:szCs w:val="32"/>
          <w:cs/>
        </w:rPr>
        <w:t>โรงพิมพ์</w:t>
      </w:r>
    </w:p>
    <w:p w:rsidR="00E604A1" w:rsidRPr="002A5073" w:rsidRDefault="00E604A1" w:rsidP="00E604A1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 w:rsidRPr="002A5073">
        <w:rPr>
          <w:rFonts w:ascii="TH SarabunPSK" w:hAnsi="TH SarabunPSK" w:cs="TH SarabunPSK"/>
          <w:sz w:val="32"/>
          <w:szCs w:val="32"/>
          <w:cs/>
        </w:rPr>
        <w:t xml:space="preserve">การศาสนา. </w:t>
      </w:r>
    </w:p>
    <w:p w:rsidR="00D40022" w:rsidRDefault="00E604A1" w:rsidP="00E604A1">
      <w:pPr>
        <w:spacing w:line="240" w:lineRule="auto"/>
        <w:rPr>
          <w:rFonts w:ascii="TH SarabunPSK" w:hAnsi="TH SarabunPSK" w:cs="TH SarabunPSK" w:hint="cs"/>
          <w:i/>
          <w:iCs/>
          <w:sz w:val="32"/>
          <w:szCs w:val="32"/>
        </w:rPr>
      </w:pPr>
      <w:r w:rsidRPr="00D40022">
        <w:rPr>
          <w:rFonts w:ascii="TH SarabunPSK" w:hAnsi="TH SarabunPSK" w:cs="TH SarabunPSK"/>
          <w:sz w:val="32"/>
          <w:szCs w:val="32"/>
          <w:cs/>
        </w:rPr>
        <w:t xml:space="preserve">กระทรวงศึกษาธิการ.  สำนักงานเลขาธิการสภาการศึกษา. 2553.   </w:t>
      </w:r>
      <w:r w:rsidRPr="00D40022">
        <w:rPr>
          <w:rFonts w:ascii="TH SarabunPSK" w:hAnsi="TH SarabunPSK" w:cs="TH SarabunPSK"/>
          <w:i/>
          <w:iCs/>
          <w:sz w:val="32"/>
          <w:szCs w:val="32"/>
          <w:cs/>
        </w:rPr>
        <w:t xml:space="preserve">กฎหมายว่าด้วยการศึกษาแห่งชาติ  </w:t>
      </w:r>
    </w:p>
    <w:p w:rsidR="00E604A1" w:rsidRPr="00D40022" w:rsidRDefault="00E604A1" w:rsidP="00D40022">
      <w:pPr>
        <w:spacing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D40022">
        <w:rPr>
          <w:rFonts w:ascii="TH SarabunPSK" w:hAnsi="TH SarabunPSK" w:cs="TH SarabunPSK"/>
          <w:i/>
          <w:iCs/>
          <w:sz w:val="32"/>
          <w:szCs w:val="32"/>
          <w:cs/>
        </w:rPr>
        <w:t xml:space="preserve">กฎหมายว่าด้วยระเบียบบริหารราชการกระทรวงศึกษาธิการ และกฎหมายว่าด้วยระเบียบข้าราชการครูและบุคลากรทางการศึกษา. </w:t>
      </w:r>
      <w:r w:rsidRPr="00D40022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D40022">
        <w:rPr>
          <w:rFonts w:ascii="TH SarabunPSK" w:hAnsi="TH SarabunPSK" w:cs="TH SarabunPSK"/>
          <w:sz w:val="32"/>
          <w:szCs w:val="32"/>
        </w:rPr>
        <w:t xml:space="preserve">: </w:t>
      </w:r>
      <w:proofErr w:type="gramStart"/>
      <w:r w:rsidRPr="00D40022">
        <w:rPr>
          <w:rFonts w:ascii="TH SarabunPSK" w:hAnsi="TH SarabunPSK" w:cs="TH SarabunPSK"/>
          <w:sz w:val="32"/>
          <w:szCs w:val="32"/>
          <w:cs/>
        </w:rPr>
        <w:t>ห้างหุ้นส่วนจำกัด</w:t>
      </w:r>
      <w:r w:rsidRPr="00D40022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D40022">
        <w:rPr>
          <w:rFonts w:ascii="TH SarabunPSK" w:hAnsi="TH SarabunPSK" w:cs="TH SarabunPSK"/>
          <w:sz w:val="32"/>
          <w:szCs w:val="32"/>
          <w:cs/>
        </w:rPr>
        <w:t xml:space="preserve"> วี.ที.ซี</w:t>
      </w:r>
      <w:proofErr w:type="gramEnd"/>
      <w:r w:rsidRPr="00D4002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D40022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D40022">
        <w:rPr>
          <w:rFonts w:ascii="TH SarabunPSK" w:hAnsi="TH SarabunPSK" w:cs="TH SarabunPSK"/>
          <w:sz w:val="32"/>
          <w:szCs w:val="32"/>
          <w:cs/>
        </w:rPr>
        <w:t>คอม</w:t>
      </w:r>
      <w:proofErr w:type="spellStart"/>
      <w:r w:rsidRPr="00D40022">
        <w:rPr>
          <w:rFonts w:ascii="TH SarabunPSK" w:hAnsi="TH SarabunPSK" w:cs="TH SarabunPSK"/>
          <w:sz w:val="32"/>
          <w:szCs w:val="32"/>
          <w:cs/>
        </w:rPr>
        <w:t>มิวนิเคชั่น.</w:t>
      </w:r>
      <w:proofErr w:type="spellEnd"/>
    </w:p>
    <w:p w:rsidR="00D40022" w:rsidRDefault="00E604A1" w:rsidP="00E604A1">
      <w:pPr>
        <w:spacing w:line="240" w:lineRule="auto"/>
        <w:rPr>
          <w:rFonts w:ascii="TH SarabunPSK" w:hAnsi="TH SarabunPSK" w:cs="TH SarabunPSK" w:hint="cs"/>
          <w:sz w:val="32"/>
          <w:szCs w:val="32"/>
        </w:rPr>
      </w:pPr>
      <w:r w:rsidRPr="00D40022">
        <w:rPr>
          <w:rFonts w:ascii="TH SarabunPSK" w:hAnsi="TH SarabunPSK" w:cs="TH SarabunPSK"/>
          <w:sz w:val="32"/>
          <w:szCs w:val="32"/>
          <w:cs/>
        </w:rPr>
        <w:t xml:space="preserve">กานน  สมร่าง.  2550.  </w:t>
      </w:r>
      <w:r w:rsidRPr="00D40022">
        <w:rPr>
          <w:rFonts w:ascii="TH SarabunPSK" w:hAnsi="TH SarabunPSK" w:cs="TH SarabunPSK"/>
          <w:i/>
          <w:iCs/>
          <w:sz w:val="32"/>
          <w:szCs w:val="32"/>
          <w:cs/>
        </w:rPr>
        <w:t xml:space="preserve">เอกสารประกอบการสอน รายวิชาหลักสูตรและกระบวนการจัดการเรียนรู้. </w:t>
      </w:r>
      <w:r w:rsidRPr="00D40022">
        <w:rPr>
          <w:rFonts w:ascii="TH SarabunPSK" w:hAnsi="TH SarabunPSK" w:cs="TH SarabunPSK"/>
          <w:sz w:val="32"/>
          <w:szCs w:val="32"/>
        </w:rPr>
        <w:t xml:space="preserve">  </w:t>
      </w:r>
    </w:p>
    <w:p w:rsidR="00E604A1" w:rsidRPr="00D40022" w:rsidRDefault="00E604A1" w:rsidP="00E604A1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40022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D40022">
        <w:rPr>
          <w:rFonts w:ascii="TH SarabunPSK" w:hAnsi="TH SarabunPSK" w:cs="TH SarabunPSK"/>
          <w:sz w:val="32"/>
          <w:szCs w:val="32"/>
        </w:rPr>
        <w:t xml:space="preserve">:  </w:t>
      </w:r>
      <w:proofErr w:type="gramStart"/>
      <w:r w:rsidRPr="00D40022">
        <w:rPr>
          <w:rFonts w:ascii="TH SarabunPSK" w:hAnsi="TH SarabunPSK" w:cs="TH SarabunPSK"/>
          <w:sz w:val="32"/>
          <w:szCs w:val="32"/>
          <w:cs/>
        </w:rPr>
        <w:t>คณะครุศาสตร์  มหาวิทยาลัยราช</w:t>
      </w:r>
      <w:proofErr w:type="spellStart"/>
      <w:r w:rsidRPr="00D40022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D40022">
        <w:rPr>
          <w:rFonts w:ascii="TH SarabunPSK" w:hAnsi="TH SarabunPSK" w:cs="TH SarabunPSK"/>
          <w:sz w:val="32"/>
          <w:szCs w:val="32"/>
          <w:cs/>
        </w:rPr>
        <w:t>สวน</w:t>
      </w:r>
      <w:proofErr w:type="spellStart"/>
      <w:r w:rsidRPr="00D40022"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 w:rsidRPr="00D40022">
        <w:rPr>
          <w:rFonts w:ascii="TH SarabunPSK" w:hAnsi="TH SarabunPSK" w:cs="TH SarabunPSK"/>
          <w:sz w:val="32"/>
          <w:szCs w:val="32"/>
          <w:cs/>
        </w:rPr>
        <w:t>ทา</w:t>
      </w:r>
      <w:proofErr w:type="gramEnd"/>
      <w:r w:rsidRPr="00D40022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:rsidR="00E604A1" w:rsidRPr="002A5073" w:rsidRDefault="00E604A1" w:rsidP="00E604A1">
      <w:pPr>
        <w:spacing w:line="240" w:lineRule="auto"/>
        <w:jc w:val="both"/>
        <w:rPr>
          <w:rFonts w:ascii="TH SarabunPSK" w:hAnsi="TH SarabunPSK" w:cs="TH SarabunPSK"/>
          <w:i/>
          <w:iCs/>
          <w:sz w:val="32"/>
          <w:szCs w:val="32"/>
        </w:rPr>
      </w:pPr>
      <w:proofErr w:type="spellStart"/>
      <w:r w:rsidRPr="002A5073">
        <w:rPr>
          <w:rFonts w:ascii="TH SarabunPSK" w:hAnsi="TH SarabunPSK" w:cs="TH SarabunPSK"/>
          <w:sz w:val="32"/>
          <w:szCs w:val="32"/>
          <w:cs/>
        </w:rPr>
        <w:t>คณัชมณฑน์</w:t>
      </w:r>
      <w:proofErr w:type="spellEnd"/>
      <w:r w:rsidRPr="002A5073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Pr="002A5073">
        <w:rPr>
          <w:rFonts w:ascii="TH SarabunPSK" w:hAnsi="TH SarabunPSK" w:cs="TH SarabunPSK"/>
          <w:sz w:val="32"/>
          <w:szCs w:val="32"/>
          <w:cs/>
        </w:rPr>
        <w:t>คสช</w:t>
      </w:r>
      <w:proofErr w:type="spellEnd"/>
      <w:r w:rsidRPr="002A5073">
        <w:rPr>
          <w:rFonts w:ascii="TH SarabunPSK" w:hAnsi="TH SarabunPSK" w:cs="TH SarabunPSK"/>
          <w:sz w:val="32"/>
          <w:szCs w:val="32"/>
          <w:cs/>
        </w:rPr>
        <w:t xml:space="preserve">วัตร.  2551.  </w:t>
      </w:r>
      <w:r w:rsidRPr="002A5073">
        <w:rPr>
          <w:rFonts w:ascii="TH SarabunPSK" w:hAnsi="TH SarabunPSK" w:cs="TH SarabunPSK"/>
          <w:i/>
          <w:iCs/>
          <w:sz w:val="32"/>
          <w:szCs w:val="32"/>
          <w:cs/>
        </w:rPr>
        <w:t>การใช้สถานการณ์จำลองพัฒนาทักษะการเรียนรู้เรื่องการใช้เงิน</w:t>
      </w:r>
    </w:p>
    <w:p w:rsidR="00E604A1" w:rsidRPr="002A5073" w:rsidRDefault="00E604A1" w:rsidP="00E604A1">
      <w:pPr>
        <w:spacing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2A5073">
        <w:rPr>
          <w:rFonts w:ascii="TH SarabunPSK" w:hAnsi="TH SarabunPSK" w:cs="TH SarabunPSK"/>
          <w:i/>
          <w:iCs/>
          <w:sz w:val="32"/>
          <w:szCs w:val="32"/>
          <w:cs/>
        </w:rPr>
        <w:t>ของนักเรียนชั้นประถมศึกษาปีที่ 2  โรงเรียนวัดยางสุ</w:t>
      </w:r>
      <w:proofErr w:type="spellStart"/>
      <w:r w:rsidRPr="002A5073">
        <w:rPr>
          <w:rFonts w:ascii="TH SarabunPSK" w:hAnsi="TH SarabunPSK" w:cs="TH SarabunPSK"/>
          <w:i/>
          <w:iCs/>
          <w:sz w:val="32"/>
          <w:szCs w:val="32"/>
          <w:cs/>
        </w:rPr>
        <w:t>ทธา</w:t>
      </w:r>
      <w:proofErr w:type="spellEnd"/>
      <w:r w:rsidRPr="002A5073">
        <w:rPr>
          <w:rFonts w:ascii="TH SarabunPSK" w:hAnsi="TH SarabunPSK" w:cs="TH SarabunPSK"/>
          <w:i/>
          <w:iCs/>
          <w:sz w:val="32"/>
          <w:szCs w:val="32"/>
          <w:cs/>
        </w:rPr>
        <w:t xml:space="preserve">รามกรุงเทพมหานคร. </w:t>
      </w:r>
      <w:r w:rsidRPr="002A5073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2A5073">
        <w:rPr>
          <w:rFonts w:ascii="TH SarabunPSK" w:hAnsi="TH SarabunPSK" w:cs="TH SarabunPSK"/>
          <w:sz w:val="32"/>
          <w:szCs w:val="32"/>
        </w:rPr>
        <w:t xml:space="preserve">: </w:t>
      </w:r>
    </w:p>
    <w:p w:rsidR="00E604A1" w:rsidRPr="002A5073" w:rsidRDefault="00E604A1" w:rsidP="00E604A1">
      <w:pPr>
        <w:spacing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2A5073">
        <w:rPr>
          <w:rFonts w:ascii="TH SarabunPSK" w:hAnsi="TH SarabunPSK" w:cs="TH SarabunPSK"/>
          <w:sz w:val="32"/>
          <w:szCs w:val="32"/>
          <w:cs/>
        </w:rPr>
        <w:t>สำนักงานเลขาธิการคุรุสภา.</w:t>
      </w:r>
    </w:p>
    <w:p w:rsidR="00E604A1" w:rsidRPr="002A5073" w:rsidRDefault="00E604A1" w:rsidP="00E604A1">
      <w:pPr>
        <w:pStyle w:val="a4"/>
        <w:rPr>
          <w:rFonts w:ascii="TH SarabunPSK" w:hAnsi="TH SarabunPSK" w:cs="TH SarabunPSK"/>
          <w:i/>
          <w:iCs/>
          <w:sz w:val="32"/>
          <w:szCs w:val="32"/>
        </w:rPr>
      </w:pPr>
      <w:r w:rsidRPr="002A5073">
        <w:rPr>
          <w:rFonts w:ascii="TH SarabunPSK" w:hAnsi="TH SarabunPSK" w:cs="TH SarabunPSK"/>
          <w:sz w:val="32"/>
          <w:szCs w:val="32"/>
          <w:cs/>
        </w:rPr>
        <w:t xml:space="preserve">คณะครุศาสตร์ จุฬาลงกรณ์มหาวิทยาลัย.  2551.  </w:t>
      </w:r>
      <w:r w:rsidRPr="002A5073">
        <w:rPr>
          <w:rFonts w:ascii="TH SarabunPSK" w:hAnsi="TH SarabunPSK" w:cs="TH SarabunPSK"/>
          <w:i/>
          <w:iCs/>
          <w:sz w:val="32"/>
          <w:szCs w:val="32"/>
          <w:cs/>
        </w:rPr>
        <w:t xml:space="preserve">การเปลี่ยนผ่านการศึกษาตามหลัก </w:t>
      </w:r>
    </w:p>
    <w:p w:rsidR="00E604A1" w:rsidRPr="002A5073" w:rsidRDefault="00E604A1" w:rsidP="00E604A1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 w:rsidRPr="002A5073">
        <w:rPr>
          <w:rFonts w:ascii="TH SarabunPSK" w:hAnsi="TH SarabunPSK" w:cs="TH SarabunPSK"/>
          <w:i/>
          <w:iCs/>
          <w:sz w:val="32"/>
          <w:szCs w:val="32"/>
          <w:cs/>
        </w:rPr>
        <w:t>“</w:t>
      </w:r>
      <w:proofErr w:type="spellStart"/>
      <w:r w:rsidRPr="002A5073">
        <w:rPr>
          <w:rFonts w:ascii="TH SarabunPSK" w:hAnsi="TH SarabunPSK" w:cs="TH SarabunPSK"/>
          <w:i/>
          <w:iCs/>
          <w:sz w:val="32"/>
          <w:szCs w:val="32"/>
          <w:cs/>
        </w:rPr>
        <w:t>สัตต</w:t>
      </w:r>
      <w:proofErr w:type="spellEnd"/>
      <w:r w:rsidRPr="002A5073">
        <w:rPr>
          <w:rFonts w:ascii="TH SarabunPSK" w:hAnsi="TH SarabunPSK" w:cs="TH SarabunPSK"/>
          <w:i/>
          <w:iCs/>
          <w:sz w:val="32"/>
          <w:szCs w:val="32"/>
          <w:cs/>
        </w:rPr>
        <w:t>ศิลา”.</w:t>
      </w:r>
      <w:r w:rsidRPr="002A5073">
        <w:rPr>
          <w:rFonts w:ascii="TH SarabunPSK" w:hAnsi="TH SarabunPSK" w:cs="TH SarabunPSK"/>
          <w:sz w:val="32"/>
          <w:szCs w:val="32"/>
          <w:cs/>
        </w:rPr>
        <w:t xml:space="preserve"> กรุงเทพฯ </w:t>
      </w:r>
      <w:r w:rsidRPr="002A5073">
        <w:rPr>
          <w:rFonts w:ascii="TH SarabunPSK" w:hAnsi="TH SarabunPSK" w:cs="TH SarabunPSK"/>
          <w:sz w:val="32"/>
          <w:szCs w:val="32"/>
        </w:rPr>
        <w:t xml:space="preserve">: </w:t>
      </w:r>
      <w:proofErr w:type="gramStart"/>
      <w:r w:rsidRPr="002A5073">
        <w:rPr>
          <w:rFonts w:ascii="TH SarabunPSK" w:hAnsi="TH SarabunPSK" w:cs="TH SarabunPSK"/>
          <w:sz w:val="32"/>
          <w:szCs w:val="32"/>
          <w:cs/>
        </w:rPr>
        <w:t>สำนักงาน</w:t>
      </w:r>
      <w:r w:rsidRPr="002A5073">
        <w:rPr>
          <w:rFonts w:ascii="TH SarabunPSK" w:hAnsi="TH SarabunPSK" w:cs="TH SarabunPSK"/>
          <w:sz w:val="32"/>
          <w:szCs w:val="32"/>
        </w:rPr>
        <w:t xml:space="preserve">  </w:t>
      </w:r>
      <w:r w:rsidRPr="002A5073">
        <w:rPr>
          <w:rFonts w:ascii="TH SarabunPSK" w:hAnsi="TH SarabunPSK" w:cs="TH SarabunPSK"/>
          <w:sz w:val="32"/>
          <w:szCs w:val="32"/>
          <w:cs/>
        </w:rPr>
        <w:t>คณะกรรมการวิจัยแห่งชาติ</w:t>
      </w:r>
      <w:proofErr w:type="gramEnd"/>
      <w:r w:rsidRPr="002A5073">
        <w:rPr>
          <w:rFonts w:ascii="TH SarabunPSK" w:hAnsi="TH SarabunPSK" w:cs="TH SarabunPSK"/>
          <w:sz w:val="32"/>
          <w:szCs w:val="32"/>
          <w:cs/>
        </w:rPr>
        <w:t>.</w:t>
      </w:r>
    </w:p>
    <w:p w:rsidR="00E604A1" w:rsidRPr="002A5073" w:rsidRDefault="00E604A1" w:rsidP="00E604A1">
      <w:pPr>
        <w:pStyle w:val="a4"/>
        <w:rPr>
          <w:rFonts w:ascii="TH SarabunPSK" w:hAnsi="TH SarabunPSK" w:cs="TH SarabunPSK"/>
          <w:sz w:val="32"/>
          <w:szCs w:val="32"/>
        </w:rPr>
      </w:pPr>
      <w:r w:rsidRPr="002A5073">
        <w:rPr>
          <w:rFonts w:ascii="TH SarabunPSK" w:hAnsi="TH SarabunPSK" w:cs="TH SarabunPSK"/>
          <w:sz w:val="32"/>
          <w:szCs w:val="32"/>
          <w:cs/>
        </w:rPr>
        <w:t xml:space="preserve">งานประชาสัมพันธ์.  </w:t>
      </w:r>
      <w:proofErr w:type="spellStart"/>
      <w:r w:rsidRPr="002A5073">
        <w:rPr>
          <w:rFonts w:ascii="TH SarabunPSK" w:hAnsi="TH SarabunPSK" w:cs="TH SarabunPSK"/>
          <w:sz w:val="32"/>
          <w:szCs w:val="32"/>
          <w:cs/>
        </w:rPr>
        <w:t>มปป.</w:t>
      </w:r>
      <w:proofErr w:type="spellEnd"/>
      <w:r w:rsidRPr="002A507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A5073">
        <w:rPr>
          <w:rFonts w:ascii="TH SarabunPSK" w:hAnsi="TH SarabunPSK" w:cs="TH SarabunPSK"/>
          <w:i/>
          <w:iCs/>
          <w:sz w:val="32"/>
          <w:szCs w:val="32"/>
          <w:cs/>
        </w:rPr>
        <w:t>ศูนย์ศึกษาการพัฒนาห้วยทรายอันเนื่องมาจากพระราชดำริ.</w:t>
      </w:r>
      <w:r w:rsidRPr="002A5073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E604A1" w:rsidRDefault="00E604A1" w:rsidP="00E604A1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 w:rsidRPr="002A5073">
        <w:rPr>
          <w:rFonts w:ascii="TH SarabunPSK" w:hAnsi="TH SarabunPSK" w:cs="TH SarabunPSK"/>
          <w:sz w:val="32"/>
          <w:szCs w:val="32"/>
          <w:cs/>
        </w:rPr>
        <w:t xml:space="preserve">เพชรบุรี </w:t>
      </w:r>
      <w:r w:rsidRPr="002A5073">
        <w:rPr>
          <w:rFonts w:ascii="TH SarabunPSK" w:hAnsi="TH SarabunPSK" w:cs="TH SarabunPSK"/>
          <w:sz w:val="32"/>
          <w:szCs w:val="32"/>
        </w:rPr>
        <w:t>:</w:t>
      </w:r>
      <w:r w:rsidRPr="002A5073">
        <w:rPr>
          <w:rFonts w:ascii="TH SarabunPSK" w:hAnsi="TH SarabunPSK" w:cs="TH SarabunPSK"/>
          <w:sz w:val="32"/>
          <w:szCs w:val="32"/>
          <w:cs/>
        </w:rPr>
        <w:t xml:space="preserve"> ศูนย์ศึกษาการพัฒนาห้วยทรายอันเนื่องมาจากพระราชดำริ.</w:t>
      </w:r>
    </w:p>
    <w:p w:rsidR="00E604A1" w:rsidRPr="00E604A1" w:rsidRDefault="00E604A1" w:rsidP="00E604A1">
      <w:pPr>
        <w:pStyle w:val="a4"/>
        <w:rPr>
          <w:rFonts w:ascii="TH SarabunPSK" w:hAnsi="TH SarabunPSK" w:cs="TH SarabunPSK" w:hint="cs"/>
          <w:i/>
          <w:i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ดวงกมล   สินเพ็ง.  2551.  </w:t>
      </w:r>
      <w:r w:rsidRPr="00E604A1">
        <w:rPr>
          <w:rFonts w:ascii="TH SarabunPSK" w:hAnsi="TH SarabunPSK" w:cs="TH SarabunPSK" w:hint="cs"/>
          <w:i/>
          <w:iCs/>
          <w:sz w:val="32"/>
          <w:szCs w:val="32"/>
          <w:cs/>
        </w:rPr>
        <w:t>การพัฒนาผู้เรียนสู่สังคมแห่งการเรียนรู้ การจัดการเรียนการสอนที่เน้นผู้เรียน</w:t>
      </w:r>
    </w:p>
    <w:p w:rsidR="00E604A1" w:rsidRDefault="00E604A1" w:rsidP="00E604A1">
      <w:pPr>
        <w:pStyle w:val="a4"/>
        <w:ind w:firstLine="720"/>
        <w:rPr>
          <w:rFonts w:ascii="TH SarabunPSK" w:hAnsi="TH SarabunPSK" w:cs="TH SarabunPSK" w:hint="cs"/>
          <w:sz w:val="32"/>
          <w:szCs w:val="32"/>
        </w:rPr>
      </w:pPr>
      <w:r w:rsidRPr="00E604A1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เป็นศูนย์กลาง.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กรุงเทพฯ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สำนักพิมพ์แห่งจุฬาลงกรณ์มหาวิทยาลัย.</w:t>
      </w:r>
    </w:p>
    <w:p w:rsidR="00961EB3" w:rsidRDefault="00915B94" w:rsidP="00915B94">
      <w:pPr>
        <w:pStyle w:val="a4"/>
        <w:rPr>
          <w:rFonts w:ascii="TH SarabunPSK" w:hAnsi="TH SarabunPSK" w:cs="TH SarabunPSK" w:hint="cs"/>
          <w:i/>
          <w:i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ดวงเดือน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พันธุม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นาวิน.  2551.  </w:t>
      </w:r>
      <w:r w:rsidRPr="00961EB3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เปิดขอบฟ้าคุณธรรมจริยธรรม  จิตพอเพียง </w:t>
      </w:r>
      <w:r w:rsidRPr="00961EB3">
        <w:rPr>
          <w:rFonts w:ascii="TH SarabunPSK" w:hAnsi="TH SarabunPSK" w:cs="TH SarabunPSK"/>
          <w:i/>
          <w:iCs/>
          <w:sz w:val="32"/>
          <w:szCs w:val="32"/>
        </w:rPr>
        <w:t xml:space="preserve">: </w:t>
      </w:r>
      <w:r w:rsidR="00961EB3" w:rsidRPr="00961EB3">
        <w:rPr>
          <w:rFonts w:ascii="TH SarabunPSK" w:hAnsi="TH SarabunPSK" w:cs="TH SarabunPSK" w:hint="cs"/>
          <w:i/>
          <w:iCs/>
          <w:sz w:val="32"/>
          <w:szCs w:val="32"/>
          <w:cs/>
        </w:rPr>
        <w:t>เครื่องมือวัดทางจิตพฤติกรรม</w:t>
      </w:r>
    </w:p>
    <w:p w:rsidR="00915B94" w:rsidRPr="00915B94" w:rsidRDefault="00961EB3" w:rsidP="00961EB3">
      <w:pPr>
        <w:pStyle w:val="a4"/>
        <w:ind w:left="720"/>
        <w:rPr>
          <w:rFonts w:ascii="TH SarabunPSK" w:hAnsi="TH SarabunPSK" w:cs="TH SarabunPSK" w:hint="cs"/>
          <w:sz w:val="32"/>
          <w:szCs w:val="32"/>
          <w:cs/>
        </w:rPr>
      </w:pPr>
      <w:r w:rsidRPr="00961EB3">
        <w:rPr>
          <w:rFonts w:ascii="TH SarabunPSK" w:hAnsi="TH SarabunPSK" w:cs="TH SarabunPSK" w:hint="cs"/>
          <w:i/>
          <w:iCs/>
          <w:sz w:val="32"/>
          <w:szCs w:val="32"/>
          <w:cs/>
        </w:rPr>
        <w:t>ศาสตร์.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กรุงเทพฯ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ศูนย์ส่งเสริมและพัฒนาพลังแผ่นดินเชิงคุณธรรม (ศูนย์คุณธรรม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)  สำนักงานบริหารและพัฒนาองค์ความรู้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(องค์กรมหาชน).</w:t>
      </w:r>
    </w:p>
    <w:p w:rsidR="00E604A1" w:rsidRDefault="00E604A1" w:rsidP="00E604A1">
      <w:pPr>
        <w:pStyle w:val="a4"/>
        <w:rPr>
          <w:rFonts w:ascii="TH SarabunPSK" w:hAnsi="TH SarabunPSK" w:cs="TH SarabunPSK"/>
          <w:sz w:val="32"/>
          <w:szCs w:val="32"/>
        </w:rPr>
      </w:pPr>
      <w:r w:rsidRPr="002A5073">
        <w:rPr>
          <w:rFonts w:ascii="TH SarabunPSK" w:hAnsi="TH SarabunPSK" w:cs="TH SarabunPSK"/>
          <w:sz w:val="32"/>
          <w:szCs w:val="32"/>
          <w:cs/>
        </w:rPr>
        <w:t xml:space="preserve">สัญญา  สัญญาวิวัฒน์.  2549. </w:t>
      </w:r>
      <w:r w:rsidRPr="002A5073">
        <w:rPr>
          <w:rFonts w:ascii="TH SarabunPSK" w:hAnsi="TH SarabunPSK" w:cs="TH SarabunPSK"/>
          <w:i/>
          <w:iCs/>
          <w:sz w:val="32"/>
          <w:szCs w:val="32"/>
          <w:cs/>
        </w:rPr>
        <w:t>ทฤษฎีและกลยุทธ์การพัฒนาสังคม.</w:t>
      </w:r>
      <w:r w:rsidRPr="002A5073">
        <w:rPr>
          <w:rFonts w:ascii="TH SarabunPSK" w:hAnsi="TH SarabunPSK" w:cs="TH SarabunPSK"/>
          <w:sz w:val="32"/>
          <w:szCs w:val="32"/>
          <w:cs/>
        </w:rPr>
        <w:t xml:space="preserve">  พิมพ์ครั้งที่ 6.  กรุงเทพฯ</w:t>
      </w:r>
      <w:r w:rsidRPr="002A5073">
        <w:rPr>
          <w:rFonts w:ascii="TH SarabunPSK" w:hAnsi="TH SarabunPSK" w:cs="TH SarabunPSK"/>
          <w:sz w:val="32"/>
          <w:szCs w:val="32"/>
        </w:rPr>
        <w:t xml:space="preserve"> : </w:t>
      </w:r>
      <w:proofErr w:type="spellStart"/>
      <w:r w:rsidRPr="002A5073">
        <w:rPr>
          <w:rFonts w:ascii="TH SarabunPSK" w:hAnsi="TH SarabunPSK" w:cs="TH SarabunPSK"/>
          <w:sz w:val="32"/>
          <w:szCs w:val="32"/>
          <w:cs/>
        </w:rPr>
        <w:t>มปท.</w:t>
      </w:r>
      <w:proofErr w:type="spellEnd"/>
    </w:p>
    <w:p w:rsidR="00961EB3" w:rsidRDefault="00961EB3" w:rsidP="00E604A1">
      <w:pPr>
        <w:pStyle w:val="a4"/>
        <w:rPr>
          <w:rFonts w:ascii="TH SarabunPSK" w:hAnsi="TH SarabunPSK" w:cs="TH SarabunPSK" w:hint="cs"/>
          <w:i/>
          <w:i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สายฤดี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กิจ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โภคาทร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และคนอื่น ๆ.  2552.  </w:t>
      </w:r>
      <w:r w:rsidRPr="00961EB3">
        <w:rPr>
          <w:rFonts w:ascii="TH SarabunPSK" w:hAnsi="TH SarabunPSK" w:cs="TH SarabunPSK" w:hint="cs"/>
          <w:i/>
          <w:iCs/>
          <w:sz w:val="32"/>
          <w:szCs w:val="32"/>
          <w:cs/>
        </w:rPr>
        <w:t>รายงานการวิจัยฉบับสมบูรณ์เรื่อง  คุณลักษณะและ</w:t>
      </w:r>
    </w:p>
    <w:p w:rsidR="00961EB3" w:rsidRPr="002A5073" w:rsidRDefault="00961EB3" w:rsidP="00961EB3">
      <w:pPr>
        <w:pStyle w:val="a4"/>
        <w:ind w:left="720"/>
        <w:rPr>
          <w:rFonts w:ascii="TH SarabunPSK" w:hAnsi="TH SarabunPSK" w:cs="TH SarabunPSK" w:hint="cs"/>
          <w:sz w:val="32"/>
          <w:szCs w:val="32"/>
          <w:cs/>
        </w:rPr>
      </w:pPr>
      <w:r w:rsidRPr="00961EB3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กระบวนการปลูกฝังคุณธรรมจริยธรรมในประเทศไทย.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กรุงเทพฯ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สถาบันแห่งชาติเพื่อการพัฒนาเด็กและครอบครัว  มหาวิทยาลัยมหิดล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</w:p>
    <w:p w:rsidR="00E604A1" w:rsidRPr="002A5073" w:rsidRDefault="00E604A1" w:rsidP="00E604A1">
      <w:pPr>
        <w:spacing w:line="240" w:lineRule="auto"/>
        <w:jc w:val="both"/>
        <w:rPr>
          <w:rFonts w:ascii="TH SarabunPSK" w:hAnsi="TH SarabunPSK" w:cs="TH SarabunPSK"/>
          <w:i/>
          <w:iCs/>
          <w:sz w:val="32"/>
          <w:szCs w:val="32"/>
        </w:rPr>
      </w:pPr>
      <w:r w:rsidRPr="002A5073">
        <w:rPr>
          <w:rFonts w:ascii="TH SarabunPSK" w:hAnsi="TH SarabunPSK" w:cs="TH SarabunPSK"/>
          <w:sz w:val="32"/>
          <w:szCs w:val="32"/>
          <w:cs/>
        </w:rPr>
        <w:t xml:space="preserve">ศศิธร  ชาลีพรหม.  2551.  </w:t>
      </w:r>
      <w:r w:rsidRPr="002A5073">
        <w:rPr>
          <w:rFonts w:ascii="TH SarabunPSK" w:hAnsi="TH SarabunPSK" w:cs="TH SarabunPSK"/>
          <w:i/>
          <w:iCs/>
          <w:sz w:val="32"/>
          <w:szCs w:val="32"/>
          <w:cs/>
        </w:rPr>
        <w:t>การบริหารจัดการทางการศึกษาสำหรับนักเรียนที่มีภาวะสมาธิสั้นและ</w:t>
      </w:r>
    </w:p>
    <w:p w:rsidR="00E604A1" w:rsidRPr="002A5073" w:rsidRDefault="00E604A1" w:rsidP="00E604A1">
      <w:pPr>
        <w:spacing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2A5073">
        <w:rPr>
          <w:rFonts w:ascii="TH SarabunPSK" w:hAnsi="TH SarabunPSK" w:cs="TH SarabunPSK"/>
          <w:i/>
          <w:iCs/>
          <w:sz w:val="32"/>
          <w:szCs w:val="32"/>
          <w:cs/>
        </w:rPr>
        <w:t xml:space="preserve">บกพร่องทางการเรียนรู้ </w:t>
      </w:r>
      <w:r w:rsidRPr="002A5073">
        <w:rPr>
          <w:rFonts w:ascii="TH SarabunPSK" w:hAnsi="TH SarabunPSK" w:cs="TH SarabunPSK"/>
          <w:i/>
          <w:iCs/>
          <w:sz w:val="32"/>
          <w:szCs w:val="32"/>
        </w:rPr>
        <w:t xml:space="preserve">: </w:t>
      </w:r>
      <w:proofErr w:type="gramStart"/>
      <w:r w:rsidRPr="002A5073">
        <w:rPr>
          <w:rFonts w:ascii="TH SarabunPSK" w:hAnsi="TH SarabunPSK" w:cs="TH SarabunPSK"/>
          <w:i/>
          <w:iCs/>
          <w:sz w:val="32"/>
          <w:szCs w:val="32"/>
          <w:cs/>
        </w:rPr>
        <w:t>กรณีศึกษาโรงเรียนซอยแอน</w:t>
      </w:r>
      <w:proofErr w:type="spellStart"/>
      <w:r w:rsidRPr="002A5073">
        <w:rPr>
          <w:rFonts w:ascii="TH SarabunPSK" w:hAnsi="TH SarabunPSK" w:cs="TH SarabunPSK"/>
          <w:i/>
          <w:iCs/>
          <w:sz w:val="32"/>
          <w:szCs w:val="32"/>
          <w:cs/>
        </w:rPr>
        <w:t>เนกซ์</w:t>
      </w:r>
      <w:proofErr w:type="spellEnd"/>
      <w:r w:rsidRPr="002A5073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proofErr w:type="gramEnd"/>
      <w:r w:rsidRPr="002A5073">
        <w:rPr>
          <w:rFonts w:ascii="TH SarabunPSK" w:hAnsi="TH SarabunPSK" w:cs="TH SarabunPSK"/>
          <w:i/>
          <w:iCs/>
          <w:sz w:val="32"/>
          <w:szCs w:val="32"/>
          <w:cs/>
        </w:rPr>
        <w:t>กาญจนา</w:t>
      </w:r>
      <w:proofErr w:type="spellStart"/>
      <w:r w:rsidRPr="002A5073">
        <w:rPr>
          <w:rFonts w:ascii="TH SarabunPSK" w:hAnsi="TH SarabunPSK" w:cs="TH SarabunPSK"/>
          <w:i/>
          <w:iCs/>
          <w:sz w:val="32"/>
          <w:szCs w:val="32"/>
          <w:cs/>
        </w:rPr>
        <w:t>ภิเษก</w:t>
      </w:r>
      <w:proofErr w:type="spellEnd"/>
      <w:r w:rsidRPr="002A5073">
        <w:rPr>
          <w:rFonts w:ascii="TH SarabunPSK" w:hAnsi="TH SarabunPSK" w:cs="TH SarabunPSK"/>
          <w:i/>
          <w:iCs/>
          <w:sz w:val="32"/>
          <w:szCs w:val="32"/>
          <w:cs/>
        </w:rPr>
        <w:t xml:space="preserve"> 2).</w:t>
      </w:r>
      <w:r w:rsidRPr="002A5073">
        <w:rPr>
          <w:rFonts w:ascii="TH SarabunPSK" w:hAnsi="TH SarabunPSK" w:cs="TH SarabunPSK"/>
          <w:sz w:val="32"/>
          <w:szCs w:val="32"/>
          <w:cs/>
        </w:rPr>
        <w:t xml:space="preserve"> กรุงเทพฯ </w:t>
      </w:r>
      <w:r w:rsidRPr="002A5073">
        <w:rPr>
          <w:rFonts w:ascii="TH SarabunPSK" w:hAnsi="TH SarabunPSK" w:cs="TH SarabunPSK"/>
          <w:sz w:val="32"/>
          <w:szCs w:val="32"/>
        </w:rPr>
        <w:t>:</w:t>
      </w:r>
    </w:p>
    <w:p w:rsidR="00E604A1" w:rsidRDefault="00E604A1" w:rsidP="00E604A1">
      <w:pPr>
        <w:spacing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2A5073">
        <w:rPr>
          <w:rFonts w:ascii="TH SarabunPSK" w:hAnsi="TH SarabunPSK" w:cs="TH SarabunPSK"/>
          <w:sz w:val="32"/>
          <w:szCs w:val="32"/>
          <w:cs/>
        </w:rPr>
        <w:t>สำนักงานเลขาธิการคุรุสภา.</w:t>
      </w:r>
    </w:p>
    <w:p w:rsidR="009A6FFD" w:rsidRDefault="00C221EC" w:rsidP="00C221EC">
      <w:pPr>
        <w:spacing w:line="240" w:lineRule="auto"/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พิมพ์พันธ์   เดชะคุปต์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และพ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เยาว์  ยินดีสุข.</w:t>
      </w:r>
      <w:r w:rsidR="009A6FFD">
        <w:rPr>
          <w:rFonts w:ascii="TH SarabunPSK" w:hAnsi="TH SarabunPSK" w:cs="TH SarabunPSK" w:hint="cs"/>
          <w:sz w:val="32"/>
          <w:szCs w:val="32"/>
          <w:cs/>
        </w:rPr>
        <w:t xml:space="preserve">  2560.  สอนเขียนแผน</w:t>
      </w:r>
      <w:proofErr w:type="spellStart"/>
      <w:r w:rsidR="009A6FFD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="009A6FFD">
        <w:rPr>
          <w:rFonts w:ascii="TH SarabunPSK" w:hAnsi="TH SarabunPSK" w:cs="TH SarabunPSK" w:hint="cs"/>
          <w:sz w:val="32"/>
          <w:szCs w:val="32"/>
          <w:cs/>
        </w:rPr>
        <w:t xml:space="preserve">การบนฐานเด็กเป็นสำคัญ.  </w:t>
      </w:r>
    </w:p>
    <w:p w:rsidR="00C221EC" w:rsidRPr="002A5073" w:rsidRDefault="009A6FFD" w:rsidP="009A6FFD">
      <w:pPr>
        <w:spacing w:line="240" w:lineRule="auto"/>
        <w:ind w:firstLine="720"/>
        <w:jc w:val="both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พิมพ์ครั้งที่ 5.  กรุงเทพฯ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โรงพิมพ์แห่งจุฬาลงกรณ์มหาวิทยาลัย.</w:t>
      </w:r>
    </w:p>
    <w:p w:rsidR="00E604A1" w:rsidRPr="002A5073" w:rsidRDefault="00E604A1" w:rsidP="00E604A1">
      <w:pPr>
        <w:pStyle w:val="a4"/>
        <w:rPr>
          <w:rFonts w:ascii="TH SarabunPSK" w:hAnsi="TH SarabunPSK" w:cs="TH SarabunPSK"/>
          <w:i/>
          <w:iCs/>
          <w:sz w:val="32"/>
          <w:szCs w:val="32"/>
        </w:rPr>
      </w:pPr>
      <w:proofErr w:type="spellStart"/>
      <w:r w:rsidRPr="002A5073">
        <w:rPr>
          <w:rFonts w:ascii="TH SarabunPSK" w:hAnsi="TH SarabunPSK" w:cs="TH SarabunPSK"/>
          <w:sz w:val="32"/>
          <w:szCs w:val="32"/>
          <w:cs/>
        </w:rPr>
        <w:lastRenderedPageBreak/>
        <w:t>พิม</w:t>
      </w:r>
      <w:proofErr w:type="spellEnd"/>
      <w:r w:rsidRPr="002A5073">
        <w:rPr>
          <w:rFonts w:ascii="TH SarabunPSK" w:hAnsi="TH SarabunPSK" w:cs="TH SarabunPSK"/>
          <w:sz w:val="32"/>
          <w:szCs w:val="32"/>
          <w:cs/>
        </w:rPr>
        <w:t xml:space="preserve">พันธ์  เดชะคุปต์   </w:t>
      </w:r>
      <w:proofErr w:type="spellStart"/>
      <w:r w:rsidRPr="002A5073">
        <w:rPr>
          <w:rFonts w:ascii="TH SarabunPSK" w:hAnsi="TH SarabunPSK" w:cs="TH SarabunPSK"/>
          <w:sz w:val="32"/>
          <w:szCs w:val="32"/>
          <w:cs/>
        </w:rPr>
        <w:t>พเยาว์</w:t>
      </w:r>
      <w:proofErr w:type="spellEnd"/>
      <w:r w:rsidRPr="002A5073">
        <w:rPr>
          <w:rFonts w:ascii="TH SarabunPSK" w:hAnsi="TH SarabunPSK" w:cs="TH SarabunPSK"/>
          <w:sz w:val="32"/>
          <w:szCs w:val="32"/>
          <w:cs/>
        </w:rPr>
        <w:t xml:space="preserve">  ยินดีสุข และราเชน  มีศรี. </w:t>
      </w:r>
      <w:proofErr w:type="spellStart"/>
      <w:r w:rsidRPr="002A5073">
        <w:rPr>
          <w:rFonts w:ascii="TH SarabunPSK" w:hAnsi="TH SarabunPSK" w:cs="TH SarabunPSK"/>
          <w:sz w:val="32"/>
          <w:szCs w:val="32"/>
          <w:cs/>
        </w:rPr>
        <w:t>มปป.</w:t>
      </w:r>
      <w:proofErr w:type="spellEnd"/>
      <w:r w:rsidRPr="002A507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A5073">
        <w:rPr>
          <w:rFonts w:ascii="TH SarabunPSK" w:hAnsi="TH SarabunPSK" w:cs="TH SarabunPSK"/>
          <w:i/>
          <w:iCs/>
          <w:sz w:val="32"/>
          <w:szCs w:val="32"/>
          <w:cs/>
        </w:rPr>
        <w:t>การสอนคิดด้วยโครงงาน การเรียน</w:t>
      </w:r>
    </w:p>
    <w:p w:rsidR="00E604A1" w:rsidRPr="002A5073" w:rsidRDefault="00E604A1" w:rsidP="00E604A1">
      <w:pPr>
        <w:pStyle w:val="a4"/>
        <w:rPr>
          <w:rFonts w:ascii="TH SarabunPSK" w:hAnsi="TH SarabunPSK" w:cs="TH SarabunPSK"/>
          <w:sz w:val="32"/>
          <w:szCs w:val="32"/>
        </w:rPr>
      </w:pPr>
      <w:r w:rsidRPr="002A5073">
        <w:rPr>
          <w:rFonts w:ascii="TH SarabunPSK" w:hAnsi="TH SarabunPSK" w:cs="TH SarabunPSK"/>
          <w:i/>
          <w:iCs/>
          <w:sz w:val="32"/>
          <w:szCs w:val="32"/>
        </w:rPr>
        <w:tab/>
      </w:r>
      <w:r w:rsidRPr="002A5073">
        <w:rPr>
          <w:rFonts w:ascii="TH SarabunPSK" w:hAnsi="TH SarabunPSK" w:cs="TH SarabunPSK"/>
          <w:i/>
          <w:iCs/>
          <w:sz w:val="32"/>
          <w:szCs w:val="32"/>
          <w:cs/>
        </w:rPr>
        <w:t>การสอนแบบ</w:t>
      </w:r>
      <w:proofErr w:type="spellStart"/>
      <w:r w:rsidRPr="002A5073">
        <w:rPr>
          <w:rFonts w:ascii="TH SarabunPSK" w:hAnsi="TH SarabunPSK" w:cs="TH SarabunPSK"/>
          <w:i/>
          <w:iCs/>
          <w:sz w:val="32"/>
          <w:szCs w:val="32"/>
          <w:cs/>
        </w:rPr>
        <w:t>บูรณา</w:t>
      </w:r>
      <w:proofErr w:type="spellEnd"/>
      <w:r w:rsidRPr="002A5073">
        <w:rPr>
          <w:rFonts w:ascii="TH SarabunPSK" w:hAnsi="TH SarabunPSK" w:cs="TH SarabunPSK"/>
          <w:i/>
          <w:iCs/>
          <w:sz w:val="32"/>
          <w:szCs w:val="32"/>
          <w:cs/>
        </w:rPr>
        <w:t>การ.</w:t>
      </w:r>
      <w:r w:rsidRPr="002A5073">
        <w:rPr>
          <w:rFonts w:ascii="TH SarabunPSK" w:hAnsi="TH SarabunPSK" w:cs="TH SarabunPSK"/>
          <w:sz w:val="32"/>
          <w:szCs w:val="32"/>
          <w:cs/>
        </w:rPr>
        <w:t xml:space="preserve">  พิมพ์ครั้งที่ 2.  กรุงเทพฯ </w:t>
      </w:r>
      <w:r w:rsidRPr="002A5073">
        <w:rPr>
          <w:rFonts w:ascii="TH SarabunPSK" w:hAnsi="TH SarabunPSK" w:cs="TH SarabunPSK"/>
          <w:sz w:val="32"/>
          <w:szCs w:val="32"/>
        </w:rPr>
        <w:t xml:space="preserve">: </w:t>
      </w:r>
      <w:r w:rsidRPr="002A5073">
        <w:rPr>
          <w:rFonts w:ascii="TH SarabunPSK" w:hAnsi="TH SarabunPSK" w:cs="TH SarabunPSK"/>
          <w:sz w:val="32"/>
          <w:szCs w:val="32"/>
          <w:cs/>
        </w:rPr>
        <w:t>โรงพิมพ์แห่งจุฬาลงกรณ์มหาวิทยาลัย.</w:t>
      </w:r>
    </w:p>
    <w:p w:rsidR="00E604A1" w:rsidRPr="002A5073" w:rsidRDefault="00E604A1" w:rsidP="00E604A1">
      <w:pPr>
        <w:pStyle w:val="a4"/>
        <w:rPr>
          <w:rFonts w:ascii="TH SarabunPSK" w:hAnsi="TH SarabunPSK" w:cs="TH SarabunPSK"/>
          <w:sz w:val="32"/>
          <w:szCs w:val="32"/>
        </w:rPr>
      </w:pPr>
      <w:r w:rsidRPr="002A5073">
        <w:rPr>
          <w:rFonts w:ascii="TH SarabunPSK" w:hAnsi="TH SarabunPSK" w:cs="TH SarabunPSK"/>
          <w:sz w:val="32"/>
          <w:szCs w:val="32"/>
          <w:cs/>
        </w:rPr>
        <w:t>นภา</w:t>
      </w:r>
      <w:proofErr w:type="spellStart"/>
      <w:r w:rsidRPr="002A5073">
        <w:rPr>
          <w:rFonts w:ascii="TH SarabunPSK" w:hAnsi="TH SarabunPSK" w:cs="TH SarabunPSK"/>
          <w:sz w:val="32"/>
          <w:szCs w:val="32"/>
          <w:cs/>
        </w:rPr>
        <w:t>ภรณ์</w:t>
      </w:r>
      <w:proofErr w:type="spellEnd"/>
      <w:r w:rsidRPr="002A5073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Pr="002A5073">
        <w:rPr>
          <w:rFonts w:ascii="TH SarabunPSK" w:hAnsi="TH SarabunPSK" w:cs="TH SarabunPSK"/>
          <w:sz w:val="32"/>
          <w:szCs w:val="32"/>
          <w:cs/>
        </w:rPr>
        <w:t>หุ</w:t>
      </w:r>
      <w:proofErr w:type="spellEnd"/>
      <w:r w:rsidRPr="002A5073">
        <w:rPr>
          <w:rFonts w:ascii="TH SarabunPSK" w:hAnsi="TH SarabunPSK" w:cs="TH SarabunPSK"/>
          <w:sz w:val="32"/>
          <w:szCs w:val="32"/>
          <w:cs/>
        </w:rPr>
        <w:t xml:space="preserve">วานนท์ และคนอื่น ๆ.  2550.  </w:t>
      </w:r>
      <w:r w:rsidRPr="002A5073">
        <w:rPr>
          <w:rFonts w:ascii="TH SarabunPSK" w:hAnsi="TH SarabunPSK" w:cs="TH SarabunPSK"/>
          <w:i/>
          <w:iCs/>
          <w:sz w:val="32"/>
          <w:szCs w:val="32"/>
          <w:cs/>
        </w:rPr>
        <w:t>ทฤษฎีฐานรากในเรื่องความเข้มแข็งของชุมชน.</w:t>
      </w:r>
      <w:r w:rsidRPr="002A5073">
        <w:rPr>
          <w:rFonts w:ascii="TH SarabunPSK" w:hAnsi="TH SarabunPSK" w:cs="TH SarabunPSK"/>
          <w:sz w:val="32"/>
          <w:szCs w:val="32"/>
          <w:cs/>
        </w:rPr>
        <w:t xml:space="preserve">  กรุงเทพฯ </w:t>
      </w:r>
      <w:r w:rsidRPr="002A5073">
        <w:rPr>
          <w:rFonts w:ascii="TH SarabunPSK" w:hAnsi="TH SarabunPSK" w:cs="TH SarabunPSK"/>
          <w:sz w:val="32"/>
          <w:szCs w:val="32"/>
        </w:rPr>
        <w:t xml:space="preserve">: </w:t>
      </w:r>
      <w:r w:rsidRPr="002A507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604A1" w:rsidRPr="002A5073" w:rsidRDefault="00E604A1" w:rsidP="00E604A1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 w:rsidRPr="002A5073">
        <w:rPr>
          <w:rFonts w:ascii="TH SarabunPSK" w:hAnsi="TH SarabunPSK" w:cs="TH SarabunPSK"/>
          <w:sz w:val="32"/>
          <w:szCs w:val="32"/>
          <w:cs/>
        </w:rPr>
        <w:t>สำนักงานกองทุนสนับสนุนการวิจัย.</w:t>
      </w:r>
    </w:p>
    <w:p w:rsidR="009A6FFD" w:rsidRDefault="00E604A1" w:rsidP="00E604A1">
      <w:pPr>
        <w:pStyle w:val="a4"/>
        <w:rPr>
          <w:rFonts w:ascii="TH SarabunPSK" w:hAnsi="TH SarabunPSK" w:cs="TH SarabunPSK"/>
          <w:sz w:val="32"/>
          <w:szCs w:val="32"/>
        </w:rPr>
      </w:pPr>
      <w:r w:rsidRPr="002A5073">
        <w:rPr>
          <w:rFonts w:ascii="TH SarabunPSK" w:hAnsi="TH SarabunPSK" w:cs="TH SarabunPSK"/>
          <w:sz w:val="32"/>
          <w:szCs w:val="32"/>
          <w:cs/>
        </w:rPr>
        <w:t xml:space="preserve">มูลนิธิชัยพัฒนา.  </w:t>
      </w:r>
      <w:r w:rsidRPr="002A5073">
        <w:rPr>
          <w:rFonts w:ascii="TH SarabunPSK" w:hAnsi="TH SarabunPSK" w:cs="TH SarabunPSK"/>
          <w:i/>
          <w:iCs/>
          <w:sz w:val="32"/>
          <w:szCs w:val="32"/>
          <w:cs/>
        </w:rPr>
        <w:t>เศรษฐกิจพอเพียง.</w:t>
      </w:r>
      <w:r w:rsidRPr="002A5073">
        <w:rPr>
          <w:rFonts w:ascii="TH SarabunPSK" w:hAnsi="TH SarabunPSK" w:cs="TH SarabunPSK"/>
          <w:sz w:val="32"/>
          <w:szCs w:val="32"/>
          <w:cs/>
        </w:rPr>
        <w:t xml:space="preserve">  (ออนไลน์).</w:t>
      </w:r>
      <w:r w:rsidRPr="002A5073">
        <w:rPr>
          <w:rFonts w:ascii="TH SarabunPSK" w:hAnsi="TH SarabunPSK" w:cs="TH SarabunPSK"/>
          <w:sz w:val="32"/>
          <w:szCs w:val="32"/>
        </w:rPr>
        <w:t xml:space="preserve"> </w:t>
      </w:r>
    </w:p>
    <w:p w:rsidR="00E604A1" w:rsidRDefault="009A6FFD" w:rsidP="00E604A1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hyperlink r:id="rId5" w:history="1">
        <w:r w:rsidR="00E604A1" w:rsidRPr="002A5073">
          <w:rPr>
            <w:rStyle w:val="a3"/>
            <w:rFonts w:ascii="TH SarabunPSK" w:hAnsi="TH SarabunPSK" w:cs="TH SarabunPSK"/>
            <w:sz w:val="32"/>
            <w:szCs w:val="32"/>
          </w:rPr>
          <w:t xml:space="preserve">http://chaipat.or’th/content/porpeing/porpeing.html. </w:t>
        </w:r>
        <w:r w:rsidR="00E604A1" w:rsidRPr="002A5073">
          <w:rPr>
            <w:rStyle w:val="a3"/>
            <w:rFonts w:ascii="TH SarabunPSK" w:hAnsi="TH SarabunPSK" w:cs="TH SarabunPSK"/>
            <w:sz w:val="32"/>
            <w:szCs w:val="32"/>
            <w:cs/>
          </w:rPr>
          <w:t>(1</w:t>
        </w:r>
      </w:hyperlink>
      <w:r w:rsidR="00E604A1" w:rsidRPr="002A5073">
        <w:rPr>
          <w:rFonts w:ascii="TH SarabunPSK" w:hAnsi="TH SarabunPSK" w:cs="TH SarabunPSK"/>
          <w:sz w:val="32"/>
          <w:szCs w:val="32"/>
          <w:cs/>
        </w:rPr>
        <w:t xml:space="preserve"> ตุลาคม 2556)</w:t>
      </w:r>
    </w:p>
    <w:p w:rsidR="009A6FFD" w:rsidRDefault="009A6FFD" w:rsidP="00E604A1">
      <w:pPr>
        <w:pStyle w:val="a4"/>
        <w:rPr>
          <w:rFonts w:ascii="TH SarabunPSK" w:hAnsi="TH SarabunPSK" w:cs="TH SarabunPSK" w:hint="cs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ชนาธิป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พรกุล.  2555.  </w:t>
      </w:r>
      <w:r w:rsidRPr="009A6FFD">
        <w:rPr>
          <w:rFonts w:ascii="TH SarabunPSK" w:hAnsi="TH SarabunPSK" w:cs="TH SarabunPSK" w:hint="cs"/>
          <w:i/>
          <w:iCs/>
          <w:sz w:val="32"/>
          <w:szCs w:val="32"/>
          <w:cs/>
        </w:rPr>
        <w:t>การออกแบบการสอน การบูร</w:t>
      </w:r>
      <w:proofErr w:type="spellStart"/>
      <w:r w:rsidRPr="009A6FFD">
        <w:rPr>
          <w:rFonts w:ascii="TH SarabunPSK" w:hAnsi="TH SarabunPSK" w:cs="TH SarabunPSK" w:hint="cs"/>
          <w:i/>
          <w:iCs/>
          <w:sz w:val="32"/>
          <w:szCs w:val="32"/>
          <w:cs/>
        </w:rPr>
        <w:t>ณา</w:t>
      </w:r>
      <w:proofErr w:type="spellEnd"/>
      <w:r w:rsidRPr="009A6FFD">
        <w:rPr>
          <w:rFonts w:ascii="TH SarabunPSK" w:hAnsi="TH SarabunPSK" w:cs="TH SarabunPSK" w:hint="cs"/>
          <w:i/>
          <w:iCs/>
          <w:sz w:val="32"/>
          <w:szCs w:val="32"/>
          <w:cs/>
        </w:rPr>
        <w:t>การการอ่าน การคิดวิเคราะห์ และการเขียน.</w:t>
      </w:r>
    </w:p>
    <w:p w:rsidR="009A6FFD" w:rsidRPr="002A5073" w:rsidRDefault="009A6FFD" w:rsidP="00E604A1">
      <w:pPr>
        <w:pStyle w:val="a4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กรุงเทพฯ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สำนักพิมพ์แห่งจุฬาลงกรณ์มหาวิทยาลัย.</w:t>
      </w:r>
    </w:p>
    <w:p w:rsidR="00E604A1" w:rsidRPr="002A5073" w:rsidRDefault="00E604A1" w:rsidP="00E604A1">
      <w:pPr>
        <w:spacing w:line="240" w:lineRule="auto"/>
        <w:jc w:val="both"/>
        <w:rPr>
          <w:rFonts w:ascii="TH SarabunPSK" w:hAnsi="TH SarabunPSK" w:cs="TH SarabunPSK"/>
          <w:i/>
          <w:iCs/>
          <w:sz w:val="32"/>
          <w:szCs w:val="32"/>
        </w:rPr>
      </w:pPr>
      <w:r w:rsidRPr="002A5073">
        <w:rPr>
          <w:rFonts w:ascii="TH SarabunPSK" w:hAnsi="TH SarabunPSK" w:cs="TH SarabunPSK"/>
          <w:sz w:val="32"/>
          <w:szCs w:val="32"/>
          <w:cs/>
        </w:rPr>
        <w:t xml:space="preserve">อ้อยทิพย์  </w:t>
      </w:r>
      <w:proofErr w:type="spellStart"/>
      <w:r w:rsidRPr="002A5073">
        <w:rPr>
          <w:rFonts w:ascii="TH SarabunPSK" w:hAnsi="TH SarabunPSK" w:cs="TH SarabunPSK"/>
          <w:sz w:val="32"/>
          <w:szCs w:val="32"/>
          <w:cs/>
        </w:rPr>
        <w:t>มงคลศิ</w:t>
      </w:r>
      <w:proofErr w:type="spellEnd"/>
      <w:r w:rsidRPr="002A5073">
        <w:rPr>
          <w:rFonts w:ascii="TH SarabunPSK" w:hAnsi="TH SarabunPSK" w:cs="TH SarabunPSK"/>
          <w:sz w:val="32"/>
          <w:szCs w:val="32"/>
          <w:cs/>
        </w:rPr>
        <w:t xml:space="preserve">ริ.  2551.  </w:t>
      </w:r>
      <w:r w:rsidRPr="002A5073">
        <w:rPr>
          <w:rFonts w:ascii="TH SarabunPSK" w:hAnsi="TH SarabunPSK" w:cs="TH SarabunPSK"/>
          <w:i/>
          <w:iCs/>
          <w:sz w:val="32"/>
          <w:szCs w:val="32"/>
          <w:cs/>
        </w:rPr>
        <w:t>รายงานการพัฒนาชุดกิจกรรมพัฒนาศักยภาพผู้เรียนตามรอยปรัชญา</w:t>
      </w:r>
    </w:p>
    <w:p w:rsidR="00E604A1" w:rsidRPr="002A5073" w:rsidRDefault="00E604A1" w:rsidP="00E604A1">
      <w:pPr>
        <w:spacing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2A5073">
        <w:rPr>
          <w:rFonts w:ascii="TH SarabunPSK" w:hAnsi="TH SarabunPSK" w:cs="TH SarabunPSK"/>
          <w:i/>
          <w:iCs/>
          <w:sz w:val="32"/>
          <w:szCs w:val="32"/>
          <w:cs/>
        </w:rPr>
        <w:t>เศรษฐกิจพอเพียง  สาระการเรียนรู้สังคมศึกษา  ศาสนา และวัฒนธรรม  ชั้นประถมศึกษาปีที่ 1.</w:t>
      </w:r>
      <w:r w:rsidRPr="002A5073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E604A1" w:rsidRPr="002A5073" w:rsidRDefault="00E604A1" w:rsidP="00E604A1">
      <w:pPr>
        <w:spacing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2A5073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2A5073">
        <w:rPr>
          <w:rFonts w:ascii="TH SarabunPSK" w:hAnsi="TH SarabunPSK" w:cs="TH SarabunPSK"/>
          <w:sz w:val="32"/>
          <w:szCs w:val="32"/>
        </w:rPr>
        <w:t xml:space="preserve">: </w:t>
      </w:r>
      <w:r w:rsidRPr="002A5073">
        <w:rPr>
          <w:rFonts w:ascii="TH SarabunPSK" w:hAnsi="TH SarabunPSK" w:cs="TH SarabunPSK"/>
          <w:sz w:val="32"/>
          <w:szCs w:val="32"/>
          <w:cs/>
        </w:rPr>
        <w:t>สำนักงานเลขาธิการคุรุสภา.</w:t>
      </w:r>
    </w:p>
    <w:p w:rsidR="00E604A1" w:rsidRPr="002A5073" w:rsidRDefault="00E604A1" w:rsidP="00E604A1">
      <w:pPr>
        <w:pStyle w:val="a4"/>
        <w:rPr>
          <w:rFonts w:ascii="TH SarabunPSK" w:hAnsi="TH SarabunPSK" w:cs="TH SarabunPSK"/>
          <w:sz w:val="32"/>
          <w:szCs w:val="32"/>
        </w:rPr>
      </w:pPr>
      <w:r w:rsidRPr="002A5073">
        <w:rPr>
          <w:rFonts w:ascii="TH SarabunPSK" w:hAnsi="TH SarabunPSK" w:cs="TH SarabunPSK"/>
          <w:sz w:val="32"/>
          <w:szCs w:val="32"/>
        </w:rPr>
        <w:t xml:space="preserve">Martin, Roger.  </w:t>
      </w:r>
      <w:r w:rsidRPr="002A5073">
        <w:rPr>
          <w:rFonts w:ascii="TH SarabunPSK" w:hAnsi="TH SarabunPSK" w:cs="TH SarabunPSK"/>
          <w:sz w:val="32"/>
          <w:szCs w:val="32"/>
          <w:cs/>
        </w:rPr>
        <w:t xml:space="preserve"> 2553.  </w:t>
      </w:r>
      <w:r w:rsidRPr="002A5073">
        <w:rPr>
          <w:rFonts w:ascii="TH SarabunPSK" w:hAnsi="TH SarabunPSK" w:cs="TH SarabunPSK"/>
          <w:i/>
          <w:iCs/>
          <w:sz w:val="32"/>
          <w:szCs w:val="32"/>
          <w:cs/>
        </w:rPr>
        <w:t>คิดแบบ</w:t>
      </w:r>
      <w:proofErr w:type="spellStart"/>
      <w:r w:rsidRPr="002A5073">
        <w:rPr>
          <w:rFonts w:ascii="TH SarabunPSK" w:hAnsi="TH SarabunPSK" w:cs="TH SarabunPSK"/>
          <w:i/>
          <w:iCs/>
          <w:sz w:val="32"/>
          <w:szCs w:val="32"/>
          <w:cs/>
        </w:rPr>
        <w:t>บูรณา</w:t>
      </w:r>
      <w:proofErr w:type="spellEnd"/>
      <w:r w:rsidRPr="002A5073">
        <w:rPr>
          <w:rFonts w:ascii="TH SarabunPSK" w:hAnsi="TH SarabunPSK" w:cs="TH SarabunPSK"/>
          <w:i/>
          <w:iCs/>
          <w:sz w:val="32"/>
          <w:szCs w:val="32"/>
          <w:cs/>
        </w:rPr>
        <w:t>การ.</w:t>
      </w:r>
      <w:r w:rsidRPr="002A5073">
        <w:rPr>
          <w:rFonts w:ascii="TH SarabunPSK" w:hAnsi="TH SarabunPSK" w:cs="TH SarabunPSK"/>
          <w:sz w:val="32"/>
          <w:szCs w:val="32"/>
          <w:cs/>
        </w:rPr>
        <w:t xml:space="preserve">  กรุงเทพฯ </w:t>
      </w:r>
      <w:r w:rsidRPr="002A5073">
        <w:rPr>
          <w:rFonts w:ascii="TH SarabunPSK" w:hAnsi="TH SarabunPSK" w:cs="TH SarabunPSK"/>
          <w:sz w:val="32"/>
          <w:szCs w:val="32"/>
        </w:rPr>
        <w:t xml:space="preserve">: </w:t>
      </w:r>
      <w:proofErr w:type="spellStart"/>
      <w:r w:rsidRPr="002A5073">
        <w:rPr>
          <w:rFonts w:ascii="TH SarabunPSK" w:hAnsi="TH SarabunPSK" w:cs="TH SarabunPSK"/>
          <w:sz w:val="32"/>
          <w:szCs w:val="32"/>
          <w:cs/>
        </w:rPr>
        <w:t>เอ็กซเปอร์</w:t>
      </w:r>
      <w:proofErr w:type="spellEnd"/>
      <w:r w:rsidRPr="002A5073">
        <w:rPr>
          <w:rFonts w:ascii="TH SarabunPSK" w:hAnsi="TH SarabunPSK" w:cs="TH SarabunPSK"/>
          <w:sz w:val="32"/>
          <w:szCs w:val="32"/>
          <w:cs/>
        </w:rPr>
        <w:t>เน็ท.</w:t>
      </w:r>
    </w:p>
    <w:p w:rsidR="00E604A1" w:rsidRDefault="00E604A1" w:rsidP="00E604A1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E604A1" w:rsidRDefault="00E604A1" w:rsidP="00E604A1">
      <w:pPr>
        <w:rPr>
          <w:rFonts w:ascii="TH SarabunPSK" w:hAnsi="TH SarabunPSK" w:cs="TH SarabunPSK"/>
          <w:sz w:val="32"/>
          <w:szCs w:val="32"/>
        </w:rPr>
      </w:pPr>
    </w:p>
    <w:p w:rsidR="000450DE" w:rsidRDefault="000450DE">
      <w:pPr>
        <w:rPr>
          <w:rFonts w:hint="cs"/>
        </w:rPr>
      </w:pPr>
    </w:p>
    <w:sectPr w:rsidR="000450DE" w:rsidSect="00F96F7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>
    <w:applyBreakingRules/>
  </w:compat>
  <w:rsids>
    <w:rsidRoot w:val="00E604A1"/>
    <w:rsid w:val="000450DE"/>
    <w:rsid w:val="00095A6D"/>
    <w:rsid w:val="00456C20"/>
    <w:rsid w:val="00735FCE"/>
    <w:rsid w:val="00895665"/>
    <w:rsid w:val="00915B94"/>
    <w:rsid w:val="00961EB3"/>
    <w:rsid w:val="009A6FFD"/>
    <w:rsid w:val="00C221EC"/>
    <w:rsid w:val="00C449E7"/>
    <w:rsid w:val="00D40022"/>
    <w:rsid w:val="00E604A1"/>
    <w:rsid w:val="00EE233B"/>
    <w:rsid w:val="00FC4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604A1"/>
    <w:rPr>
      <w:color w:val="0000FF"/>
      <w:u w:val="single"/>
    </w:rPr>
  </w:style>
  <w:style w:type="paragraph" w:styleId="a4">
    <w:name w:val="No Spacing"/>
    <w:uiPriority w:val="1"/>
    <w:qFormat/>
    <w:rsid w:val="00E604A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chaipat.or'th/content/porpeing/porpeing.html.%20(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2B752-DED5-475B-B8F6-A0B39F2AA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edu</Company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sumran</dc:creator>
  <cp:keywords/>
  <dc:description/>
  <cp:lastModifiedBy>sumran</cp:lastModifiedBy>
  <cp:revision>10</cp:revision>
  <dcterms:created xsi:type="dcterms:W3CDTF">2017-08-03T14:47:00Z</dcterms:created>
  <dcterms:modified xsi:type="dcterms:W3CDTF">2017-08-03T15:13:00Z</dcterms:modified>
</cp:coreProperties>
</file>